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33EF1" w14:textId="77777777" w:rsidR="00B110CA" w:rsidRDefault="0009102B" w:rsidP="00B110CA">
      <w:pPr>
        <w:jc w:val="center"/>
        <w:rPr>
          <w:b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7728" behindDoc="0" locked="0" layoutInCell="1" allowOverlap="1" wp14:anchorId="5AA84EDC" wp14:editId="05E62C56">
            <wp:simplePos x="0" y="0"/>
            <wp:positionH relativeFrom="column">
              <wp:posOffset>2628265</wp:posOffset>
            </wp:positionH>
            <wp:positionV relativeFrom="paragraph">
              <wp:posOffset>-2540</wp:posOffset>
            </wp:positionV>
            <wp:extent cx="485775" cy="660400"/>
            <wp:effectExtent l="19050" t="0" r="9525" b="0"/>
            <wp:wrapSquare wrapText="right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D528676" w14:textId="77777777" w:rsidR="00B110CA" w:rsidRPr="007F155E" w:rsidRDefault="00B110CA" w:rsidP="007F155E">
      <w:pPr>
        <w:pStyle w:val="1"/>
        <w:ind w:left="0" w:firstLine="0"/>
        <w:rPr>
          <w:szCs w:val="26"/>
        </w:rPr>
      </w:pPr>
      <w:r>
        <w:rPr>
          <w:szCs w:val="26"/>
        </w:rPr>
        <w:br w:type="textWrapping" w:clear="all"/>
      </w:r>
      <w:r w:rsidRPr="007F155E">
        <w:rPr>
          <w:szCs w:val="26"/>
        </w:rPr>
        <w:t>У К Р А Ї Н А</w:t>
      </w:r>
    </w:p>
    <w:p w14:paraId="31FD075A" w14:textId="77777777" w:rsidR="00B110CA" w:rsidRPr="007F155E" w:rsidRDefault="00B110CA" w:rsidP="007F155E">
      <w:pPr>
        <w:pStyle w:val="2"/>
        <w:ind w:left="0" w:firstLine="0"/>
        <w:jc w:val="center"/>
        <w:rPr>
          <w:b/>
          <w:szCs w:val="26"/>
          <w:u w:val="none"/>
        </w:rPr>
      </w:pPr>
      <w:r w:rsidRPr="007F155E">
        <w:rPr>
          <w:b/>
          <w:szCs w:val="26"/>
          <w:u w:val="none"/>
        </w:rPr>
        <w:t>МІСЦЕВЕ САМОВРЯДУВАННЯ</w:t>
      </w:r>
    </w:p>
    <w:p w14:paraId="530FE129" w14:textId="77777777" w:rsidR="00B110CA" w:rsidRPr="007F155E" w:rsidRDefault="00B110CA" w:rsidP="007F155E">
      <w:pPr>
        <w:pStyle w:val="1"/>
        <w:ind w:left="0" w:firstLine="0"/>
        <w:rPr>
          <w:szCs w:val="26"/>
        </w:rPr>
      </w:pPr>
      <w:r w:rsidRPr="007F155E">
        <w:rPr>
          <w:szCs w:val="26"/>
        </w:rPr>
        <w:t>Ш И Р О К І В С Ь К А  С Е Л И Щ Н А  Р А Д А</w:t>
      </w:r>
    </w:p>
    <w:p w14:paraId="233DB717" w14:textId="77777777" w:rsidR="00B110CA" w:rsidRPr="007F155E" w:rsidRDefault="00671FA6" w:rsidP="007F155E">
      <w:pPr>
        <w:jc w:val="center"/>
        <w:rPr>
          <w:sz w:val="26"/>
          <w:szCs w:val="26"/>
          <w:lang w:val="uk-UA"/>
        </w:rPr>
      </w:pPr>
      <w:r w:rsidRPr="007F155E">
        <w:rPr>
          <w:sz w:val="26"/>
          <w:szCs w:val="26"/>
          <w:lang w:val="uk-UA"/>
        </w:rPr>
        <w:t>Вось</w:t>
      </w:r>
      <w:r w:rsidR="00861034" w:rsidRPr="007F155E">
        <w:rPr>
          <w:sz w:val="26"/>
          <w:szCs w:val="26"/>
          <w:lang w:val="uk-UA"/>
        </w:rPr>
        <w:t>м</w:t>
      </w:r>
      <w:r w:rsidR="008F20BD">
        <w:rPr>
          <w:sz w:val="26"/>
          <w:szCs w:val="26"/>
          <w:lang w:val="uk-UA"/>
        </w:rPr>
        <w:t>ого</w:t>
      </w:r>
      <w:r w:rsidR="00B110CA" w:rsidRPr="007F155E">
        <w:rPr>
          <w:sz w:val="26"/>
          <w:szCs w:val="26"/>
          <w:lang w:val="uk-UA"/>
        </w:rPr>
        <w:t xml:space="preserve"> скликання</w:t>
      </w:r>
    </w:p>
    <w:p w14:paraId="11A5B4FD" w14:textId="77777777" w:rsidR="008F20BD" w:rsidRPr="004644E8" w:rsidRDefault="002F23C1" w:rsidP="008F20BD">
      <w:pPr>
        <w:jc w:val="center"/>
        <w:rPr>
          <w:sz w:val="26"/>
          <w:szCs w:val="26"/>
        </w:rPr>
      </w:pPr>
      <w:r>
        <w:rPr>
          <w:sz w:val="26"/>
          <w:szCs w:val="26"/>
          <w:lang w:val="uk-UA"/>
        </w:rPr>
        <w:t>Двадцять друга</w:t>
      </w:r>
      <w:r w:rsidR="008F20BD" w:rsidRPr="004644E8">
        <w:rPr>
          <w:sz w:val="26"/>
          <w:szCs w:val="26"/>
        </w:rPr>
        <w:t xml:space="preserve"> сесія</w:t>
      </w:r>
    </w:p>
    <w:p w14:paraId="1D1D1A44" w14:textId="77777777" w:rsidR="005E7070" w:rsidRPr="003B158B" w:rsidRDefault="005E7070" w:rsidP="007F155E">
      <w:pPr>
        <w:tabs>
          <w:tab w:val="left" w:pos="3780"/>
        </w:tabs>
        <w:jc w:val="center"/>
        <w:rPr>
          <w:sz w:val="26"/>
          <w:szCs w:val="26"/>
          <w:lang w:val="uk-UA"/>
        </w:rPr>
      </w:pPr>
    </w:p>
    <w:p w14:paraId="008559B4" w14:textId="77777777" w:rsidR="00B110CA" w:rsidRDefault="00B110CA" w:rsidP="007F155E">
      <w:pPr>
        <w:tabs>
          <w:tab w:val="left" w:pos="3780"/>
        </w:tabs>
        <w:jc w:val="center"/>
        <w:rPr>
          <w:b/>
          <w:sz w:val="26"/>
          <w:szCs w:val="26"/>
          <w:lang w:val="uk-UA"/>
        </w:rPr>
      </w:pPr>
      <w:r w:rsidRPr="007F155E">
        <w:rPr>
          <w:b/>
          <w:sz w:val="26"/>
          <w:szCs w:val="26"/>
          <w:lang w:val="uk-UA"/>
        </w:rPr>
        <w:t>Р І Ш Е Н Н Я</w:t>
      </w:r>
    </w:p>
    <w:p w14:paraId="16CF0E4F" w14:textId="77777777" w:rsidR="007F155E" w:rsidRDefault="007F155E" w:rsidP="007F155E">
      <w:pPr>
        <w:tabs>
          <w:tab w:val="left" w:pos="3780"/>
        </w:tabs>
        <w:jc w:val="center"/>
        <w:rPr>
          <w:b/>
          <w:sz w:val="26"/>
          <w:szCs w:val="26"/>
          <w:lang w:val="uk-UA"/>
        </w:rPr>
      </w:pPr>
    </w:p>
    <w:p w14:paraId="20649DDB" w14:textId="77777777" w:rsidR="00954D84" w:rsidRDefault="004A048F" w:rsidP="008F20BD">
      <w:pPr>
        <w:jc w:val="center"/>
        <w:rPr>
          <w:rFonts w:eastAsia="Calibri"/>
          <w:b/>
          <w:sz w:val="26"/>
          <w:szCs w:val="26"/>
          <w:lang w:val="uk-UA"/>
        </w:rPr>
      </w:pPr>
      <w:r w:rsidRPr="009F3321">
        <w:rPr>
          <w:rFonts w:eastAsia="Calibri"/>
          <w:b/>
          <w:sz w:val="26"/>
          <w:szCs w:val="26"/>
          <w:lang w:val="uk-UA"/>
        </w:rPr>
        <w:t>Про внесення змін до рішення селищної ради від 17.09.2020 №1044-36/</w:t>
      </w:r>
      <w:r w:rsidRPr="009F3321">
        <w:rPr>
          <w:rFonts w:eastAsia="Calibri"/>
          <w:b/>
          <w:sz w:val="26"/>
          <w:szCs w:val="26"/>
          <w:lang w:val="en-US"/>
        </w:rPr>
        <w:t>VII</w:t>
      </w:r>
    </w:p>
    <w:p w14:paraId="4F089F88" w14:textId="77777777" w:rsidR="004A048F" w:rsidRPr="009F3321" w:rsidRDefault="009F3321" w:rsidP="008F20BD">
      <w:pPr>
        <w:jc w:val="center"/>
        <w:rPr>
          <w:rFonts w:eastAsia="Calibri"/>
          <w:b/>
          <w:sz w:val="26"/>
          <w:szCs w:val="26"/>
          <w:lang w:val="uk-UA"/>
        </w:rPr>
      </w:pPr>
      <w:r w:rsidRPr="009F3321">
        <w:rPr>
          <w:rFonts w:eastAsia="Calibri"/>
          <w:b/>
          <w:sz w:val="26"/>
          <w:szCs w:val="26"/>
          <w:lang w:val="uk-UA"/>
        </w:rPr>
        <w:t>«Про затвердження Переліку адміністративних послуг, які нада</w:t>
      </w:r>
      <w:r w:rsidR="00371DB3">
        <w:rPr>
          <w:rFonts w:eastAsia="Calibri"/>
          <w:b/>
          <w:sz w:val="26"/>
          <w:szCs w:val="26"/>
          <w:lang w:val="uk-UA"/>
        </w:rPr>
        <w:t>ю</w:t>
      </w:r>
      <w:r w:rsidRPr="009F3321">
        <w:rPr>
          <w:rFonts w:eastAsia="Calibri"/>
          <w:b/>
          <w:sz w:val="26"/>
          <w:szCs w:val="26"/>
          <w:lang w:val="uk-UA"/>
        </w:rPr>
        <w:t>ться через відділ «Центр надання адміністративних послуг» виконавчого комітету Широківської селищної ради та переліку послуг, які нада</w:t>
      </w:r>
      <w:r w:rsidR="00371DB3">
        <w:rPr>
          <w:rFonts w:eastAsia="Calibri"/>
          <w:b/>
          <w:sz w:val="26"/>
          <w:szCs w:val="26"/>
          <w:lang w:val="uk-UA"/>
        </w:rPr>
        <w:t>ют</w:t>
      </w:r>
      <w:r w:rsidRPr="009F3321">
        <w:rPr>
          <w:rFonts w:eastAsia="Calibri"/>
          <w:b/>
          <w:sz w:val="26"/>
          <w:szCs w:val="26"/>
          <w:lang w:val="uk-UA"/>
        </w:rPr>
        <w:t>ься на віддаленому робочому місці»</w:t>
      </w:r>
      <w:r w:rsidR="001250E6">
        <w:rPr>
          <w:rFonts w:eastAsia="Calibri"/>
          <w:b/>
          <w:sz w:val="26"/>
          <w:szCs w:val="26"/>
          <w:lang w:val="uk-UA"/>
        </w:rPr>
        <w:t xml:space="preserve"> (із змінами)</w:t>
      </w:r>
    </w:p>
    <w:p w14:paraId="18DCF2BF" w14:textId="77777777" w:rsidR="004A048F" w:rsidRPr="008D7439" w:rsidRDefault="004A048F" w:rsidP="004A048F">
      <w:pPr>
        <w:ind w:right="57"/>
        <w:jc w:val="both"/>
        <w:rPr>
          <w:rFonts w:eastAsia="Calibri"/>
          <w:sz w:val="26"/>
          <w:szCs w:val="26"/>
          <w:lang w:val="uk-UA"/>
        </w:rPr>
      </w:pPr>
    </w:p>
    <w:p w14:paraId="6F594C5F" w14:textId="77777777" w:rsidR="00183378" w:rsidRDefault="00183378" w:rsidP="00183378">
      <w:pPr>
        <w:ind w:right="57" w:firstLine="567"/>
        <w:jc w:val="both"/>
        <w:rPr>
          <w:sz w:val="26"/>
          <w:szCs w:val="26"/>
          <w:lang w:val="uk-UA"/>
        </w:rPr>
      </w:pPr>
      <w:bookmarkStart w:id="0" w:name="_Hlk13834140"/>
      <w:r w:rsidRPr="00F717D5">
        <w:rPr>
          <w:sz w:val="26"/>
          <w:szCs w:val="26"/>
          <w:lang w:val="uk-UA" w:eastAsia="ar-SA"/>
        </w:rPr>
        <w:t>Керуючись законами України «Про місцеве самоврядування в Україні», «Про адміністративні послуги», розпорядженням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 (зі змінами</w:t>
      </w:r>
      <w:r w:rsidR="002F23C1">
        <w:rPr>
          <w:sz w:val="26"/>
          <w:szCs w:val="26"/>
          <w:lang w:val="uk-UA" w:eastAsia="ar-SA"/>
        </w:rPr>
        <w:t>,</w:t>
      </w:r>
      <w:r w:rsidRPr="00F717D5">
        <w:rPr>
          <w:sz w:val="26"/>
          <w:szCs w:val="26"/>
          <w:lang w:val="uk-UA" w:eastAsia="ar-SA"/>
        </w:rPr>
        <w:t xml:space="preserve"> внесеними розпорядженням Кабінету Міністрів України від 9 червня 2023 р. №504-р), враховуючи </w:t>
      </w:r>
      <w:r w:rsidRPr="00F717D5">
        <w:rPr>
          <w:sz w:val="26"/>
          <w:szCs w:val="26"/>
          <w:lang w:val="uk-UA"/>
        </w:rPr>
        <w:t>висновки</w:t>
      </w:r>
      <w:r w:rsidRPr="00867A88">
        <w:rPr>
          <w:sz w:val="26"/>
          <w:szCs w:val="26"/>
          <w:lang w:val="uk-UA"/>
        </w:rPr>
        <w:t xml:space="preserve"> і рекомендації </w:t>
      </w:r>
      <w:r w:rsidR="009331DD">
        <w:rPr>
          <w:sz w:val="26"/>
          <w:szCs w:val="26"/>
          <w:lang w:val="uk-UA"/>
        </w:rPr>
        <w:t xml:space="preserve">спільного засідання </w:t>
      </w:r>
      <w:r w:rsidRPr="00867A88">
        <w:rPr>
          <w:sz w:val="26"/>
          <w:szCs w:val="26"/>
          <w:lang w:val="uk-UA"/>
        </w:rPr>
        <w:t>постійн</w:t>
      </w:r>
      <w:r w:rsidR="009331DD">
        <w:rPr>
          <w:sz w:val="26"/>
          <w:szCs w:val="26"/>
          <w:lang w:val="uk-UA"/>
        </w:rPr>
        <w:t>их</w:t>
      </w:r>
      <w:r w:rsidRPr="00867A88">
        <w:rPr>
          <w:sz w:val="26"/>
          <w:szCs w:val="26"/>
          <w:lang w:val="uk-UA"/>
        </w:rPr>
        <w:t xml:space="preserve"> комісі</w:t>
      </w:r>
      <w:r w:rsidR="009331DD">
        <w:rPr>
          <w:sz w:val="26"/>
          <w:szCs w:val="26"/>
          <w:lang w:val="uk-UA"/>
        </w:rPr>
        <w:t>й</w:t>
      </w:r>
      <w:r w:rsidRPr="00867A88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селищної ради,</w:t>
      </w:r>
      <w:r w:rsidRPr="00057313">
        <w:rPr>
          <w:sz w:val="26"/>
          <w:szCs w:val="26"/>
          <w:lang w:val="uk-UA"/>
        </w:rPr>
        <w:t xml:space="preserve"> селищна рада ВИРІШИЛА:</w:t>
      </w:r>
    </w:p>
    <w:bookmarkEnd w:id="0"/>
    <w:p w14:paraId="4FD3C130" w14:textId="77777777" w:rsidR="00BE4D17" w:rsidRDefault="00BE4D17" w:rsidP="00BE4D17">
      <w:pPr>
        <w:ind w:right="57" w:firstLine="567"/>
        <w:jc w:val="both"/>
        <w:rPr>
          <w:sz w:val="26"/>
          <w:szCs w:val="26"/>
          <w:lang w:val="uk-UA"/>
        </w:rPr>
      </w:pPr>
    </w:p>
    <w:p w14:paraId="09A71ED7" w14:textId="77777777" w:rsidR="00F9001D" w:rsidRPr="00BE4D17" w:rsidRDefault="00BE4D17" w:rsidP="003B158B">
      <w:pPr>
        <w:ind w:right="57"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 </w:t>
      </w:r>
      <w:r w:rsidR="004A048F">
        <w:rPr>
          <w:sz w:val="26"/>
          <w:szCs w:val="26"/>
          <w:lang w:val="uk-UA"/>
        </w:rPr>
        <w:t xml:space="preserve">Внести зміни до </w:t>
      </w:r>
      <w:r w:rsidR="004A048F" w:rsidRPr="004A048F">
        <w:rPr>
          <w:rFonts w:eastAsia="Calibri"/>
          <w:sz w:val="26"/>
          <w:szCs w:val="26"/>
          <w:lang w:val="uk-UA"/>
        </w:rPr>
        <w:t>рішення селищної ради від 17.09.2020 №1044-36/</w:t>
      </w:r>
      <w:r w:rsidR="004A048F" w:rsidRPr="004A048F">
        <w:rPr>
          <w:rFonts w:eastAsia="Calibri"/>
          <w:sz w:val="26"/>
          <w:szCs w:val="26"/>
          <w:lang w:val="en-US"/>
        </w:rPr>
        <w:t>VII</w:t>
      </w:r>
      <w:r w:rsidR="00183378">
        <w:rPr>
          <w:rFonts w:eastAsia="Calibri"/>
          <w:sz w:val="26"/>
          <w:szCs w:val="26"/>
          <w:lang w:val="uk-UA"/>
        </w:rPr>
        <w:t xml:space="preserve"> </w:t>
      </w:r>
      <w:r w:rsidR="009F3321" w:rsidRPr="001351EB">
        <w:rPr>
          <w:rFonts w:eastAsia="Calibri"/>
          <w:sz w:val="26"/>
          <w:szCs w:val="26"/>
          <w:lang w:val="uk-UA"/>
        </w:rPr>
        <w:t>«</w:t>
      </w:r>
      <w:r w:rsidR="009F3321" w:rsidRPr="006E2CAC">
        <w:rPr>
          <w:rFonts w:eastAsia="Calibri"/>
          <w:sz w:val="26"/>
          <w:szCs w:val="26"/>
          <w:lang w:val="uk-UA"/>
        </w:rPr>
        <w:t>Про затвердження Переліку адміністративних послуг, які нада</w:t>
      </w:r>
      <w:r w:rsidR="007B27FB">
        <w:rPr>
          <w:rFonts w:eastAsia="Calibri"/>
          <w:sz w:val="26"/>
          <w:szCs w:val="26"/>
          <w:lang w:val="uk-UA"/>
        </w:rPr>
        <w:t>ю</w:t>
      </w:r>
      <w:r w:rsidR="009F3321" w:rsidRPr="006E2CAC">
        <w:rPr>
          <w:rFonts w:eastAsia="Calibri"/>
          <w:sz w:val="26"/>
          <w:szCs w:val="26"/>
          <w:lang w:val="uk-UA"/>
        </w:rPr>
        <w:t xml:space="preserve">ться через відділ </w:t>
      </w:r>
      <w:r w:rsidR="009F3321">
        <w:rPr>
          <w:rFonts w:eastAsia="Calibri"/>
          <w:sz w:val="26"/>
          <w:szCs w:val="26"/>
          <w:lang w:val="uk-UA"/>
        </w:rPr>
        <w:t>«</w:t>
      </w:r>
      <w:r w:rsidR="009F3321" w:rsidRPr="006E2CAC">
        <w:rPr>
          <w:rFonts w:eastAsia="Calibri"/>
          <w:sz w:val="26"/>
          <w:szCs w:val="26"/>
          <w:lang w:val="uk-UA"/>
        </w:rPr>
        <w:t>Центр надання адміністративних послуг</w:t>
      </w:r>
      <w:r w:rsidR="009F3321">
        <w:rPr>
          <w:rFonts w:eastAsia="Calibri"/>
          <w:sz w:val="26"/>
          <w:szCs w:val="26"/>
          <w:lang w:val="uk-UA"/>
        </w:rPr>
        <w:t>»</w:t>
      </w:r>
      <w:r w:rsidR="009F3321" w:rsidRPr="006E2CAC">
        <w:rPr>
          <w:rFonts w:eastAsia="Calibri"/>
          <w:sz w:val="26"/>
          <w:szCs w:val="26"/>
          <w:lang w:val="uk-UA"/>
        </w:rPr>
        <w:t xml:space="preserve"> виконавчого комітету Широківської селищної ради</w:t>
      </w:r>
      <w:r w:rsidR="003B158B">
        <w:rPr>
          <w:rFonts w:eastAsia="Calibri"/>
          <w:sz w:val="26"/>
          <w:szCs w:val="26"/>
          <w:lang w:val="uk-UA"/>
        </w:rPr>
        <w:t>»</w:t>
      </w:r>
      <w:r w:rsidR="001250E6">
        <w:rPr>
          <w:rFonts w:eastAsia="Calibri"/>
          <w:sz w:val="26"/>
          <w:szCs w:val="26"/>
          <w:lang w:val="uk-UA"/>
        </w:rPr>
        <w:t xml:space="preserve"> (із змінами)</w:t>
      </w:r>
      <w:r w:rsidR="004A048F">
        <w:rPr>
          <w:rFonts w:eastAsia="Calibri"/>
          <w:sz w:val="26"/>
          <w:szCs w:val="26"/>
          <w:lang w:val="uk-UA"/>
        </w:rPr>
        <w:t xml:space="preserve">, а саме: </w:t>
      </w:r>
    </w:p>
    <w:p w14:paraId="6B56CDC2" w14:textId="77777777" w:rsidR="00183378" w:rsidRDefault="001250E6" w:rsidP="00183378">
      <w:pPr>
        <w:spacing w:line="0" w:lineRule="atLeast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1.1 </w:t>
      </w:r>
      <w:r w:rsidR="00183378">
        <w:rPr>
          <w:sz w:val="26"/>
          <w:szCs w:val="26"/>
          <w:lang w:val="uk-UA"/>
        </w:rPr>
        <w:t>викласти додаток 3 «</w:t>
      </w:r>
      <w:r w:rsidR="00183378" w:rsidRPr="009A72F0">
        <w:rPr>
          <w:sz w:val="26"/>
          <w:szCs w:val="26"/>
          <w:lang w:val="uk-UA"/>
        </w:rPr>
        <w:t>Перелік адміністративних, інших публічних послуг, що надаються в складі комплексної послуги «Я-Ветеран»</w:t>
      </w:r>
      <w:r w:rsidR="002F23C1">
        <w:rPr>
          <w:sz w:val="26"/>
          <w:szCs w:val="26"/>
          <w:lang w:val="uk-UA"/>
        </w:rPr>
        <w:t xml:space="preserve"> у новій редакції</w:t>
      </w:r>
      <w:r w:rsidR="00183378" w:rsidRPr="009A72F0">
        <w:rPr>
          <w:sz w:val="26"/>
          <w:szCs w:val="26"/>
          <w:lang w:val="uk-UA"/>
        </w:rPr>
        <w:t>, згідно з додатком до цього рішення.</w:t>
      </w:r>
    </w:p>
    <w:p w14:paraId="7C207965" w14:textId="77777777" w:rsidR="004A048F" w:rsidRPr="008D7439" w:rsidRDefault="00F9001D" w:rsidP="007D2329">
      <w:pPr>
        <w:spacing w:line="0" w:lineRule="atLeast"/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</w:t>
      </w:r>
      <w:r w:rsidR="004A048F" w:rsidRPr="008D7439">
        <w:rPr>
          <w:sz w:val="26"/>
          <w:szCs w:val="26"/>
          <w:lang w:val="uk-UA"/>
        </w:rPr>
        <w:t>. К</w:t>
      </w:r>
      <w:r w:rsidR="004A048F" w:rsidRPr="008D7439">
        <w:rPr>
          <w:rFonts w:eastAsia="Calibri"/>
          <w:sz w:val="26"/>
          <w:szCs w:val="26"/>
          <w:lang w:val="uk-UA"/>
        </w:rPr>
        <w:t xml:space="preserve">онтроль за виконанням </w:t>
      </w:r>
      <w:r>
        <w:rPr>
          <w:rFonts w:eastAsia="Calibri"/>
          <w:sz w:val="26"/>
          <w:szCs w:val="26"/>
          <w:lang w:val="uk-UA"/>
        </w:rPr>
        <w:t>ць</w:t>
      </w:r>
      <w:r w:rsidR="004A048F" w:rsidRPr="008D7439">
        <w:rPr>
          <w:rFonts w:eastAsia="Calibri"/>
          <w:sz w:val="26"/>
          <w:szCs w:val="26"/>
          <w:lang w:val="uk-UA"/>
        </w:rPr>
        <w:t xml:space="preserve">ого рішення покласти на </w:t>
      </w:r>
      <w:r w:rsidR="004A048F" w:rsidRPr="008D7439">
        <w:rPr>
          <w:sz w:val="26"/>
          <w:szCs w:val="26"/>
          <w:lang w:val="uk-UA"/>
        </w:rPr>
        <w:t>постійну комісію</w:t>
      </w:r>
      <w:r w:rsidR="004A048F">
        <w:rPr>
          <w:sz w:val="26"/>
          <w:szCs w:val="26"/>
          <w:lang w:val="uk-UA"/>
        </w:rPr>
        <w:t xml:space="preserve"> селищної ради</w:t>
      </w:r>
      <w:r w:rsidR="004A048F" w:rsidRPr="008D7439">
        <w:rPr>
          <w:sz w:val="26"/>
          <w:szCs w:val="26"/>
          <w:lang w:val="uk-UA"/>
        </w:rPr>
        <w:t xml:space="preserve"> з питань депутатської діяльності, дотримання законності, розвитку місцевого самоврядування, освіти, культури та охорони здоров’я.</w:t>
      </w:r>
    </w:p>
    <w:p w14:paraId="04DE0384" w14:textId="77777777" w:rsidR="004A048F" w:rsidRDefault="004A048F" w:rsidP="004A048F">
      <w:pPr>
        <w:pStyle w:val="11"/>
        <w:tabs>
          <w:tab w:val="left" w:pos="0"/>
        </w:tabs>
        <w:spacing w:after="0" w:line="240" w:lineRule="auto"/>
        <w:ind w:left="0" w:right="57"/>
        <w:jc w:val="both"/>
        <w:rPr>
          <w:rFonts w:ascii="Times New Roman" w:hAnsi="Times New Roman"/>
          <w:sz w:val="26"/>
          <w:szCs w:val="26"/>
          <w:highlight w:val="cyan"/>
          <w:lang w:val="uk-UA"/>
        </w:rPr>
      </w:pPr>
    </w:p>
    <w:p w14:paraId="5439A11D" w14:textId="77777777" w:rsidR="00F9001D" w:rsidRDefault="00F9001D" w:rsidP="004A048F">
      <w:pPr>
        <w:pStyle w:val="11"/>
        <w:tabs>
          <w:tab w:val="left" w:pos="0"/>
        </w:tabs>
        <w:spacing w:after="0" w:line="240" w:lineRule="auto"/>
        <w:ind w:left="0" w:right="57"/>
        <w:jc w:val="both"/>
        <w:rPr>
          <w:rFonts w:ascii="Times New Roman" w:hAnsi="Times New Roman"/>
          <w:sz w:val="26"/>
          <w:szCs w:val="26"/>
          <w:highlight w:val="cyan"/>
          <w:lang w:val="uk-UA"/>
        </w:rPr>
      </w:pPr>
    </w:p>
    <w:p w14:paraId="41E6BE49" w14:textId="77777777" w:rsidR="00F9001D" w:rsidRDefault="00F9001D" w:rsidP="003B158B">
      <w:pPr>
        <w:ind w:right="-1"/>
        <w:jc w:val="both"/>
        <w:rPr>
          <w:sz w:val="26"/>
          <w:szCs w:val="26"/>
          <w:lang w:val="uk-UA"/>
        </w:rPr>
      </w:pPr>
      <w:r w:rsidRPr="00F3028D">
        <w:rPr>
          <w:sz w:val="26"/>
          <w:szCs w:val="26"/>
        </w:rPr>
        <w:t xml:space="preserve">Селищний голова                       </w:t>
      </w:r>
      <w:r w:rsidR="00B54623">
        <w:rPr>
          <w:sz w:val="26"/>
          <w:szCs w:val="26"/>
          <w:lang w:val="uk-UA"/>
        </w:rPr>
        <w:tab/>
      </w:r>
      <w:r w:rsidR="00B54623">
        <w:rPr>
          <w:sz w:val="26"/>
          <w:szCs w:val="26"/>
          <w:lang w:val="uk-UA"/>
        </w:rPr>
        <w:tab/>
      </w:r>
      <w:r w:rsidR="00B54623">
        <w:rPr>
          <w:sz w:val="26"/>
          <w:szCs w:val="26"/>
          <w:lang w:val="uk-UA"/>
        </w:rPr>
        <w:tab/>
      </w:r>
      <w:r w:rsidR="00B54623">
        <w:rPr>
          <w:sz w:val="26"/>
          <w:szCs w:val="26"/>
          <w:lang w:val="uk-UA"/>
        </w:rPr>
        <w:tab/>
      </w:r>
      <w:r w:rsidR="00B54623">
        <w:rPr>
          <w:sz w:val="26"/>
          <w:szCs w:val="26"/>
          <w:lang w:val="uk-UA"/>
        </w:rPr>
        <w:tab/>
      </w:r>
      <w:r w:rsidRPr="00F3028D">
        <w:rPr>
          <w:sz w:val="26"/>
          <w:szCs w:val="26"/>
        </w:rPr>
        <w:t xml:space="preserve"> Олександр КОКУЛ</w:t>
      </w:r>
    </w:p>
    <w:p w14:paraId="4C1ECDD0" w14:textId="77777777" w:rsidR="00F9001D" w:rsidRDefault="00F9001D" w:rsidP="00F9001D">
      <w:pPr>
        <w:jc w:val="both"/>
        <w:rPr>
          <w:sz w:val="26"/>
          <w:szCs w:val="26"/>
          <w:lang w:val="uk-UA"/>
        </w:rPr>
      </w:pPr>
    </w:p>
    <w:p w14:paraId="54CA6F7D" w14:textId="77777777" w:rsidR="00372DDD" w:rsidRDefault="00372DDD" w:rsidP="00F9001D">
      <w:pPr>
        <w:jc w:val="both"/>
        <w:rPr>
          <w:sz w:val="26"/>
          <w:szCs w:val="26"/>
          <w:lang w:val="uk-UA"/>
        </w:rPr>
      </w:pPr>
    </w:p>
    <w:p w14:paraId="752400D3" w14:textId="77777777" w:rsidR="002F23C1" w:rsidRDefault="002F23C1" w:rsidP="00F9001D">
      <w:pPr>
        <w:jc w:val="both"/>
        <w:rPr>
          <w:sz w:val="26"/>
          <w:szCs w:val="26"/>
          <w:lang w:val="uk-UA"/>
        </w:rPr>
      </w:pPr>
    </w:p>
    <w:p w14:paraId="01408682" w14:textId="77777777" w:rsidR="009331DD" w:rsidRDefault="009331DD" w:rsidP="00F9001D">
      <w:pPr>
        <w:jc w:val="both"/>
        <w:rPr>
          <w:sz w:val="26"/>
          <w:szCs w:val="26"/>
          <w:lang w:val="uk-UA"/>
        </w:rPr>
      </w:pPr>
    </w:p>
    <w:p w14:paraId="2374D36A" w14:textId="77777777" w:rsidR="009331DD" w:rsidRDefault="009331DD" w:rsidP="00F9001D">
      <w:pPr>
        <w:jc w:val="both"/>
        <w:rPr>
          <w:sz w:val="26"/>
          <w:szCs w:val="26"/>
          <w:lang w:val="uk-UA"/>
        </w:rPr>
      </w:pPr>
    </w:p>
    <w:p w14:paraId="53DF4719" w14:textId="77777777" w:rsidR="00183378" w:rsidRPr="00F3028D" w:rsidRDefault="00183378" w:rsidP="00183378">
      <w:pPr>
        <w:jc w:val="both"/>
        <w:rPr>
          <w:sz w:val="26"/>
          <w:szCs w:val="26"/>
        </w:rPr>
      </w:pPr>
      <w:r w:rsidRPr="00F3028D">
        <w:rPr>
          <w:sz w:val="26"/>
          <w:szCs w:val="26"/>
        </w:rPr>
        <w:t>смт Широке</w:t>
      </w:r>
    </w:p>
    <w:p w14:paraId="37B77B43" w14:textId="77777777" w:rsidR="00183378" w:rsidRPr="00F3028D" w:rsidRDefault="00183378" w:rsidP="00183378">
      <w:pPr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05 липня </w:t>
      </w:r>
      <w:r w:rsidRPr="00F3028D">
        <w:rPr>
          <w:sz w:val="26"/>
          <w:szCs w:val="26"/>
        </w:rPr>
        <w:t>202</w:t>
      </w:r>
      <w:r>
        <w:rPr>
          <w:sz w:val="26"/>
          <w:szCs w:val="26"/>
          <w:lang w:val="uk-UA"/>
        </w:rPr>
        <w:t>3</w:t>
      </w:r>
      <w:r w:rsidRPr="00F3028D">
        <w:rPr>
          <w:sz w:val="26"/>
          <w:szCs w:val="26"/>
        </w:rPr>
        <w:t xml:space="preserve"> року</w:t>
      </w:r>
    </w:p>
    <w:p w14:paraId="15008E29" w14:textId="77777777" w:rsidR="00232B94" w:rsidRDefault="00183378" w:rsidP="00F717D5">
      <w:pPr>
        <w:jc w:val="both"/>
        <w:rPr>
          <w:sz w:val="26"/>
          <w:szCs w:val="26"/>
          <w:lang w:val="uk-UA"/>
        </w:rPr>
      </w:pPr>
      <w:r w:rsidRPr="003B158B">
        <w:rPr>
          <w:sz w:val="26"/>
          <w:szCs w:val="26"/>
          <w:lang w:val="uk-UA"/>
        </w:rPr>
        <w:t>№</w:t>
      </w:r>
      <w:r w:rsidR="009331DD">
        <w:rPr>
          <w:sz w:val="26"/>
          <w:szCs w:val="26"/>
          <w:lang w:val="uk-UA"/>
        </w:rPr>
        <w:t>872</w:t>
      </w:r>
      <w:r w:rsidRPr="002F23C1">
        <w:rPr>
          <w:sz w:val="26"/>
          <w:szCs w:val="26"/>
          <w:lang w:val="uk-UA"/>
        </w:rPr>
        <w:t>-</w:t>
      </w:r>
      <w:r w:rsidR="002F23C1">
        <w:rPr>
          <w:sz w:val="26"/>
          <w:szCs w:val="26"/>
          <w:lang w:val="uk-UA"/>
        </w:rPr>
        <w:t>22</w:t>
      </w:r>
      <w:r w:rsidRPr="002F23C1">
        <w:rPr>
          <w:sz w:val="26"/>
          <w:szCs w:val="26"/>
        </w:rPr>
        <w:t>/</w:t>
      </w:r>
      <w:r w:rsidRPr="00F3028D">
        <w:rPr>
          <w:sz w:val="26"/>
          <w:szCs w:val="26"/>
        </w:rPr>
        <w:t>VIІ</w:t>
      </w:r>
      <w:r>
        <w:rPr>
          <w:sz w:val="26"/>
          <w:szCs w:val="26"/>
          <w:lang w:val="uk-UA"/>
        </w:rPr>
        <w:t>І</w:t>
      </w:r>
    </w:p>
    <w:p w14:paraId="515A860C" w14:textId="77777777" w:rsidR="00F717D5" w:rsidRPr="00F717D5" w:rsidRDefault="00F717D5" w:rsidP="00F717D5">
      <w:pPr>
        <w:jc w:val="both"/>
        <w:rPr>
          <w:sz w:val="26"/>
          <w:szCs w:val="26"/>
          <w:lang w:val="uk-UA"/>
        </w:rPr>
      </w:pPr>
    </w:p>
    <w:p w14:paraId="18D55B52" w14:textId="77777777" w:rsidR="00232B94" w:rsidRDefault="00232B94" w:rsidP="002812FD">
      <w:pPr>
        <w:pStyle w:val="ac"/>
        <w:rPr>
          <w:rFonts w:ascii="Times New Roman" w:hAnsi="Times New Roman"/>
          <w:sz w:val="26"/>
          <w:szCs w:val="26"/>
          <w:lang w:val="uk-UA"/>
        </w:rPr>
      </w:pPr>
    </w:p>
    <w:p w14:paraId="4C1D0DEA" w14:textId="77777777" w:rsidR="00232B94" w:rsidRDefault="00232B94" w:rsidP="002812FD">
      <w:pPr>
        <w:pStyle w:val="ac"/>
        <w:rPr>
          <w:rFonts w:ascii="Times New Roman" w:hAnsi="Times New Roman"/>
          <w:sz w:val="26"/>
          <w:szCs w:val="26"/>
          <w:lang w:val="uk-UA"/>
        </w:rPr>
      </w:pPr>
    </w:p>
    <w:p w14:paraId="11AB9B88" w14:textId="77777777" w:rsidR="007D2329" w:rsidRPr="00F717D5" w:rsidRDefault="007D2329" w:rsidP="00B54623">
      <w:pPr>
        <w:pStyle w:val="ac"/>
        <w:ind w:left="5954"/>
        <w:rPr>
          <w:rFonts w:ascii="Times New Roman" w:hAnsi="Times New Roman"/>
          <w:sz w:val="26"/>
          <w:szCs w:val="26"/>
          <w:lang w:val="uk-UA"/>
        </w:rPr>
      </w:pPr>
      <w:r w:rsidRPr="00F717D5">
        <w:rPr>
          <w:rFonts w:ascii="Times New Roman" w:hAnsi="Times New Roman"/>
          <w:bCs/>
          <w:sz w:val="26"/>
          <w:szCs w:val="26"/>
          <w:lang w:val="uk-UA"/>
        </w:rPr>
        <w:lastRenderedPageBreak/>
        <w:t>Д</w:t>
      </w:r>
      <w:r w:rsidRPr="00F717D5">
        <w:rPr>
          <w:rFonts w:ascii="Times New Roman" w:hAnsi="Times New Roman"/>
          <w:sz w:val="26"/>
          <w:szCs w:val="26"/>
        </w:rPr>
        <w:t>одаток</w:t>
      </w:r>
      <w:r w:rsidR="00F717D5" w:rsidRPr="00F717D5">
        <w:rPr>
          <w:rFonts w:ascii="Times New Roman" w:hAnsi="Times New Roman"/>
          <w:sz w:val="26"/>
          <w:szCs w:val="26"/>
          <w:lang w:val="uk-UA"/>
        </w:rPr>
        <w:t xml:space="preserve"> </w:t>
      </w:r>
    </w:p>
    <w:p w14:paraId="7F7A7BDB" w14:textId="77777777" w:rsidR="007D2329" w:rsidRPr="00F717D5" w:rsidRDefault="007D2329" w:rsidP="00B54623">
      <w:pPr>
        <w:pStyle w:val="ac"/>
        <w:ind w:left="5954"/>
        <w:rPr>
          <w:rFonts w:ascii="Times New Roman" w:hAnsi="Times New Roman"/>
          <w:sz w:val="26"/>
          <w:szCs w:val="26"/>
          <w:lang w:val="uk-UA"/>
        </w:rPr>
      </w:pPr>
      <w:r w:rsidRPr="00F717D5">
        <w:rPr>
          <w:rFonts w:ascii="Times New Roman" w:hAnsi="Times New Roman"/>
          <w:sz w:val="26"/>
          <w:szCs w:val="26"/>
          <w:lang w:val="uk-UA"/>
        </w:rPr>
        <w:t>до рішення селищної ради</w:t>
      </w:r>
    </w:p>
    <w:p w14:paraId="18EE7D64" w14:textId="77777777" w:rsidR="007D2329" w:rsidRPr="00F717D5" w:rsidRDefault="00F717D5" w:rsidP="00B54623">
      <w:pPr>
        <w:pStyle w:val="ac"/>
        <w:ind w:left="5954"/>
        <w:rPr>
          <w:rFonts w:ascii="Times New Roman" w:hAnsi="Times New Roman"/>
          <w:sz w:val="26"/>
          <w:szCs w:val="26"/>
          <w:lang w:val="uk-UA"/>
        </w:rPr>
      </w:pPr>
      <w:r w:rsidRPr="00F717D5">
        <w:rPr>
          <w:rFonts w:ascii="Times New Roman" w:hAnsi="Times New Roman"/>
          <w:sz w:val="26"/>
          <w:szCs w:val="26"/>
          <w:lang w:val="uk-UA"/>
        </w:rPr>
        <w:t>від 05</w:t>
      </w:r>
      <w:r w:rsidR="007D2329" w:rsidRPr="00F717D5">
        <w:rPr>
          <w:rFonts w:ascii="Times New Roman" w:hAnsi="Times New Roman"/>
          <w:sz w:val="26"/>
          <w:szCs w:val="26"/>
          <w:lang w:val="uk-UA"/>
        </w:rPr>
        <w:t>.0</w:t>
      </w:r>
      <w:r w:rsidRPr="00F717D5">
        <w:rPr>
          <w:rFonts w:ascii="Times New Roman" w:hAnsi="Times New Roman"/>
          <w:sz w:val="26"/>
          <w:szCs w:val="26"/>
          <w:lang w:val="uk-UA"/>
        </w:rPr>
        <w:t>7</w:t>
      </w:r>
      <w:r w:rsidR="007D2329" w:rsidRPr="00F717D5">
        <w:rPr>
          <w:rFonts w:ascii="Times New Roman" w:hAnsi="Times New Roman"/>
          <w:sz w:val="26"/>
          <w:szCs w:val="26"/>
          <w:lang w:val="uk-UA"/>
        </w:rPr>
        <w:t xml:space="preserve">.2023 </w:t>
      </w:r>
      <w:r w:rsidR="007D2329" w:rsidRPr="002F23C1">
        <w:rPr>
          <w:rFonts w:ascii="Times New Roman" w:hAnsi="Times New Roman"/>
          <w:sz w:val="26"/>
          <w:szCs w:val="26"/>
          <w:lang w:val="uk-UA"/>
        </w:rPr>
        <w:t>№</w:t>
      </w:r>
      <w:r w:rsidR="009331DD">
        <w:rPr>
          <w:rFonts w:ascii="Times New Roman" w:hAnsi="Times New Roman"/>
          <w:sz w:val="26"/>
          <w:szCs w:val="26"/>
          <w:lang w:val="uk-UA"/>
        </w:rPr>
        <w:t>872</w:t>
      </w:r>
      <w:r w:rsidR="007D2329" w:rsidRPr="002F23C1">
        <w:rPr>
          <w:rFonts w:ascii="Times New Roman" w:hAnsi="Times New Roman"/>
          <w:sz w:val="26"/>
          <w:szCs w:val="26"/>
          <w:lang w:val="uk-UA"/>
        </w:rPr>
        <w:t>-</w:t>
      </w:r>
      <w:r w:rsidR="002F23C1" w:rsidRPr="002F23C1">
        <w:rPr>
          <w:rFonts w:ascii="Times New Roman" w:hAnsi="Times New Roman"/>
          <w:sz w:val="26"/>
          <w:szCs w:val="26"/>
          <w:lang w:val="uk-UA"/>
        </w:rPr>
        <w:t>22</w:t>
      </w:r>
      <w:r w:rsidR="007D2329" w:rsidRPr="002F23C1">
        <w:rPr>
          <w:rFonts w:ascii="Times New Roman" w:hAnsi="Times New Roman"/>
          <w:sz w:val="26"/>
          <w:szCs w:val="26"/>
          <w:lang w:val="uk-UA"/>
        </w:rPr>
        <w:t>/</w:t>
      </w:r>
      <w:r w:rsidR="007D2329" w:rsidRPr="002F23C1">
        <w:rPr>
          <w:rFonts w:ascii="Times New Roman" w:hAnsi="Times New Roman"/>
          <w:sz w:val="26"/>
          <w:szCs w:val="26"/>
          <w:lang w:val="en-US"/>
        </w:rPr>
        <w:t>VIII</w:t>
      </w:r>
    </w:p>
    <w:p w14:paraId="104D307C" w14:textId="77777777" w:rsidR="00135F17" w:rsidRPr="00F717D5" w:rsidRDefault="00135F17" w:rsidP="00135F17">
      <w:pPr>
        <w:pStyle w:val="ac"/>
        <w:jc w:val="center"/>
        <w:rPr>
          <w:rFonts w:ascii="Times New Roman" w:hAnsi="Times New Roman"/>
          <w:b/>
          <w:sz w:val="26"/>
          <w:szCs w:val="26"/>
          <w:lang w:val="uk-UA"/>
        </w:rPr>
      </w:pPr>
      <w:r w:rsidRPr="00F717D5">
        <w:rPr>
          <w:rFonts w:ascii="Times New Roman" w:hAnsi="Times New Roman"/>
          <w:b/>
          <w:sz w:val="26"/>
          <w:szCs w:val="26"/>
          <w:lang w:val="uk-UA"/>
        </w:rPr>
        <w:t xml:space="preserve">Перелік </w:t>
      </w:r>
    </w:p>
    <w:p w14:paraId="7C49BFA3" w14:textId="77777777" w:rsidR="00135F17" w:rsidRPr="00F717D5" w:rsidRDefault="00135F17" w:rsidP="00135F17">
      <w:pPr>
        <w:spacing w:line="0" w:lineRule="atLeast"/>
        <w:jc w:val="center"/>
        <w:rPr>
          <w:b/>
          <w:sz w:val="26"/>
          <w:szCs w:val="26"/>
          <w:lang w:val="uk-UA"/>
        </w:rPr>
      </w:pPr>
      <w:r w:rsidRPr="00F717D5">
        <w:rPr>
          <w:b/>
          <w:sz w:val="26"/>
          <w:szCs w:val="26"/>
          <w:lang w:val="uk-UA"/>
        </w:rPr>
        <w:t>адміністративних, інших публічних послуг, що надаються в складі комплексної послуги «Я-Ветеран»</w:t>
      </w:r>
    </w:p>
    <w:p w14:paraId="3449D211" w14:textId="77777777" w:rsidR="00135F17" w:rsidRPr="00F717D5" w:rsidRDefault="00135F17" w:rsidP="00135F17">
      <w:pPr>
        <w:pStyle w:val="ac"/>
        <w:jc w:val="center"/>
        <w:rPr>
          <w:rFonts w:ascii="Times New Roman" w:hAnsi="Times New Roman"/>
          <w:b/>
          <w:sz w:val="26"/>
          <w:szCs w:val="26"/>
          <w:lang w:val="uk-UA"/>
        </w:rPr>
      </w:pPr>
    </w:p>
    <w:tbl>
      <w:tblPr>
        <w:tblStyle w:val="af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3175"/>
        <w:gridCol w:w="2778"/>
        <w:gridCol w:w="1560"/>
      </w:tblGrid>
      <w:tr w:rsidR="00135F17" w:rsidRPr="00F717D5" w14:paraId="166B82E5" w14:textId="77777777" w:rsidTr="00142860">
        <w:tc>
          <w:tcPr>
            <w:tcW w:w="568" w:type="dxa"/>
          </w:tcPr>
          <w:p w14:paraId="0F0CA7C7" w14:textId="77777777" w:rsidR="00135F17" w:rsidRPr="00F717D5" w:rsidRDefault="00135F17" w:rsidP="00142860">
            <w:pPr>
              <w:pStyle w:val="ac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717D5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1559" w:type="dxa"/>
          </w:tcPr>
          <w:p w14:paraId="738D2959" w14:textId="77777777" w:rsidR="00135F17" w:rsidRPr="00F717D5" w:rsidRDefault="00135F17" w:rsidP="00142860">
            <w:pPr>
              <w:pStyle w:val="ac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717D5">
              <w:rPr>
                <w:rFonts w:ascii="Times New Roman" w:hAnsi="Times New Roman"/>
                <w:b/>
                <w:bCs/>
                <w:i/>
                <w:iCs/>
              </w:rPr>
              <w:t>Категорія послуги</w:t>
            </w:r>
          </w:p>
        </w:tc>
        <w:tc>
          <w:tcPr>
            <w:tcW w:w="3175" w:type="dxa"/>
          </w:tcPr>
          <w:p w14:paraId="0978340C" w14:textId="77777777" w:rsidR="00135F17" w:rsidRPr="00F717D5" w:rsidRDefault="00135F17" w:rsidP="00142860">
            <w:pPr>
              <w:pStyle w:val="ac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717D5">
              <w:rPr>
                <w:rFonts w:ascii="Times New Roman" w:hAnsi="Times New Roman"/>
                <w:b/>
                <w:bCs/>
                <w:i/>
                <w:iCs/>
              </w:rPr>
              <w:t>Назва послуги</w:t>
            </w:r>
          </w:p>
        </w:tc>
        <w:tc>
          <w:tcPr>
            <w:tcW w:w="2778" w:type="dxa"/>
          </w:tcPr>
          <w:p w14:paraId="63715572" w14:textId="77777777" w:rsidR="00135F17" w:rsidRPr="00F717D5" w:rsidRDefault="00135F17" w:rsidP="00142860">
            <w:pPr>
              <w:pStyle w:val="ac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F717D5">
              <w:rPr>
                <w:rFonts w:ascii="Times New Roman" w:hAnsi="Times New Roman"/>
                <w:b/>
                <w:bCs/>
                <w:i/>
                <w:iCs/>
                <w:shd w:val="clear" w:color="auto" w:fill="FFFFFF"/>
              </w:rPr>
              <w:t>Категорії одержувачів послуги</w:t>
            </w:r>
          </w:p>
        </w:tc>
        <w:tc>
          <w:tcPr>
            <w:tcW w:w="1560" w:type="dxa"/>
          </w:tcPr>
          <w:p w14:paraId="0DE7F33F" w14:textId="77777777" w:rsidR="00135F17" w:rsidRPr="00F717D5" w:rsidRDefault="00135F17" w:rsidP="00142860">
            <w:pPr>
              <w:pStyle w:val="ac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F717D5">
              <w:rPr>
                <w:rFonts w:ascii="Times New Roman" w:hAnsi="Times New Roman"/>
                <w:b/>
                <w:bCs/>
                <w:i/>
                <w:iCs/>
              </w:rPr>
              <w:t>Суб'єкт надання послуги</w:t>
            </w:r>
          </w:p>
        </w:tc>
      </w:tr>
      <w:tr w:rsidR="00135F17" w:rsidRPr="00142860" w14:paraId="0234694C" w14:textId="77777777" w:rsidTr="00142860">
        <w:tc>
          <w:tcPr>
            <w:tcW w:w="568" w:type="dxa"/>
          </w:tcPr>
          <w:p w14:paraId="358937DA" w14:textId="77777777" w:rsidR="00135F17" w:rsidRPr="00142860" w:rsidRDefault="00135F17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142860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6C30638F" w14:textId="77777777" w:rsidR="00135F17" w:rsidRPr="00142860" w:rsidRDefault="00135F17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142860">
              <w:rPr>
                <w:rFonts w:ascii="Times New Roman" w:hAnsi="Times New Roman"/>
                <w:lang w:val="uk-UA"/>
              </w:rPr>
              <w:t>Психологічна підтримка</w:t>
            </w:r>
          </w:p>
        </w:tc>
        <w:tc>
          <w:tcPr>
            <w:tcW w:w="3175" w:type="dxa"/>
          </w:tcPr>
          <w:p w14:paraId="17685C17" w14:textId="77777777" w:rsidR="00135F17" w:rsidRPr="00142860" w:rsidRDefault="00135F17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142860">
              <w:rPr>
                <w:rFonts w:ascii="Times New Roman" w:hAnsi="Times New Roman"/>
              </w:rPr>
              <w:t>безкоштовна "гаряча лінія" кризової допомоги та підтримки 0800 33 20 29</w:t>
            </w:r>
            <w:r w:rsidRPr="00142860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  <w:p w14:paraId="19A18AA4" w14:textId="77777777" w:rsidR="00135F17" w:rsidRPr="00142860" w:rsidRDefault="00135F17" w:rsidP="00142860">
            <w:pPr>
              <w:jc w:val="both"/>
              <w:rPr>
                <w:rFonts w:ascii="Times New Roman" w:hAnsi="Times New Roman"/>
              </w:rPr>
            </w:pPr>
            <w:r w:rsidRPr="00142860">
              <w:rPr>
                <w:rFonts w:ascii="Times New Roman" w:hAnsi="Times New Roman"/>
              </w:rPr>
              <w:t>гаряча лінія психологічної допомоги психологічної кризової служби Дніпра +380 80 033 07 69 (з 09:00 до 21:00)</w:t>
            </w:r>
          </w:p>
        </w:tc>
        <w:tc>
          <w:tcPr>
            <w:tcW w:w="2778" w:type="dxa"/>
          </w:tcPr>
          <w:p w14:paraId="65507677" w14:textId="77777777" w:rsidR="00135F17" w:rsidRPr="00142860" w:rsidRDefault="00135F17" w:rsidP="00142860">
            <w:pPr>
              <w:jc w:val="both"/>
              <w:rPr>
                <w:rFonts w:ascii="Times New Roman" w:hAnsi="Times New Roman"/>
              </w:rPr>
            </w:pPr>
            <w:r w:rsidRPr="00142860">
              <w:rPr>
                <w:rFonts w:ascii="Times New Roman" w:hAnsi="Times New Roman"/>
              </w:rPr>
              <w:t>Ветерани, члени їх сімей та членів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5ADD989B" w14:textId="77777777" w:rsidR="00135F17" w:rsidRPr="00142860" w:rsidRDefault="00135F17" w:rsidP="00142860">
            <w:pPr>
              <w:jc w:val="both"/>
              <w:rPr>
                <w:rFonts w:ascii="Times New Roman" w:hAnsi="Times New Roman"/>
              </w:rPr>
            </w:pPr>
            <w:r w:rsidRPr="00142860">
              <w:rPr>
                <w:rFonts w:ascii="Times New Roman" w:hAnsi="Times New Roman"/>
              </w:rPr>
              <w:t>Український ветеранський фонд</w:t>
            </w:r>
          </w:p>
        </w:tc>
      </w:tr>
      <w:tr w:rsidR="00135F17" w:rsidRPr="00142860" w14:paraId="3397824A" w14:textId="77777777" w:rsidTr="00142860">
        <w:tc>
          <w:tcPr>
            <w:tcW w:w="568" w:type="dxa"/>
          </w:tcPr>
          <w:p w14:paraId="2FB84D2C" w14:textId="77777777" w:rsidR="00135F17" w:rsidRPr="00B53E2B" w:rsidRDefault="003B5907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4C754C2E" w14:textId="77777777" w:rsidR="00135F17" w:rsidRPr="00B53E2B" w:rsidRDefault="00135F17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4AF85E39" w14:textId="77777777" w:rsidR="00135F17" w:rsidRPr="00B53E2B" w:rsidRDefault="00142860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Н</w:t>
            </w:r>
            <w:r w:rsidR="00135F17" w:rsidRPr="00B53E2B">
              <w:rPr>
                <w:rFonts w:ascii="Times New Roman" w:hAnsi="Times New Roman"/>
                <w:lang w:val="uk-UA"/>
              </w:rPr>
              <w:t>адання одноразової фінансової допомоги у</w:t>
            </w:r>
            <w:r w:rsidR="00135F17" w:rsidRPr="00B53E2B">
              <w:rPr>
                <w:rFonts w:ascii="Times New Roman" w:hAnsi="Times New Roman"/>
                <w:lang w:val="uk-UA"/>
              </w:rPr>
              <w:br/>
              <w:t>створенні належних умов для ведення підприємницької або незалежної професійної діяльності</w:t>
            </w:r>
            <w:r w:rsidR="00135F17" w:rsidRPr="00B53E2B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5437E8F" w14:textId="77777777" w:rsidR="00135F17" w:rsidRPr="00B53E2B" w:rsidRDefault="00135F17" w:rsidP="00B53E2B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 xml:space="preserve">Ветерани, члени їх сімей </w:t>
            </w:r>
          </w:p>
        </w:tc>
        <w:tc>
          <w:tcPr>
            <w:tcW w:w="1560" w:type="dxa"/>
          </w:tcPr>
          <w:p w14:paraId="795B0338" w14:textId="77777777" w:rsidR="00135F17" w:rsidRPr="00B53E2B" w:rsidRDefault="00B53E2B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Бюджетна установа «</w:t>
            </w:r>
            <w:r w:rsidR="00135F17" w:rsidRPr="00B53E2B">
              <w:rPr>
                <w:rFonts w:ascii="Times New Roman" w:hAnsi="Times New Roman"/>
              </w:rPr>
              <w:t>Український ветеранський фонд</w:t>
            </w:r>
            <w:r w:rsidRPr="00B53E2B">
              <w:rPr>
                <w:rFonts w:ascii="Times New Roman" w:hAnsi="Times New Roman"/>
                <w:lang w:val="uk-UA"/>
              </w:rPr>
              <w:t>»</w:t>
            </w:r>
          </w:p>
        </w:tc>
      </w:tr>
      <w:tr w:rsidR="00135F17" w:rsidRPr="00142860" w14:paraId="176DA9BA" w14:textId="77777777" w:rsidTr="00142860">
        <w:tc>
          <w:tcPr>
            <w:tcW w:w="568" w:type="dxa"/>
          </w:tcPr>
          <w:p w14:paraId="566E2FF7" w14:textId="77777777" w:rsidR="00135F17" w:rsidRPr="00B53E2B" w:rsidRDefault="003B5907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5C3303D3" w14:textId="77777777" w:rsidR="00135F17" w:rsidRPr="00B53E2B" w:rsidRDefault="00135F17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Психологічна підтримка</w:t>
            </w:r>
          </w:p>
        </w:tc>
        <w:tc>
          <w:tcPr>
            <w:tcW w:w="3175" w:type="dxa"/>
          </w:tcPr>
          <w:p w14:paraId="2C26A17A" w14:textId="77777777" w:rsidR="00135F17" w:rsidRPr="00B53E2B" w:rsidRDefault="00135F17" w:rsidP="00B53E2B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 xml:space="preserve">Прийняття рішення </w:t>
            </w:r>
            <w:r w:rsidR="00B53E2B" w:rsidRPr="00B53E2B">
              <w:rPr>
                <w:rFonts w:ascii="Times New Roman" w:hAnsi="Times New Roman"/>
                <w:lang w:val="uk-UA"/>
              </w:rPr>
              <w:t>про</w:t>
            </w:r>
            <w:r w:rsidRPr="00B53E2B">
              <w:rPr>
                <w:rFonts w:ascii="Times New Roman" w:hAnsi="Times New Roman"/>
                <w:lang w:val="uk-UA"/>
              </w:rPr>
              <w:t xml:space="preserve"> включення </w:t>
            </w:r>
            <w:r w:rsidR="00B53E2B" w:rsidRPr="00B53E2B">
              <w:rPr>
                <w:rFonts w:ascii="Times New Roman" w:hAnsi="Times New Roman"/>
                <w:lang w:val="uk-UA"/>
              </w:rPr>
              <w:t>суб’єкта</w:t>
            </w:r>
            <w:r w:rsidRPr="00B53E2B">
              <w:rPr>
                <w:rFonts w:ascii="Times New Roman" w:hAnsi="Times New Roman"/>
                <w:lang w:val="uk-UA"/>
              </w:rPr>
              <w:t xml:space="preserve"> надання послуг </w:t>
            </w:r>
            <w:r w:rsidR="00B53E2B" w:rsidRPr="00B53E2B">
              <w:rPr>
                <w:rFonts w:ascii="Times New Roman" w:hAnsi="Times New Roman"/>
                <w:lang w:val="uk-UA"/>
              </w:rPr>
              <w:t xml:space="preserve">до Реєстру постачальників послуг </w:t>
            </w:r>
            <w:r w:rsidRPr="00B53E2B">
              <w:rPr>
                <w:rFonts w:ascii="Times New Roman" w:hAnsi="Times New Roman"/>
                <w:lang w:val="uk-UA"/>
              </w:rPr>
              <w:t>з психологічної реабілітації</w:t>
            </w:r>
            <w:r w:rsidR="00B53E2B" w:rsidRPr="00B53E2B">
              <w:rPr>
                <w:rFonts w:ascii="Times New Roman" w:hAnsi="Times New Roman"/>
                <w:lang w:val="uk-UA"/>
              </w:rPr>
              <w:t xml:space="preserve"> для ветеранів і членів їх сімей</w:t>
            </w:r>
            <w:r w:rsidRPr="00B53E2B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10D8768" w14:textId="77777777" w:rsidR="00135F17" w:rsidRPr="00B53E2B" w:rsidRDefault="00135F17" w:rsidP="00142860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Суб'єкти надання послуг із психологічної реабілітації</w:t>
            </w:r>
          </w:p>
        </w:tc>
        <w:tc>
          <w:tcPr>
            <w:tcW w:w="1560" w:type="dxa"/>
          </w:tcPr>
          <w:p w14:paraId="5F108290" w14:textId="77777777" w:rsidR="00135F17" w:rsidRPr="00B53E2B" w:rsidRDefault="00135F17" w:rsidP="00B53E2B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Мін</w:t>
            </w:r>
            <w:r w:rsidR="00B53E2B"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B53E2B" w:rsidRPr="00142860" w14:paraId="05655131" w14:textId="77777777" w:rsidTr="00142860">
        <w:tc>
          <w:tcPr>
            <w:tcW w:w="568" w:type="dxa"/>
          </w:tcPr>
          <w:p w14:paraId="65150F1F" w14:textId="77777777" w:rsidR="00B53E2B" w:rsidRPr="00B53E2B" w:rsidRDefault="003B5907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73F20E32" w14:textId="77777777" w:rsidR="00B53E2B" w:rsidRPr="00B53E2B" w:rsidRDefault="00B53E2B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2817909F" w14:textId="77777777" w:rsidR="00B53E2B" w:rsidRPr="00B53E2B" w:rsidRDefault="00B53E2B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Надання відомостей з Єдиного реєстру учасників антитерористичної операції та осіб, які брали участь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</w:r>
            <w:r w:rsidRPr="00B53E2B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B13F25D" w14:textId="77777777" w:rsidR="00B53E2B" w:rsidRPr="00B53E2B" w:rsidRDefault="00B53E2B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Особи,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здійснення</w:t>
            </w:r>
          </w:p>
        </w:tc>
        <w:tc>
          <w:tcPr>
            <w:tcW w:w="1560" w:type="dxa"/>
          </w:tcPr>
          <w:p w14:paraId="3745A204" w14:textId="77777777" w:rsidR="00B53E2B" w:rsidRPr="00B53E2B" w:rsidRDefault="00B53E2B" w:rsidP="007A76EB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Мін</w:t>
            </w:r>
            <w:r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D049CF" w:rsidRPr="00142860" w14:paraId="6DB56C8B" w14:textId="77777777" w:rsidTr="00142860">
        <w:tc>
          <w:tcPr>
            <w:tcW w:w="568" w:type="dxa"/>
          </w:tcPr>
          <w:p w14:paraId="1AE88132" w14:textId="77777777" w:rsidR="00D049CF" w:rsidRPr="009730F2" w:rsidRDefault="00D049CF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64B11E13" w14:textId="77777777" w:rsidR="00D049CF" w:rsidRPr="009352EC" w:rsidRDefault="00D049CF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352EC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79DBA09B" w14:textId="77777777" w:rsidR="00D049CF" w:rsidRPr="009352EC" w:rsidRDefault="00D049CF" w:rsidP="00142860">
            <w:pPr>
              <w:jc w:val="both"/>
              <w:rPr>
                <w:rFonts w:ascii="Times New Roman" w:hAnsi="Times New Roman"/>
              </w:rPr>
            </w:pPr>
            <w:r w:rsidRPr="009352EC">
              <w:rPr>
                <w:rFonts w:ascii="Times New Roman" w:hAnsi="Times New Roman"/>
              </w:rPr>
              <w:t>Надання відомостей з Єдиного державного реєстру ветеранів війни</w:t>
            </w:r>
            <w:r w:rsidRPr="009352E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9AD551D" w14:textId="77777777" w:rsidR="00D049CF" w:rsidRPr="009352EC" w:rsidRDefault="00D049CF" w:rsidP="00142860">
            <w:pPr>
              <w:jc w:val="both"/>
              <w:rPr>
                <w:rFonts w:ascii="Times New Roman" w:hAnsi="Times New Roman"/>
              </w:rPr>
            </w:pPr>
            <w:r w:rsidRPr="009352EC">
              <w:rPr>
                <w:rFonts w:ascii="Times New Roman" w:hAnsi="Times New Roman"/>
              </w:rPr>
              <w:t>Ветерани, особи, які мають особливі заслуги перед Батьківщиною, постраждалі учасники Революції Гідності, члени сімей таких осіб та члени сімей загиблих (померлих) ветеранів,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09A72EA7" w14:textId="77777777" w:rsidR="00D049CF" w:rsidRPr="00B53E2B" w:rsidRDefault="00D049CF" w:rsidP="00157D75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Мін</w:t>
            </w:r>
            <w:r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D049CF" w:rsidRPr="00142860" w14:paraId="54C9E4F2" w14:textId="77777777" w:rsidTr="00142860">
        <w:tc>
          <w:tcPr>
            <w:tcW w:w="568" w:type="dxa"/>
          </w:tcPr>
          <w:p w14:paraId="64121352" w14:textId="77777777" w:rsidR="00D049CF" w:rsidRPr="009730F2" w:rsidRDefault="00D049CF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247C1053" w14:textId="77777777" w:rsidR="00D049CF" w:rsidRPr="00B53E2B" w:rsidRDefault="00D049CF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 xml:space="preserve">Набуття </w:t>
            </w:r>
            <w:r w:rsidRPr="00B53E2B">
              <w:rPr>
                <w:rFonts w:ascii="Times New Roman" w:hAnsi="Times New Roman"/>
                <w:lang w:val="uk-UA"/>
              </w:rPr>
              <w:lastRenderedPageBreak/>
              <w:t>статусу</w:t>
            </w:r>
          </w:p>
        </w:tc>
        <w:tc>
          <w:tcPr>
            <w:tcW w:w="3175" w:type="dxa"/>
          </w:tcPr>
          <w:p w14:paraId="468B0A55" w14:textId="77777777" w:rsidR="00375115" w:rsidRDefault="00D049CF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lastRenderedPageBreak/>
              <w:t xml:space="preserve">Встановлення факту </w:t>
            </w:r>
            <w:r w:rsidRPr="00B53E2B">
              <w:rPr>
                <w:rFonts w:ascii="Times New Roman" w:hAnsi="Times New Roman"/>
                <w:lang w:val="uk-UA"/>
              </w:rPr>
              <w:lastRenderedPageBreak/>
              <w:t xml:space="preserve">одержання ушкоджень здоров’я від </w:t>
            </w:r>
            <w:r w:rsidR="00375115">
              <w:rPr>
                <w:rFonts w:ascii="Times New Roman" w:hAnsi="Times New Roman"/>
                <w:lang w:val="uk-UA"/>
              </w:rPr>
              <w:t xml:space="preserve">вибухових речовин, </w:t>
            </w:r>
            <w:r w:rsidRPr="00B53E2B">
              <w:rPr>
                <w:rFonts w:ascii="Times New Roman" w:hAnsi="Times New Roman"/>
                <w:lang w:val="uk-UA"/>
              </w:rPr>
              <w:t xml:space="preserve">боєприпасів </w:t>
            </w:r>
            <w:r w:rsidR="00375115">
              <w:rPr>
                <w:rFonts w:ascii="Times New Roman" w:hAnsi="Times New Roman"/>
                <w:lang w:val="uk-UA"/>
              </w:rPr>
              <w:t xml:space="preserve">і військового озброєння на території проведення </w:t>
            </w:r>
          </w:p>
          <w:p w14:paraId="5F1831F9" w14:textId="77777777" w:rsidR="00D049CF" w:rsidRPr="00B53E2B" w:rsidRDefault="00D049CF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t>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      </w:r>
            <w:r w:rsidR="00375115">
              <w:rPr>
                <w:rFonts w:ascii="Times New Roman" w:hAnsi="Times New Roman"/>
                <w:lang w:val="uk-UA"/>
              </w:rPr>
              <w:t xml:space="preserve"> та заходів, необхідних для забезпечення оборониУкраїни, захисту безпеки населення та інтересів держави у зв</w:t>
            </w:r>
            <w:r w:rsidR="00375115" w:rsidRPr="00375115">
              <w:rPr>
                <w:rFonts w:ascii="Times New Roman" w:hAnsi="Times New Roman"/>
                <w:lang w:val="uk-UA"/>
              </w:rPr>
              <w:t>’</w:t>
            </w:r>
            <w:r w:rsidR="00375115">
              <w:rPr>
                <w:rFonts w:ascii="Times New Roman" w:hAnsi="Times New Roman"/>
                <w:lang w:val="uk-UA"/>
              </w:rPr>
              <w:t xml:space="preserve">язку з військовою агресією </w:t>
            </w:r>
            <w:r w:rsidR="00375115" w:rsidRPr="00B53E2B">
              <w:rPr>
                <w:rFonts w:ascii="Times New Roman" w:hAnsi="Times New Roman"/>
                <w:lang w:val="uk-UA"/>
              </w:rPr>
              <w:t>Російської Федерації</w:t>
            </w:r>
            <w:r w:rsidR="00375115" w:rsidRPr="00B53E2B">
              <w:rPr>
                <w:rFonts w:ascii="Times New Roman" w:hAnsi="Times New Roman"/>
                <w:shd w:val="clear" w:color="auto" w:fill="FFFFFF"/>
                <w:lang w:val="uk-UA"/>
              </w:rPr>
              <w:t xml:space="preserve"> </w:t>
            </w:r>
            <w:r w:rsidR="00375115">
              <w:rPr>
                <w:rFonts w:ascii="Times New Roman" w:hAnsi="Times New Roman"/>
                <w:shd w:val="clear" w:color="auto" w:fill="FFFFFF"/>
                <w:lang w:val="uk-UA"/>
              </w:rPr>
              <w:t>проти України</w:t>
            </w:r>
            <w:r w:rsidRPr="00B53E2B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E420828" w14:textId="77777777" w:rsidR="00D049CF" w:rsidRPr="00B53E2B" w:rsidRDefault="00D049CF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53E2B">
              <w:rPr>
                <w:rFonts w:ascii="Times New Roman" w:hAnsi="Times New Roman"/>
                <w:lang w:val="uk-UA"/>
              </w:rPr>
              <w:lastRenderedPageBreak/>
              <w:t xml:space="preserve">Особи, яким встановлена </w:t>
            </w:r>
            <w:r w:rsidRPr="00B53E2B">
              <w:rPr>
                <w:rFonts w:ascii="Times New Roman" w:hAnsi="Times New Roman"/>
                <w:lang w:val="uk-UA"/>
              </w:rPr>
              <w:lastRenderedPageBreak/>
              <w:t>інвалідність внаслідок ушкодження здоров’я на території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</w:t>
            </w:r>
          </w:p>
        </w:tc>
        <w:tc>
          <w:tcPr>
            <w:tcW w:w="1560" w:type="dxa"/>
          </w:tcPr>
          <w:p w14:paraId="063FB330" w14:textId="77777777" w:rsidR="00D049CF" w:rsidRPr="00B53E2B" w:rsidRDefault="00D049CF" w:rsidP="007A76EB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lastRenderedPageBreak/>
              <w:t>Мін</w:t>
            </w:r>
            <w:r w:rsidRPr="00B53E2B">
              <w:rPr>
                <w:rFonts w:ascii="Times New Roman" w:hAnsi="Times New Roman"/>
                <w:lang w:val="uk-UA"/>
              </w:rPr>
              <w:t xml:space="preserve">істерство </w:t>
            </w:r>
            <w:r w:rsidRPr="00B53E2B">
              <w:rPr>
                <w:rFonts w:ascii="Times New Roman" w:hAnsi="Times New Roman"/>
                <w:lang w:val="uk-UA"/>
              </w:rPr>
              <w:lastRenderedPageBreak/>
              <w:t>у справах ветеранів України</w:t>
            </w:r>
          </w:p>
        </w:tc>
      </w:tr>
      <w:tr w:rsidR="00D049CF" w:rsidRPr="00142860" w14:paraId="56FC0FD1" w14:textId="77777777" w:rsidTr="00142860">
        <w:tc>
          <w:tcPr>
            <w:tcW w:w="568" w:type="dxa"/>
          </w:tcPr>
          <w:p w14:paraId="6060EDB5" w14:textId="77777777" w:rsidR="00D049CF" w:rsidRPr="009730F2" w:rsidRDefault="00D049CF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lastRenderedPageBreak/>
              <w:t>7</w:t>
            </w:r>
          </w:p>
        </w:tc>
        <w:tc>
          <w:tcPr>
            <w:tcW w:w="1559" w:type="dxa"/>
          </w:tcPr>
          <w:p w14:paraId="018C11C6" w14:textId="77777777" w:rsidR="00D049CF" w:rsidRPr="009730F2" w:rsidRDefault="00D049CF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7592844F" w14:textId="77777777" w:rsidR="00D049CF" w:rsidRPr="00857E8F" w:rsidRDefault="00D049CF" w:rsidP="00857E8F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Призначення одноразової грошової допомоги в разі загибелі (смерті) або інвалідності деяких категорій осіб відповідно до Закону України «Про статус ветеранів війни, гарантії їх соціального захисту</w:t>
            </w:r>
            <w:r w:rsidRPr="00857E8F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0EAD16D" w14:textId="77777777" w:rsidR="00D049CF" w:rsidRPr="00857E8F" w:rsidRDefault="00D049CF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Сім'ї ветеранів та члени сімей загиблих (померлих) Захисників і Захисниць України, особи з інвалідністю внаслідок війни</w:t>
            </w:r>
          </w:p>
        </w:tc>
        <w:tc>
          <w:tcPr>
            <w:tcW w:w="1560" w:type="dxa"/>
          </w:tcPr>
          <w:p w14:paraId="1B70F1E1" w14:textId="77777777" w:rsidR="00D049CF" w:rsidRPr="00B53E2B" w:rsidRDefault="00D049CF" w:rsidP="007A76EB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Мін</w:t>
            </w:r>
            <w:r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157D75" w:rsidRPr="00157D75" w14:paraId="1F366659" w14:textId="77777777" w:rsidTr="00142860">
        <w:tc>
          <w:tcPr>
            <w:tcW w:w="568" w:type="dxa"/>
          </w:tcPr>
          <w:p w14:paraId="1EF79EEB" w14:textId="77777777" w:rsidR="00157D75" w:rsidRPr="009730F2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559" w:type="dxa"/>
          </w:tcPr>
          <w:p w14:paraId="1C98569E" w14:textId="77777777" w:rsidR="00157D75" w:rsidRPr="009730F2" w:rsidRDefault="00157D75" w:rsidP="00157D75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1B3FBC8C" w14:textId="77777777" w:rsidR="00157D75" w:rsidRPr="003A51A8" w:rsidRDefault="003A51A8" w:rsidP="00857E8F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3A51A8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Призначення одноразової грошової допомоги членам сім’ї, батькам та утриманцям волонтера, загиблого (померлого) внаслідок поранення (контузії, травми або каліцтва), отриманого під час надання волонтерської допомоги в 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2778" w:type="dxa"/>
          </w:tcPr>
          <w:p w14:paraId="773115D5" w14:textId="77777777" w:rsidR="00157D75" w:rsidRPr="00857E8F" w:rsidRDefault="00157D75" w:rsidP="00157D75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Ч</w:t>
            </w:r>
            <w:r w:rsidRPr="00157D75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лен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и</w:t>
            </w:r>
            <w:r w:rsidRPr="00157D75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 сім’ї, батьк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и</w:t>
            </w:r>
            <w:r w:rsidRPr="00157D75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 та утриманц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і</w:t>
            </w:r>
            <w:r w:rsidRPr="00157D75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 волонтера, загиблого (померлого) внаслідок поранення (контузії, травми або каліцтва), отриманого під час надання волонтерської допомоги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 </w:t>
            </w:r>
            <w:r w:rsidRPr="00157D75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в районі проведення антитерористичної операції</w:t>
            </w:r>
          </w:p>
        </w:tc>
        <w:tc>
          <w:tcPr>
            <w:tcW w:w="1560" w:type="dxa"/>
          </w:tcPr>
          <w:p w14:paraId="311F7774" w14:textId="77777777" w:rsidR="00157D75" w:rsidRPr="00B53E2B" w:rsidRDefault="00157D75" w:rsidP="00157D75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t>Мін</w:t>
            </w:r>
            <w:r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3A51A8" w:rsidRPr="00157D75" w14:paraId="113BD457" w14:textId="77777777" w:rsidTr="00142860">
        <w:tc>
          <w:tcPr>
            <w:tcW w:w="568" w:type="dxa"/>
          </w:tcPr>
          <w:p w14:paraId="05012992" w14:textId="77777777" w:rsidR="003A51A8" w:rsidRPr="009730F2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559" w:type="dxa"/>
          </w:tcPr>
          <w:p w14:paraId="18A47339" w14:textId="77777777" w:rsidR="003A51A8" w:rsidRPr="009730F2" w:rsidRDefault="003A51A8" w:rsidP="00CF38B9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77E5197C" w14:textId="77777777" w:rsidR="003A51A8" w:rsidRPr="003A51A8" w:rsidRDefault="003A51A8" w:rsidP="00857E8F">
            <w:pPr>
              <w:pStyle w:val="ac"/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</w:pPr>
            <w:r w:rsidRPr="003A51A8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Призначення одноразової грошової допомоги у разі інвалідності волонтера внаслідок поранення (контузії, травми або каліцтва), отриманого під час надання волонтерської допомоги в </w:t>
            </w:r>
            <w:r w:rsidRPr="003A51A8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lastRenderedPageBreak/>
              <w:t>районі проведення антитерористичної операції,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та/або іншої країни проти України, бойових дій та збройного конфлікту</w:t>
            </w:r>
          </w:p>
        </w:tc>
        <w:tc>
          <w:tcPr>
            <w:tcW w:w="2778" w:type="dxa"/>
          </w:tcPr>
          <w:p w14:paraId="2B0FAAB3" w14:textId="77777777" w:rsidR="003A51A8" w:rsidRPr="003A51A8" w:rsidRDefault="003A51A8" w:rsidP="003A51A8">
            <w:pPr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</w:pPr>
            <w:r w:rsidRPr="003A51A8">
              <w:rPr>
                <w:rFonts w:ascii="Times New Roman" w:hAnsi="Times New Roman"/>
                <w:color w:val="333333"/>
                <w:shd w:val="clear" w:color="auto" w:fill="FFFFFF"/>
              </w:rPr>
              <w:lastRenderedPageBreak/>
              <w:t>Волонтер, в разі настання інвалідності</w:t>
            </w:r>
            <w:r w:rsidRPr="003A51A8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 xml:space="preserve"> внаслідок поранення (контузії, травми або каліцтва), отриманого під час надання волонтерської допомоги в районі </w:t>
            </w:r>
            <w:r w:rsidRPr="003A51A8"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lastRenderedPageBreak/>
              <w:t>проведення антитерористичної операції</w:t>
            </w:r>
          </w:p>
        </w:tc>
        <w:tc>
          <w:tcPr>
            <w:tcW w:w="1560" w:type="dxa"/>
          </w:tcPr>
          <w:p w14:paraId="13146A39" w14:textId="77777777" w:rsidR="003A51A8" w:rsidRPr="00B53E2B" w:rsidRDefault="003A51A8" w:rsidP="00CF38B9">
            <w:pPr>
              <w:jc w:val="both"/>
              <w:rPr>
                <w:rFonts w:ascii="Times New Roman" w:hAnsi="Times New Roman"/>
              </w:rPr>
            </w:pPr>
            <w:r w:rsidRPr="00B53E2B">
              <w:rPr>
                <w:rFonts w:ascii="Times New Roman" w:hAnsi="Times New Roman"/>
              </w:rPr>
              <w:lastRenderedPageBreak/>
              <w:t>Мін</w:t>
            </w:r>
            <w:r w:rsidRPr="00B53E2B">
              <w:rPr>
                <w:rFonts w:ascii="Times New Roman" w:hAnsi="Times New Roman"/>
                <w:lang w:val="uk-UA"/>
              </w:rPr>
              <w:t>істерство у справах ветеранів України</w:t>
            </w:r>
          </w:p>
        </w:tc>
      </w:tr>
      <w:tr w:rsidR="003A51A8" w:rsidRPr="00142860" w14:paraId="0807E663" w14:textId="77777777" w:rsidTr="00142860">
        <w:tc>
          <w:tcPr>
            <w:tcW w:w="568" w:type="dxa"/>
          </w:tcPr>
          <w:p w14:paraId="3F4DD9F5" w14:textId="77777777" w:rsidR="003A51A8" w:rsidRPr="00857E8F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559" w:type="dxa"/>
          </w:tcPr>
          <w:p w14:paraId="28AF695E" w14:textId="77777777" w:rsidR="003A51A8" w:rsidRPr="00857E8F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6C69FB0F" w14:textId="77777777" w:rsidR="003A51A8" w:rsidRPr="00857E8F" w:rsidRDefault="003A51A8" w:rsidP="00857E8F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57E8F">
              <w:rPr>
                <w:rFonts w:ascii="Times New Roman" w:hAnsi="Times New Roman"/>
              </w:rPr>
              <w:t>Надання проф</w:t>
            </w:r>
            <w:r w:rsidRPr="00857E8F">
              <w:rPr>
                <w:rFonts w:ascii="Times New Roman" w:hAnsi="Times New Roman"/>
                <w:lang w:val="uk-UA"/>
              </w:rPr>
              <w:t xml:space="preserve">есійної </w:t>
            </w:r>
            <w:r w:rsidRPr="00857E8F">
              <w:rPr>
                <w:rFonts w:ascii="Times New Roman" w:hAnsi="Times New Roman"/>
              </w:rPr>
              <w:t>консультаці</w:t>
            </w:r>
            <w:r w:rsidRPr="00857E8F">
              <w:rPr>
                <w:rFonts w:ascii="Times New Roman" w:hAnsi="Times New Roman"/>
                <w:lang w:val="uk-UA"/>
              </w:rPr>
              <w:t>ї</w:t>
            </w:r>
            <w:r w:rsidRPr="00857E8F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8D16C54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</w:rPr>
            </w:pPr>
            <w:r w:rsidRPr="00857E8F">
              <w:rPr>
                <w:rFonts w:ascii="Times New Roman" w:hAnsi="Times New Roman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5535B259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1CED6FB9" w14:textId="77777777" w:rsidTr="00142860">
        <w:tc>
          <w:tcPr>
            <w:tcW w:w="568" w:type="dxa"/>
          </w:tcPr>
          <w:p w14:paraId="321E2694" w14:textId="77777777" w:rsidR="003A51A8" w:rsidRPr="00857E8F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1559" w:type="dxa"/>
          </w:tcPr>
          <w:p w14:paraId="49BAC199" w14:textId="77777777" w:rsidR="003A51A8" w:rsidRPr="00857E8F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1CA1EF83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Консультування щодо механізму реєстрації на веб-сайті державної служби зайнятості</w:t>
            </w:r>
            <w:r w:rsidRPr="00857E8F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B6E41C5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</w:rPr>
            </w:pPr>
            <w:r w:rsidRPr="00857E8F">
              <w:rPr>
                <w:rFonts w:ascii="Times New Roman" w:hAnsi="Times New Roman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1FDDD97E" w14:textId="77777777" w:rsidR="003A51A8" w:rsidRPr="00857E8F" w:rsidRDefault="003A51A8" w:rsidP="007A76EB">
            <w:pPr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Широківське управління Криворізької філії Дніпропетров</w:t>
            </w:r>
            <w:r>
              <w:rPr>
                <w:rFonts w:ascii="Times New Roman" w:hAnsi="Times New Roman"/>
                <w:lang w:val="uk-UA"/>
              </w:rPr>
              <w:t>ського обласного центру зайнятості</w:t>
            </w:r>
          </w:p>
        </w:tc>
      </w:tr>
      <w:tr w:rsidR="003A51A8" w:rsidRPr="00142860" w14:paraId="318133C6" w14:textId="77777777" w:rsidTr="00142860">
        <w:tc>
          <w:tcPr>
            <w:tcW w:w="568" w:type="dxa"/>
          </w:tcPr>
          <w:p w14:paraId="5BE3C17B" w14:textId="77777777" w:rsidR="003A51A8" w:rsidRPr="00857E8F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4B826B24" w14:textId="77777777" w:rsidR="003A51A8" w:rsidRPr="00857E8F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65552DA6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</w:rPr>
            </w:pPr>
            <w:r w:rsidRPr="00857E8F">
              <w:rPr>
                <w:rFonts w:ascii="Times New Roman" w:hAnsi="Times New Roman"/>
              </w:rPr>
              <w:t>Інформування про соціальні послуги служби зайнятості</w:t>
            </w:r>
            <w:r w:rsidRPr="00857E8F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FC536E3" w14:textId="77777777" w:rsidR="003A51A8" w:rsidRPr="00857E8F" w:rsidRDefault="003A51A8" w:rsidP="00142860">
            <w:pPr>
              <w:jc w:val="both"/>
              <w:rPr>
                <w:rFonts w:ascii="Times New Roman" w:hAnsi="Times New Roman"/>
              </w:rPr>
            </w:pPr>
            <w:r w:rsidRPr="00857E8F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1BD7666D" w14:textId="77777777" w:rsidR="003A51A8" w:rsidRPr="00857E8F" w:rsidRDefault="003A51A8" w:rsidP="00DA5569">
            <w:pPr>
              <w:jc w:val="both"/>
              <w:rPr>
                <w:rFonts w:ascii="Times New Roman" w:hAnsi="Times New Roman"/>
                <w:lang w:val="uk-UA"/>
              </w:rPr>
            </w:pPr>
            <w:r w:rsidRPr="00857E8F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291DF400" w14:textId="77777777" w:rsidTr="00142860">
        <w:tc>
          <w:tcPr>
            <w:tcW w:w="568" w:type="dxa"/>
          </w:tcPr>
          <w:p w14:paraId="44ABF40B" w14:textId="77777777" w:rsidR="003A51A8" w:rsidRPr="002537FC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13BE1DEB" w14:textId="77777777" w:rsidR="003A51A8" w:rsidRPr="002537F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7F8E84A1" w14:textId="77777777" w:rsidR="003A51A8" w:rsidRPr="002537FC" w:rsidRDefault="003A51A8" w:rsidP="002537FC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  <w:lang w:val="uk-UA"/>
              </w:rPr>
              <w:t>Є</w:t>
            </w:r>
            <w:r w:rsidRPr="002537FC">
              <w:rPr>
                <w:rFonts w:ascii="Times New Roman" w:hAnsi="Times New Roman"/>
              </w:rPr>
              <w:t>дин</w:t>
            </w:r>
            <w:r w:rsidRPr="002537FC">
              <w:rPr>
                <w:rFonts w:ascii="Times New Roman" w:hAnsi="Times New Roman"/>
                <w:lang w:val="uk-UA"/>
              </w:rPr>
              <w:t>ий</w:t>
            </w:r>
            <w:r w:rsidRPr="002537FC">
              <w:rPr>
                <w:rFonts w:ascii="Times New Roman" w:hAnsi="Times New Roman"/>
              </w:rPr>
              <w:t xml:space="preserve"> портал вакансій</w:t>
            </w:r>
            <w:r w:rsidRPr="002537F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983008A" w14:textId="77777777" w:rsidR="003A51A8" w:rsidRPr="002537F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51B85EE9" w14:textId="77777777" w:rsidR="003A51A8" w:rsidRPr="002537FC" w:rsidRDefault="003A51A8" w:rsidP="00DA5569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2FFB01F9" w14:textId="77777777" w:rsidTr="00142860">
        <w:tc>
          <w:tcPr>
            <w:tcW w:w="568" w:type="dxa"/>
          </w:tcPr>
          <w:p w14:paraId="7D26784A" w14:textId="77777777" w:rsidR="003A51A8" w:rsidRPr="002537FC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47E1BC59" w14:textId="77777777" w:rsidR="003A51A8" w:rsidRPr="002537F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3A0379C6" w14:textId="77777777" w:rsidR="003A51A8" w:rsidRPr="002537F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</w:rPr>
              <w:t>Реєстрація безробітних у службі зайнятості</w:t>
            </w:r>
            <w:r w:rsidRPr="002537F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26379CC" w14:textId="77777777" w:rsidR="003A51A8" w:rsidRPr="002537F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2D444AEC" w14:textId="77777777" w:rsidR="003A51A8" w:rsidRPr="002537FC" w:rsidRDefault="003A51A8" w:rsidP="00DA5569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Широківське управління Криворізької філії Дніпропетров</w:t>
            </w:r>
            <w:r w:rsidRPr="002537FC">
              <w:rPr>
                <w:rFonts w:ascii="Times New Roman" w:hAnsi="Times New Roman"/>
                <w:lang w:val="uk-UA"/>
              </w:rPr>
              <w:lastRenderedPageBreak/>
              <w:t xml:space="preserve">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5AF68705" w14:textId="77777777" w:rsidTr="00142860">
        <w:tc>
          <w:tcPr>
            <w:tcW w:w="568" w:type="dxa"/>
          </w:tcPr>
          <w:p w14:paraId="4B8776D0" w14:textId="77777777" w:rsidR="003A51A8" w:rsidRPr="002537FC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lastRenderedPageBreak/>
              <w:t>1</w:t>
            </w:r>
            <w:r w:rsidR="00F46CEA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26E5DCBC" w14:textId="77777777" w:rsidR="003A51A8" w:rsidRPr="002537F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5B51E399" w14:textId="77777777" w:rsidR="003A51A8" w:rsidRPr="002537F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</w:rPr>
              <w:t>Інформування про додаткові гарантії сприяння працевлаштуванню</w:t>
            </w:r>
            <w:r w:rsidRPr="002537F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F955379" w14:textId="77777777" w:rsidR="003A51A8" w:rsidRPr="002537F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2537FC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4EB04291" w14:textId="77777777" w:rsidR="003A51A8" w:rsidRPr="002537FC" w:rsidRDefault="003A51A8" w:rsidP="00DA5569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082B23D8" w14:textId="77777777" w:rsidTr="00142860">
        <w:tc>
          <w:tcPr>
            <w:tcW w:w="568" w:type="dxa"/>
          </w:tcPr>
          <w:p w14:paraId="3EA6BC8F" w14:textId="77777777" w:rsidR="003A51A8" w:rsidRPr="00DA5569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DA5569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1D9C8973" w14:textId="77777777" w:rsidR="003A51A8" w:rsidRPr="00DA5569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DA5569">
              <w:rPr>
                <w:rFonts w:ascii="Times New Roman" w:hAnsi="Times New Roman"/>
                <w:lang w:val="uk-UA"/>
              </w:rPr>
              <w:t>Працевлаштування та розвиток бізнесу</w:t>
            </w:r>
          </w:p>
        </w:tc>
        <w:tc>
          <w:tcPr>
            <w:tcW w:w="3175" w:type="dxa"/>
          </w:tcPr>
          <w:p w14:paraId="1951CFE8" w14:textId="77777777" w:rsidR="003A51A8" w:rsidRPr="00DA5569" w:rsidRDefault="003A51A8" w:rsidP="00142860">
            <w:pPr>
              <w:jc w:val="both"/>
              <w:rPr>
                <w:rFonts w:ascii="Times New Roman" w:hAnsi="Times New Roman"/>
              </w:rPr>
            </w:pPr>
            <w:r w:rsidRPr="00DA5569">
              <w:rPr>
                <w:rFonts w:ascii="Times New Roman" w:hAnsi="Times New Roman"/>
              </w:rPr>
              <w:t>Надання мікрогрантів на створення або розвиток власного бізнесу в рамках державної програми "Є-Робота"</w:t>
            </w:r>
            <w:r w:rsidRPr="00DA5569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2A1A390" w14:textId="77777777" w:rsidR="003A51A8" w:rsidRPr="00DA5569" w:rsidRDefault="003A51A8" w:rsidP="00142860">
            <w:pPr>
              <w:jc w:val="both"/>
              <w:rPr>
                <w:rFonts w:ascii="Times New Roman" w:hAnsi="Times New Roman"/>
              </w:rPr>
            </w:pPr>
            <w:r w:rsidRPr="00DA5569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3E0CB290" w14:textId="77777777" w:rsidR="003A51A8" w:rsidRPr="002537FC" w:rsidRDefault="003A51A8" w:rsidP="00DA5569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0284538F" w14:textId="77777777" w:rsidTr="00142860">
        <w:tc>
          <w:tcPr>
            <w:tcW w:w="568" w:type="dxa"/>
          </w:tcPr>
          <w:p w14:paraId="7A0ACDA9" w14:textId="77777777" w:rsidR="003A51A8" w:rsidRPr="00B1757C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1559" w:type="dxa"/>
          </w:tcPr>
          <w:p w14:paraId="0B80D571" w14:textId="77777777" w:rsidR="003A51A8" w:rsidRPr="00B1757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68890C11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  <w:lang w:val="uk-UA"/>
              </w:rPr>
              <w:t>Видача ваучерів для підтримання конкурентоспроможності деяких категорій громадян на ринку праці</w:t>
            </w: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CA0D4F8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Особи, які не зареєстровані в центрах зайнятості як безробітні та відповідають певним вимогам, а саме: особам віком старше 45 років; особам, звільненим з військової служби (крім військовослужбовців строкової служби);</w:t>
            </w:r>
          </w:p>
          <w:p w14:paraId="71172467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особам, які звільнені з військової служби після участі у проведенні АТО;</w:t>
            </w:r>
          </w:p>
          <w:p w14:paraId="1FDC7C6E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для внутрішньо переміщених осіб;</w:t>
            </w:r>
          </w:p>
          <w:p w14:paraId="689E48EC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особам, які позбавлені особистої свободи внаслідок збройної агресії проти України, після їх звільнення;</w:t>
            </w:r>
          </w:p>
          <w:p w14:paraId="1B607215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особам з інвалідністю;</w:t>
            </w:r>
          </w:p>
          <w:p w14:paraId="5E055C21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особам, які у період воєнного стану в Україні або окремих її місцевостях під час служби, трудової та іншої діяльності, проживання на відповідній території отримали поранення, контузію, каліцтвоцтво або захворювання.</w:t>
            </w:r>
          </w:p>
        </w:tc>
        <w:tc>
          <w:tcPr>
            <w:tcW w:w="1560" w:type="dxa"/>
          </w:tcPr>
          <w:p w14:paraId="0EAC494A" w14:textId="77777777" w:rsidR="003A51A8" w:rsidRPr="002537FC" w:rsidRDefault="003A51A8" w:rsidP="007A76EB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t>обласного центру зайнятості</w:t>
            </w:r>
          </w:p>
        </w:tc>
      </w:tr>
      <w:tr w:rsidR="003A51A8" w:rsidRPr="00142860" w14:paraId="2B982DEE" w14:textId="77777777" w:rsidTr="00142860">
        <w:tc>
          <w:tcPr>
            <w:tcW w:w="568" w:type="dxa"/>
          </w:tcPr>
          <w:p w14:paraId="298646DA" w14:textId="77777777" w:rsidR="003A51A8" w:rsidRPr="00B1757C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  <w:lang w:val="uk-UA"/>
              </w:rPr>
              <w:t>1</w:t>
            </w:r>
            <w:r w:rsidR="00F46CEA"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559" w:type="dxa"/>
          </w:tcPr>
          <w:p w14:paraId="1F58F1FD" w14:textId="77777777" w:rsidR="003A51A8" w:rsidRPr="00B1757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32484AC2" w14:textId="77777777" w:rsidR="003A51A8" w:rsidRPr="00B1757C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1757C">
              <w:rPr>
                <w:rFonts w:ascii="Times New Roman" w:hAnsi="Times New Roman"/>
              </w:rPr>
              <w:t>Професійна підготовка, перепідготовка та підвищення кваліфікації зареєстрованих безробітних</w:t>
            </w: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A68B1C5" w14:textId="77777777" w:rsidR="003A51A8" w:rsidRPr="00B1757C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B1757C">
              <w:rPr>
                <w:rFonts w:ascii="Times New Roman" w:hAnsi="Times New Roman"/>
                <w:shd w:val="clear" w:color="auto" w:fill="FFFFFF"/>
                <w:lang w:val="uk-UA"/>
              </w:rPr>
              <w:t>Особи, зареєстровані в службі зайнятості як безробітні</w:t>
            </w:r>
          </w:p>
          <w:p w14:paraId="3D789C5F" w14:textId="77777777" w:rsidR="003A51A8" w:rsidRPr="00B1757C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5713BF21" w14:textId="77777777" w:rsidR="003A51A8" w:rsidRPr="002537FC" w:rsidRDefault="003A51A8" w:rsidP="007A76EB">
            <w:pPr>
              <w:jc w:val="both"/>
              <w:rPr>
                <w:rFonts w:ascii="Times New Roman" w:hAnsi="Times New Roman"/>
                <w:lang w:val="uk-UA"/>
              </w:rPr>
            </w:pPr>
            <w:r w:rsidRPr="002537FC">
              <w:rPr>
                <w:rFonts w:ascii="Times New Roman" w:hAnsi="Times New Roman"/>
                <w:lang w:val="uk-UA"/>
              </w:rPr>
              <w:t xml:space="preserve">Широківське управління Криворізької філії Дніпропетровського </w:t>
            </w:r>
            <w:r>
              <w:rPr>
                <w:rFonts w:ascii="Times New Roman" w:hAnsi="Times New Roman"/>
                <w:lang w:val="uk-UA"/>
              </w:rPr>
              <w:lastRenderedPageBreak/>
              <w:t>обласного центру зайнятості</w:t>
            </w:r>
          </w:p>
        </w:tc>
      </w:tr>
      <w:tr w:rsidR="003A51A8" w:rsidRPr="00142860" w14:paraId="12E9B8F8" w14:textId="77777777" w:rsidTr="00142860">
        <w:tc>
          <w:tcPr>
            <w:tcW w:w="568" w:type="dxa"/>
          </w:tcPr>
          <w:p w14:paraId="0826CE3E" w14:textId="77777777" w:rsidR="003A51A8" w:rsidRPr="00120BA9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1</w:t>
            </w:r>
            <w:r w:rsidR="00F46CEA"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1559" w:type="dxa"/>
          </w:tcPr>
          <w:p w14:paraId="53C2DEA3" w14:textId="77777777" w:rsidR="003A51A8" w:rsidRPr="00120BA9" w:rsidRDefault="003A51A8" w:rsidP="00142860">
            <w:pPr>
              <w:pStyle w:val="ac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uk-UA"/>
              </w:rPr>
              <w:t>Трудові відносини</w:t>
            </w:r>
          </w:p>
        </w:tc>
        <w:tc>
          <w:tcPr>
            <w:tcW w:w="3175" w:type="dxa"/>
          </w:tcPr>
          <w:p w14:paraId="75E4034E" w14:textId="77777777" w:rsidR="003A51A8" w:rsidRPr="00120BA9" w:rsidRDefault="003A51A8" w:rsidP="00142860">
            <w:pPr>
              <w:jc w:val="both"/>
              <w:rPr>
                <w:rFonts w:ascii="Times New Roman" w:hAnsi="Times New Roman"/>
              </w:rPr>
            </w:pPr>
            <w:r w:rsidRPr="00120BA9">
              <w:rPr>
                <w:rFonts w:ascii="Times New Roman" w:hAnsi="Times New Roman"/>
                <w:lang w:val="uk-UA"/>
              </w:rPr>
              <w:t>Сервіс онлайн консультування</w:t>
            </w:r>
            <w:r w:rsidRPr="00120BA9">
              <w:rPr>
                <w:rFonts w:ascii="Times New Roman" w:hAnsi="Times New Roman"/>
              </w:rPr>
              <w:t xml:space="preserve"> «</w:t>
            </w:r>
            <w:r w:rsidRPr="00120BA9">
              <w:rPr>
                <w:rFonts w:ascii="Times New Roman" w:hAnsi="Times New Roman"/>
                <w:lang w:val="uk-UA"/>
              </w:rPr>
              <w:t>І</w:t>
            </w:r>
            <w:r w:rsidRPr="00120BA9">
              <w:rPr>
                <w:rFonts w:ascii="Times New Roman" w:hAnsi="Times New Roman"/>
              </w:rPr>
              <w:t>нтерактивний інспектор»</w:t>
            </w:r>
            <w:r w:rsidRPr="00120BA9">
              <w:rPr>
                <w:rFonts w:ascii="Times New Roman" w:hAnsi="Times New Roman"/>
                <w:shd w:val="clear" w:color="auto" w:fill="FFFFFF"/>
                <w:lang w:val="uk-UA"/>
              </w:rPr>
              <w:t xml:space="preserve"> ****</w:t>
            </w:r>
          </w:p>
        </w:tc>
        <w:tc>
          <w:tcPr>
            <w:tcW w:w="2778" w:type="dxa"/>
          </w:tcPr>
          <w:p w14:paraId="475FBD59" w14:textId="77777777" w:rsidR="003A51A8" w:rsidRPr="00120BA9" w:rsidRDefault="003A51A8" w:rsidP="00142860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120BA9">
              <w:rPr>
                <w:rFonts w:ascii="Times New Roman" w:hAnsi="Times New Roman"/>
                <w:shd w:val="clear" w:color="auto" w:fill="FFFFFF"/>
              </w:rPr>
              <w:t>Ветерани, члени їх сімей та члени сімей загиблих (померлих) Захисників і Захисниць України</w:t>
            </w:r>
          </w:p>
        </w:tc>
        <w:tc>
          <w:tcPr>
            <w:tcW w:w="1560" w:type="dxa"/>
          </w:tcPr>
          <w:p w14:paraId="3EEFDC78" w14:textId="77777777" w:rsidR="003A51A8" w:rsidRPr="00120BA9" w:rsidRDefault="003A51A8" w:rsidP="00A86C77">
            <w:pPr>
              <w:jc w:val="both"/>
              <w:rPr>
                <w:rFonts w:ascii="Times New Roman" w:hAnsi="Times New Roman"/>
                <w:lang w:val="uk-UA"/>
              </w:rPr>
            </w:pPr>
            <w:r w:rsidRPr="00120BA9">
              <w:rPr>
                <w:rFonts w:ascii="Times New Roman" w:hAnsi="Times New Roman"/>
                <w:lang w:val="uk-UA"/>
              </w:rPr>
              <w:t xml:space="preserve">Південно-Східне міжрегіональне управління Державної служби з питань праці </w:t>
            </w:r>
          </w:p>
        </w:tc>
      </w:tr>
      <w:tr w:rsidR="003A51A8" w:rsidRPr="00142860" w14:paraId="09D3731F" w14:textId="77777777" w:rsidTr="00142860">
        <w:tc>
          <w:tcPr>
            <w:tcW w:w="568" w:type="dxa"/>
          </w:tcPr>
          <w:p w14:paraId="2B69BF9D" w14:textId="77777777" w:rsidR="003A51A8" w:rsidRPr="007C7463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559" w:type="dxa"/>
          </w:tcPr>
          <w:p w14:paraId="12E8A262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01AA53DC" w14:textId="77777777" w:rsidR="003A51A8" w:rsidRPr="007C7463" w:rsidRDefault="003A51A8" w:rsidP="00D049CF">
            <w:pPr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 xml:space="preserve">Встановлення статусу члена сім’ї загиблого (померлого) ветерана війни та </w:t>
            </w:r>
            <w:r>
              <w:rPr>
                <w:rFonts w:ascii="Times New Roman" w:hAnsi="Times New Roman"/>
                <w:lang w:val="uk-UA"/>
              </w:rPr>
              <w:t>члена</w:t>
            </w:r>
            <w:r w:rsidRPr="007C7463">
              <w:rPr>
                <w:rFonts w:ascii="Times New Roman" w:hAnsi="Times New Roman"/>
                <w:lang w:val="uk-UA"/>
              </w:rPr>
              <w:t xml:space="preserve"> сім’ї загиблого (померлого) Захисника чи Захисниці України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7C7463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видача посвідчення</w:t>
            </w:r>
            <w:r w:rsidRPr="007C7463">
              <w:rPr>
                <w:rFonts w:ascii="Times New Roman" w:hAnsi="Times New Roman"/>
                <w:lang w:val="uk-UA"/>
              </w:rPr>
              <w:t xml:space="preserve"> / довідк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7C7463">
              <w:rPr>
                <w:rFonts w:ascii="Times New Roman" w:hAnsi="Times New Roman"/>
                <w:lang w:val="uk-UA"/>
              </w:rPr>
              <w:t>, продовжен</w:t>
            </w:r>
            <w:r>
              <w:rPr>
                <w:rFonts w:ascii="Times New Roman" w:hAnsi="Times New Roman"/>
                <w:lang w:val="uk-UA"/>
              </w:rPr>
              <w:t>ня строку дії посвідчення</w:t>
            </w:r>
            <w:r w:rsidRPr="007C7463">
              <w:rPr>
                <w:rFonts w:ascii="Times New Roman" w:hAnsi="Times New Roman"/>
                <w:lang w:val="uk-UA"/>
              </w:rPr>
              <w:t xml:space="preserve"> (вклеювання бланка-вкладки) </w:t>
            </w:r>
            <w:r w:rsidRPr="007C746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E5FD29E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7C7463">
              <w:rPr>
                <w:rFonts w:ascii="Times New Roman" w:hAnsi="Times New Roman"/>
                <w:shd w:val="clear" w:color="auto" w:fill="FFFFFF"/>
              </w:rPr>
              <w:t>Сім’ї загиблих (померлих) ветеранів війни</w:t>
            </w:r>
            <w:r w:rsidRPr="007C7463">
              <w:rPr>
                <w:rFonts w:ascii="Times New Roman" w:hAnsi="Times New Roman"/>
                <w:shd w:val="clear" w:color="auto" w:fill="FFFFFF"/>
                <w:lang w:val="uk-UA"/>
              </w:rPr>
              <w:t>,</w:t>
            </w:r>
          </w:p>
          <w:p w14:paraId="3D200457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7C7463">
              <w:rPr>
                <w:rFonts w:ascii="Times New Roman" w:hAnsi="Times New Roman"/>
                <w:shd w:val="clear" w:color="auto" w:fill="FFFFFF"/>
                <w:lang w:val="uk-UA"/>
              </w:rPr>
              <w:t>сім’ї загиблих (померлих) Захисників і Захисниць України</w:t>
            </w:r>
          </w:p>
          <w:p w14:paraId="10535640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  <w:p w14:paraId="68208427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  <w:p w14:paraId="427AC122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  <w:p w14:paraId="7A4FFD94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highlight w:val="cyan"/>
                <w:lang w:val="uk-UA"/>
              </w:rPr>
            </w:pPr>
          </w:p>
        </w:tc>
        <w:tc>
          <w:tcPr>
            <w:tcW w:w="1560" w:type="dxa"/>
          </w:tcPr>
          <w:p w14:paraId="69C01ADD" w14:textId="77777777" w:rsidR="003A51A8" w:rsidRPr="007C7463" w:rsidRDefault="003A51A8" w:rsidP="007C746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4560D0CE" w14:textId="77777777" w:rsidTr="00142860">
        <w:tc>
          <w:tcPr>
            <w:tcW w:w="568" w:type="dxa"/>
          </w:tcPr>
          <w:p w14:paraId="0FF40FC8" w14:textId="77777777" w:rsidR="003A51A8" w:rsidRPr="007C7463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</w:t>
            </w:r>
          </w:p>
        </w:tc>
        <w:tc>
          <w:tcPr>
            <w:tcW w:w="1559" w:type="dxa"/>
          </w:tcPr>
          <w:p w14:paraId="210E22E1" w14:textId="77777777" w:rsidR="003A51A8" w:rsidRPr="007C7463" w:rsidRDefault="003A51A8" w:rsidP="00142860">
            <w:pPr>
              <w:jc w:val="both"/>
              <w:rPr>
                <w:rFonts w:ascii="Times New Roman" w:hAnsi="Times New Roman"/>
              </w:rPr>
            </w:pPr>
            <w:r w:rsidRPr="007C7463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365CE68F" w14:textId="77777777" w:rsidR="003A51A8" w:rsidRPr="007C7463" w:rsidRDefault="003A51A8" w:rsidP="00724FE1">
            <w:pPr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Встановлення статусу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C7463">
              <w:rPr>
                <w:rFonts w:ascii="Times New Roman" w:hAnsi="Times New Roman"/>
                <w:lang w:val="uk-UA"/>
              </w:rPr>
              <w:t>особ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7C7463">
              <w:rPr>
                <w:rFonts w:ascii="Times New Roman" w:hAnsi="Times New Roman"/>
                <w:lang w:val="uk-UA"/>
              </w:rPr>
              <w:t xml:space="preserve"> з інвалідністю внаслідок війни,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7C7463">
              <w:rPr>
                <w:rFonts w:ascii="Times New Roman" w:hAnsi="Times New Roman"/>
                <w:lang w:val="uk-UA"/>
              </w:rPr>
              <w:t>видача посвідчен</w:t>
            </w:r>
            <w:r>
              <w:rPr>
                <w:rFonts w:ascii="Times New Roman" w:hAnsi="Times New Roman"/>
                <w:lang w:val="uk-UA"/>
              </w:rPr>
              <w:t xml:space="preserve">ня/довідки, </w:t>
            </w:r>
            <w:r w:rsidRPr="007C7463">
              <w:rPr>
                <w:rFonts w:ascii="Times New Roman" w:hAnsi="Times New Roman"/>
                <w:lang w:val="uk-UA"/>
              </w:rPr>
              <w:t xml:space="preserve"> п</w:t>
            </w:r>
            <w:r>
              <w:rPr>
                <w:rFonts w:ascii="Times New Roman" w:hAnsi="Times New Roman"/>
                <w:lang w:val="uk-UA"/>
              </w:rPr>
              <w:t>родовження строку дії посвідчення</w:t>
            </w:r>
            <w:r w:rsidRPr="007C7463">
              <w:rPr>
                <w:rFonts w:ascii="Times New Roman" w:hAnsi="Times New Roman"/>
                <w:lang w:val="uk-UA"/>
              </w:rPr>
              <w:t xml:space="preserve"> (вклеювання бланка-вкладки) </w:t>
            </w:r>
            <w:r w:rsidRPr="007C746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505C71B" w14:textId="77777777" w:rsidR="003A51A8" w:rsidRPr="007C7463" w:rsidRDefault="003A51A8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7C7463">
              <w:rPr>
                <w:rFonts w:ascii="Times New Roman" w:hAnsi="Times New Roman"/>
                <w:shd w:val="clear" w:color="auto" w:fill="FFFFFF"/>
                <w:lang w:val="uk-UA"/>
              </w:rPr>
              <w:t>Особи з інвалідністю внаслідок війни</w:t>
            </w:r>
          </w:p>
          <w:p w14:paraId="69B41166" w14:textId="77777777" w:rsidR="003A51A8" w:rsidRPr="007C7463" w:rsidRDefault="003A51A8" w:rsidP="007C746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7C7463">
              <w:rPr>
                <w:shd w:val="clear" w:color="auto" w:fill="FFFFFF"/>
              </w:rPr>
              <w:t> </w:t>
            </w:r>
          </w:p>
        </w:tc>
        <w:tc>
          <w:tcPr>
            <w:tcW w:w="1560" w:type="dxa"/>
          </w:tcPr>
          <w:p w14:paraId="3C0C77E8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45CD1B34" w14:textId="77777777" w:rsidTr="00142860">
        <w:tc>
          <w:tcPr>
            <w:tcW w:w="568" w:type="dxa"/>
          </w:tcPr>
          <w:p w14:paraId="2E373A4A" w14:textId="77777777" w:rsidR="003A51A8" w:rsidRPr="009730F2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2</w:t>
            </w:r>
            <w:r w:rsidR="00F46CEA" w:rsidRPr="009730F2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17C3FF5A" w14:textId="77777777" w:rsidR="003A51A8" w:rsidRPr="00D810C9" w:rsidRDefault="003A51A8" w:rsidP="00142860">
            <w:pPr>
              <w:jc w:val="both"/>
              <w:rPr>
                <w:rFonts w:ascii="Times New Roman" w:hAnsi="Times New Roman"/>
              </w:rPr>
            </w:pPr>
            <w:r w:rsidRPr="00D810C9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5527EAB3" w14:textId="77777777" w:rsidR="003A51A8" w:rsidRPr="00D810C9" w:rsidRDefault="003A51A8" w:rsidP="00724FE1">
            <w:pPr>
              <w:jc w:val="both"/>
              <w:rPr>
                <w:rFonts w:ascii="Times New Roman" w:hAnsi="Times New Roman"/>
              </w:rPr>
            </w:pPr>
            <w:r w:rsidRPr="00D810C9">
              <w:rPr>
                <w:rFonts w:ascii="Times New Roman" w:hAnsi="Times New Roman"/>
              </w:rPr>
              <w:t>Встановлення статусу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D810C9">
              <w:rPr>
                <w:rFonts w:ascii="Times New Roman" w:hAnsi="Times New Roman"/>
              </w:rPr>
              <w:t>постраждал</w:t>
            </w:r>
            <w:r>
              <w:rPr>
                <w:rFonts w:ascii="Times New Roman" w:hAnsi="Times New Roman"/>
                <w:lang w:val="uk-UA"/>
              </w:rPr>
              <w:t>ого</w:t>
            </w:r>
            <w:r w:rsidRPr="00D810C9">
              <w:rPr>
                <w:rFonts w:ascii="Times New Roman" w:hAnsi="Times New Roman"/>
              </w:rPr>
              <w:t xml:space="preserve"> учасника Революції Гідності, видача посвідчен</w:t>
            </w:r>
            <w:r>
              <w:rPr>
                <w:rFonts w:ascii="Times New Roman" w:hAnsi="Times New Roman"/>
                <w:lang w:val="uk-UA"/>
              </w:rPr>
              <w:t>ня</w:t>
            </w:r>
            <w:r w:rsidRPr="00D810C9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763A80B" w14:textId="77777777" w:rsidR="003A51A8" w:rsidRPr="00D810C9" w:rsidRDefault="003A51A8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D810C9">
              <w:rPr>
                <w:rFonts w:ascii="Times New Roman" w:hAnsi="Times New Roman"/>
                <w:shd w:val="clear" w:color="auto" w:fill="FFFFFF"/>
              </w:rPr>
              <w:t>Постраждалі учасники Революції Гідності</w:t>
            </w:r>
          </w:p>
        </w:tc>
        <w:tc>
          <w:tcPr>
            <w:tcW w:w="1560" w:type="dxa"/>
          </w:tcPr>
          <w:p w14:paraId="4532B817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1E841E99" w14:textId="77777777" w:rsidTr="00142860">
        <w:tc>
          <w:tcPr>
            <w:tcW w:w="568" w:type="dxa"/>
          </w:tcPr>
          <w:p w14:paraId="6899735A" w14:textId="77777777" w:rsidR="003A51A8" w:rsidRPr="009730F2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2</w:t>
            </w:r>
            <w:r w:rsidR="00F46CEA" w:rsidRPr="009730F2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61EB3F40" w14:textId="77777777" w:rsidR="003A51A8" w:rsidRPr="00FE589D" w:rsidRDefault="003A51A8" w:rsidP="00142860">
            <w:pPr>
              <w:jc w:val="both"/>
              <w:rPr>
                <w:rFonts w:ascii="Times New Roman" w:hAnsi="Times New Roman"/>
              </w:rPr>
            </w:pPr>
            <w:r w:rsidRPr="00FE589D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18E6683F" w14:textId="77777777" w:rsidR="003A51A8" w:rsidRPr="00FE589D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FE589D">
              <w:rPr>
                <w:rFonts w:ascii="Times New Roman" w:hAnsi="Times New Roman"/>
                <w:lang w:val="uk-UA"/>
              </w:rPr>
              <w:t xml:space="preserve">Позбавлення статусу особи з інвалідністю внаслідок війни, члена сім’ї загиблого (померлого) </w:t>
            </w:r>
            <w:r w:rsidRPr="004F6D1C">
              <w:rPr>
                <w:rFonts w:ascii="Times New Roman" w:hAnsi="Times New Roman"/>
                <w:lang w:val="uk-UA"/>
              </w:rPr>
              <w:t>ветерана війни, члена сім’ї загиблого (померлого)</w:t>
            </w:r>
            <w:r w:rsidRPr="00FE589D">
              <w:rPr>
                <w:rFonts w:ascii="Times New Roman" w:hAnsi="Times New Roman"/>
                <w:lang w:val="uk-UA"/>
              </w:rPr>
              <w:t xml:space="preserve"> Захисника чи Захисниці України та постраждалого учасника Революції Гідності за заявою</w:t>
            </w:r>
            <w:r w:rsidR="004F6D1C">
              <w:rPr>
                <w:rFonts w:ascii="Times New Roman" w:hAnsi="Times New Roman"/>
                <w:lang w:val="uk-UA"/>
              </w:rPr>
              <w:t xml:space="preserve"> такої</w:t>
            </w:r>
            <w:r w:rsidRPr="00FE589D">
              <w:rPr>
                <w:rFonts w:ascii="Times New Roman" w:hAnsi="Times New Roman"/>
                <w:lang w:val="uk-UA"/>
              </w:rPr>
              <w:t xml:space="preserve"> особи</w:t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A3A053D" w14:textId="77777777" w:rsidR="003A51A8" w:rsidRPr="00FE589D" w:rsidRDefault="003A51A8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Особи з інвалідністю внаслідок війни;</w:t>
            </w:r>
            <w:r w:rsidRPr="00FE589D">
              <w:rPr>
                <w:rFonts w:ascii="Times New Roman" w:hAnsi="Times New Roman"/>
                <w:lang w:val="uk-UA"/>
              </w:rPr>
              <w:br/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члени сім'ї загиблого (померлого) ветерана;</w:t>
            </w:r>
            <w:r w:rsidRPr="00FE589D">
              <w:rPr>
                <w:rFonts w:ascii="Times New Roman" w:hAnsi="Times New Roman"/>
                <w:lang w:val="uk-UA"/>
              </w:rPr>
              <w:br/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члени сім’ї загиблого (померлого) Захисника чи Захисниці України;</w:t>
            </w:r>
            <w:r w:rsidRPr="00FE589D">
              <w:rPr>
                <w:rFonts w:ascii="Times New Roman" w:hAnsi="Times New Roman"/>
                <w:lang w:val="uk-UA"/>
              </w:rPr>
              <w:br/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постраждалі учасники Революції Гідності</w:t>
            </w:r>
          </w:p>
        </w:tc>
        <w:tc>
          <w:tcPr>
            <w:tcW w:w="1560" w:type="dxa"/>
          </w:tcPr>
          <w:p w14:paraId="7EE7D284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097A58" w14:paraId="5C1C2AB2" w14:textId="77777777" w:rsidTr="00142860">
        <w:tc>
          <w:tcPr>
            <w:tcW w:w="568" w:type="dxa"/>
          </w:tcPr>
          <w:p w14:paraId="4D9684CF" w14:textId="77777777" w:rsidR="003A51A8" w:rsidRPr="009730F2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2</w:t>
            </w:r>
            <w:r w:rsidR="00F46CEA" w:rsidRPr="009730F2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2271E001" w14:textId="77777777" w:rsidR="003A51A8" w:rsidRPr="00FE589D" w:rsidRDefault="003A51A8" w:rsidP="003B5907">
            <w:pPr>
              <w:jc w:val="both"/>
              <w:rPr>
                <w:rFonts w:ascii="Times New Roman" w:hAnsi="Times New Roman"/>
              </w:rPr>
            </w:pPr>
            <w:r w:rsidRPr="00FE589D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05AB41EF" w14:textId="77777777" w:rsidR="003A51A8" w:rsidRPr="00097A58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097A58">
              <w:rPr>
                <w:rFonts w:ascii="Times New Roman" w:hAnsi="Times New Roman"/>
                <w:lang w:val="uk-UA"/>
              </w:rPr>
              <w:t>Вклеювання бланка-вкладки до посвідче</w:t>
            </w:r>
            <w:r>
              <w:rPr>
                <w:rFonts w:ascii="Times New Roman" w:hAnsi="Times New Roman"/>
                <w:lang w:val="uk-UA"/>
              </w:rPr>
              <w:t>ння учасника бойових дій, особи</w:t>
            </w:r>
            <w:r w:rsidRPr="00097A58">
              <w:rPr>
                <w:rFonts w:ascii="Times New Roman" w:hAnsi="Times New Roman"/>
                <w:lang w:val="uk-UA"/>
              </w:rPr>
              <w:t xml:space="preserve"> з інвалідністю внаслідок війни ІІ і ІІІ  групи з числа </w:t>
            </w:r>
            <w:r>
              <w:rPr>
                <w:rFonts w:ascii="Times New Roman" w:hAnsi="Times New Roman"/>
                <w:lang w:val="uk-UA"/>
              </w:rPr>
              <w:t>учасників бойових дій у період Д</w:t>
            </w:r>
            <w:r w:rsidRPr="00097A58">
              <w:rPr>
                <w:rFonts w:ascii="Times New Roman" w:hAnsi="Times New Roman"/>
                <w:lang w:val="uk-UA"/>
              </w:rPr>
              <w:t>ругої світової війни, яким виповнилося 85 років і більше</w:t>
            </w:r>
          </w:p>
        </w:tc>
        <w:tc>
          <w:tcPr>
            <w:tcW w:w="2778" w:type="dxa"/>
          </w:tcPr>
          <w:p w14:paraId="160D30D0" w14:textId="77777777" w:rsidR="003A51A8" w:rsidRPr="00097A58" w:rsidRDefault="003A51A8" w:rsidP="003B5907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097A58">
              <w:rPr>
                <w:rFonts w:ascii="Times New Roman" w:hAnsi="Times New Roman"/>
                <w:lang w:val="uk-UA"/>
              </w:rPr>
              <w:t>Учасники бойових дій, особи з інвалідністю внаслідок війни</w:t>
            </w:r>
          </w:p>
        </w:tc>
        <w:tc>
          <w:tcPr>
            <w:tcW w:w="1560" w:type="dxa"/>
          </w:tcPr>
          <w:p w14:paraId="13165DE1" w14:textId="77777777" w:rsidR="003A51A8" w:rsidRPr="007C7463" w:rsidRDefault="003A51A8" w:rsidP="003B5907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7A487DFF" w14:textId="77777777" w:rsidTr="00142860">
        <w:tc>
          <w:tcPr>
            <w:tcW w:w="568" w:type="dxa"/>
          </w:tcPr>
          <w:p w14:paraId="3F9EE414" w14:textId="77777777" w:rsidR="003A51A8" w:rsidRPr="009730F2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2</w:t>
            </w:r>
            <w:r w:rsidR="00F46CEA" w:rsidRPr="009730F2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4DA09EF1" w14:textId="77777777" w:rsidR="003A51A8" w:rsidRPr="004F6D1C" w:rsidRDefault="003A51A8" w:rsidP="00142860">
            <w:pPr>
              <w:jc w:val="both"/>
              <w:rPr>
                <w:rFonts w:ascii="Times New Roman" w:hAnsi="Times New Roman"/>
              </w:rPr>
            </w:pPr>
            <w:r w:rsidRPr="004F6D1C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25FE6EED" w14:textId="77777777" w:rsidR="003A51A8" w:rsidRPr="004F6D1C" w:rsidRDefault="003A51A8" w:rsidP="004F6D1C">
            <w:pPr>
              <w:jc w:val="both"/>
              <w:rPr>
                <w:rFonts w:ascii="Times New Roman" w:hAnsi="Times New Roman"/>
                <w:lang w:val="uk-UA"/>
              </w:rPr>
            </w:pPr>
            <w:r w:rsidRPr="004F6D1C">
              <w:rPr>
                <w:rFonts w:ascii="Times New Roman" w:hAnsi="Times New Roman"/>
                <w:lang w:val="uk-UA"/>
              </w:rPr>
              <w:t>Видача нового посвідчення ос</w:t>
            </w:r>
            <w:r w:rsidR="004F6D1C" w:rsidRPr="004F6D1C">
              <w:rPr>
                <w:rFonts w:ascii="Times New Roman" w:hAnsi="Times New Roman"/>
                <w:lang w:val="uk-UA"/>
              </w:rPr>
              <w:t>оби</w:t>
            </w:r>
            <w:r w:rsidRPr="004F6D1C">
              <w:rPr>
                <w:rFonts w:ascii="Times New Roman" w:hAnsi="Times New Roman"/>
                <w:lang w:val="uk-UA"/>
              </w:rPr>
              <w:t xml:space="preserve"> з інвалідністю внаслідок війни, учасника війни, члена сім’ї загиблого (померлого) ветерана війни, членам сім’ї </w:t>
            </w:r>
            <w:r w:rsidRPr="004F6D1C">
              <w:rPr>
                <w:rFonts w:ascii="Times New Roman" w:hAnsi="Times New Roman"/>
                <w:lang w:val="uk-UA"/>
              </w:rPr>
              <w:lastRenderedPageBreak/>
              <w:t>загиблого (померлого) Захисника чи Захисниці України, постраждал</w:t>
            </w:r>
            <w:r w:rsidR="004F6D1C" w:rsidRPr="004F6D1C">
              <w:rPr>
                <w:rFonts w:ascii="Times New Roman" w:hAnsi="Times New Roman"/>
                <w:lang w:val="uk-UA"/>
              </w:rPr>
              <w:t>ого</w:t>
            </w:r>
            <w:r w:rsidRPr="004F6D1C">
              <w:rPr>
                <w:rFonts w:ascii="Times New Roman" w:hAnsi="Times New Roman"/>
                <w:lang w:val="uk-UA"/>
              </w:rPr>
              <w:t xml:space="preserve"> учасника Революції Гідності замість непридатного / втраченого та у разі зміни </w:t>
            </w:r>
            <w:r w:rsidR="004F6D1C" w:rsidRPr="004F6D1C">
              <w:rPr>
                <w:rFonts w:ascii="Times New Roman" w:hAnsi="Times New Roman"/>
                <w:lang w:val="uk-UA"/>
              </w:rPr>
              <w:t>персональних</w:t>
            </w:r>
            <w:r w:rsidRPr="004F6D1C">
              <w:rPr>
                <w:rFonts w:ascii="Times New Roman" w:hAnsi="Times New Roman"/>
                <w:lang w:val="uk-UA"/>
              </w:rPr>
              <w:t xml:space="preserve"> даних</w:t>
            </w: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CF238BD" w14:textId="77777777" w:rsidR="003A51A8" w:rsidRPr="004F6D1C" w:rsidRDefault="003A51A8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Особи з інвалідністю внаслідок війни;</w:t>
            </w:r>
            <w:r w:rsidRPr="004F6D1C">
              <w:rPr>
                <w:rFonts w:ascii="Times New Roman" w:hAnsi="Times New Roman"/>
                <w:lang w:val="uk-UA"/>
              </w:rPr>
              <w:br/>
            </w: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t>учасники війни;</w:t>
            </w:r>
            <w:r w:rsidRPr="004F6D1C">
              <w:rPr>
                <w:rFonts w:ascii="Times New Roman" w:hAnsi="Times New Roman"/>
                <w:lang w:val="uk-UA"/>
              </w:rPr>
              <w:br/>
            </w: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t>члени сім’ї загиблого (померлого) ветерана;</w:t>
            </w:r>
            <w:r w:rsidRPr="004F6D1C">
              <w:rPr>
                <w:rFonts w:ascii="Times New Roman" w:hAnsi="Times New Roman"/>
                <w:lang w:val="uk-UA"/>
              </w:rPr>
              <w:br/>
            </w: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постраждалі учасники Революції Гідності;</w:t>
            </w:r>
            <w:r w:rsidRPr="004F6D1C">
              <w:rPr>
                <w:rFonts w:ascii="Times New Roman" w:hAnsi="Times New Roman"/>
                <w:lang w:val="uk-UA"/>
              </w:rPr>
              <w:br/>
            </w:r>
            <w:r w:rsidRPr="004F6D1C">
              <w:rPr>
                <w:rFonts w:ascii="Times New Roman" w:hAnsi="Times New Roman"/>
                <w:shd w:val="clear" w:color="auto" w:fill="FFFFFF"/>
                <w:lang w:val="uk-UA"/>
              </w:rPr>
              <w:t>члени сім’ї загиблого (померлого) Захисника чи Захисниці України</w:t>
            </w:r>
          </w:p>
        </w:tc>
        <w:tc>
          <w:tcPr>
            <w:tcW w:w="1560" w:type="dxa"/>
          </w:tcPr>
          <w:p w14:paraId="63777ECE" w14:textId="77777777" w:rsidR="003A51A8" w:rsidRPr="004F6D1C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F6D1C">
              <w:rPr>
                <w:rFonts w:ascii="Times New Roman" w:hAnsi="Times New Roman"/>
                <w:lang w:val="uk-UA"/>
              </w:rPr>
              <w:lastRenderedPageBreak/>
              <w:t xml:space="preserve">Управління соціального захисту населення Криворізької </w:t>
            </w:r>
            <w:r w:rsidRPr="004F6D1C">
              <w:rPr>
                <w:rFonts w:ascii="Times New Roman" w:hAnsi="Times New Roman"/>
                <w:lang w:val="uk-UA"/>
              </w:rPr>
              <w:lastRenderedPageBreak/>
              <w:t>районної державної адміністрації</w:t>
            </w:r>
          </w:p>
        </w:tc>
      </w:tr>
      <w:tr w:rsidR="003A51A8" w:rsidRPr="00142860" w14:paraId="629B0D1E" w14:textId="77777777" w:rsidTr="00142860">
        <w:tc>
          <w:tcPr>
            <w:tcW w:w="568" w:type="dxa"/>
          </w:tcPr>
          <w:p w14:paraId="4A16A5AF" w14:textId="77777777" w:rsidR="003A51A8" w:rsidRPr="00FE589D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FE589D">
              <w:rPr>
                <w:rFonts w:ascii="Times New Roman" w:hAnsi="Times New Roman"/>
                <w:lang w:val="uk-UA"/>
              </w:rPr>
              <w:lastRenderedPageBreak/>
              <w:t>2</w:t>
            </w:r>
            <w:r w:rsidR="00F46CEA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61DF02C3" w14:textId="77777777" w:rsidR="003A51A8" w:rsidRPr="00FE589D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FE589D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4379EB06" w14:textId="77777777" w:rsidR="003A51A8" w:rsidRPr="00FE589D" w:rsidRDefault="003A51A8" w:rsidP="00FE589D">
            <w:pPr>
              <w:jc w:val="both"/>
              <w:rPr>
                <w:rFonts w:ascii="Times New Roman" w:hAnsi="Times New Roman"/>
              </w:rPr>
            </w:pPr>
            <w:r w:rsidRPr="00FE589D">
              <w:rPr>
                <w:rFonts w:ascii="Times New Roman" w:hAnsi="Times New Roman"/>
              </w:rPr>
              <w:t xml:space="preserve">Видача направлення </w:t>
            </w:r>
            <w:r w:rsidRPr="00FE589D">
              <w:rPr>
                <w:rFonts w:ascii="Times New Roman" w:hAnsi="Times New Roman"/>
                <w:lang w:val="uk-UA"/>
              </w:rPr>
              <w:t>для отримання послуг з соціальної та професійної адаптації</w:t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73A2C82" w14:textId="77777777" w:rsidR="003A51A8" w:rsidRPr="00FE589D" w:rsidRDefault="003A51A8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FE589D">
              <w:rPr>
                <w:rFonts w:ascii="Times New Roman" w:hAnsi="Times New Roman"/>
                <w:shd w:val="clear" w:color="auto" w:fill="FFFFFF"/>
              </w:rPr>
              <w:t>Особи, які звільняються або звільнені з військової служби, з числа ветеранів; особи, які мають особливі заслуги перед Батьківщиною; члени сімей таких осіб; члени сімей загиблих (померлих) ветеранів; члени сімей загиблих (померлих) Захисників та Захисниць України та постраждалі учасники Революції Гідності</w:t>
            </w:r>
          </w:p>
        </w:tc>
        <w:tc>
          <w:tcPr>
            <w:tcW w:w="1560" w:type="dxa"/>
          </w:tcPr>
          <w:p w14:paraId="4DCA3D36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3C252233" w14:textId="77777777" w:rsidTr="00142860">
        <w:tc>
          <w:tcPr>
            <w:tcW w:w="568" w:type="dxa"/>
          </w:tcPr>
          <w:p w14:paraId="71532331" w14:textId="77777777" w:rsidR="003A51A8" w:rsidRPr="00FE589D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</w:p>
        </w:tc>
        <w:tc>
          <w:tcPr>
            <w:tcW w:w="1559" w:type="dxa"/>
          </w:tcPr>
          <w:p w14:paraId="1D7A1334" w14:textId="77777777" w:rsidR="003A51A8" w:rsidRPr="00FE589D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FE589D">
              <w:rPr>
                <w:rFonts w:ascii="Times New Roman" w:hAnsi="Times New Roman"/>
                <w:lang w:val="uk-UA"/>
              </w:rPr>
              <w:t>Санаторно-курортне лікування</w:t>
            </w:r>
          </w:p>
        </w:tc>
        <w:tc>
          <w:tcPr>
            <w:tcW w:w="3175" w:type="dxa"/>
          </w:tcPr>
          <w:p w14:paraId="6F3F63DE" w14:textId="77777777" w:rsidR="003A51A8" w:rsidRPr="00FE589D" w:rsidRDefault="003A51A8" w:rsidP="00142860">
            <w:pPr>
              <w:jc w:val="both"/>
              <w:rPr>
                <w:rFonts w:ascii="Times New Roman" w:hAnsi="Times New Roman"/>
              </w:rPr>
            </w:pPr>
            <w:r w:rsidRPr="00FE589D">
              <w:rPr>
                <w:rFonts w:ascii="Times New Roman" w:hAnsi="Times New Roman"/>
              </w:rPr>
              <w:t xml:space="preserve">Надання учасникам бойових дій та особам, прирівняним до них пільги на безоплатне забезпечення санаторно-курортним лікуванням або одержання компенсації вартості самостійного санаторно-курортного лікування </w:t>
            </w:r>
            <w:r w:rsidRPr="00FE589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DE71B68" w14:textId="77777777" w:rsidR="003A51A8" w:rsidRPr="00FE589D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FE589D">
              <w:rPr>
                <w:rFonts w:ascii="Times New Roman" w:hAnsi="Times New Roman"/>
              </w:rPr>
              <w:t>Учасники бойових дій</w:t>
            </w:r>
            <w:r w:rsidRPr="00FE589D">
              <w:rPr>
                <w:rFonts w:ascii="Times New Roman" w:hAnsi="Times New Roman"/>
                <w:lang w:val="uk-UA"/>
              </w:rPr>
              <w:t xml:space="preserve"> та особи, прирівняні до них</w:t>
            </w:r>
          </w:p>
        </w:tc>
        <w:tc>
          <w:tcPr>
            <w:tcW w:w="1560" w:type="dxa"/>
          </w:tcPr>
          <w:p w14:paraId="56134404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29677E2A" w14:textId="77777777" w:rsidTr="00142860">
        <w:tc>
          <w:tcPr>
            <w:tcW w:w="568" w:type="dxa"/>
          </w:tcPr>
          <w:p w14:paraId="779DC2B6" w14:textId="77777777" w:rsidR="003A51A8" w:rsidRPr="00497A72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</w:p>
        </w:tc>
        <w:tc>
          <w:tcPr>
            <w:tcW w:w="1559" w:type="dxa"/>
          </w:tcPr>
          <w:p w14:paraId="7A43A531" w14:textId="77777777" w:rsidR="003A51A8" w:rsidRPr="00497A72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  <w:lang w:val="uk-UA"/>
              </w:rPr>
              <w:t>Санаторно-курортне лікування</w:t>
            </w:r>
          </w:p>
        </w:tc>
        <w:tc>
          <w:tcPr>
            <w:tcW w:w="3175" w:type="dxa"/>
          </w:tcPr>
          <w:p w14:paraId="10254A5B" w14:textId="77777777" w:rsidR="003A51A8" w:rsidRPr="00497A72" w:rsidRDefault="003A51A8" w:rsidP="00497A72">
            <w:pPr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  <w:lang w:val="uk-UA"/>
              </w:rPr>
              <w:t>Надання особам з інвалідністю внаслідок війни та прирівняним до них особам пільги на безплатне позачергове забезпечення санаторно-курортним лікуванням з компенсацією вартості проїзду до санаторно-курортного закладу і назад</w:t>
            </w:r>
            <w:r w:rsidRPr="00497A72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1A23AC9" w14:textId="77777777" w:rsidR="003A51A8" w:rsidRPr="00497A72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  <w:shd w:val="clear" w:color="auto" w:fill="FFFFFF"/>
                <w:lang w:val="uk-UA"/>
              </w:rPr>
              <w:t xml:space="preserve">Особи з інвалідністю внаслідок війни </w:t>
            </w:r>
            <w:r w:rsidRPr="00497A72">
              <w:rPr>
                <w:rFonts w:ascii="Times New Roman" w:hAnsi="Times New Roman"/>
                <w:lang w:val="uk-UA"/>
              </w:rPr>
              <w:t>та особи, прирівняні до них</w:t>
            </w:r>
          </w:p>
        </w:tc>
        <w:tc>
          <w:tcPr>
            <w:tcW w:w="1560" w:type="dxa"/>
          </w:tcPr>
          <w:p w14:paraId="47B5ED90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71D6D1A3" w14:textId="77777777" w:rsidTr="00142860">
        <w:tc>
          <w:tcPr>
            <w:tcW w:w="568" w:type="dxa"/>
          </w:tcPr>
          <w:p w14:paraId="025FCFD4" w14:textId="77777777" w:rsidR="003A51A8" w:rsidRPr="00497A72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29</w:t>
            </w:r>
          </w:p>
        </w:tc>
        <w:tc>
          <w:tcPr>
            <w:tcW w:w="1559" w:type="dxa"/>
          </w:tcPr>
          <w:p w14:paraId="30B49ED4" w14:textId="77777777" w:rsidR="003A51A8" w:rsidRPr="00497A72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  <w:lang w:val="uk-UA"/>
              </w:rPr>
              <w:t>Санаторно-курортне лікування</w:t>
            </w:r>
          </w:p>
        </w:tc>
        <w:tc>
          <w:tcPr>
            <w:tcW w:w="3175" w:type="dxa"/>
          </w:tcPr>
          <w:p w14:paraId="1C3E084E" w14:textId="77777777" w:rsidR="003A51A8" w:rsidRPr="00497A72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</w:rPr>
              <w:t>Надання учасникам війни пільги на безоплатне забезпечення санаторно-курортним лікуванням або одержання компенсації вартості самостійного санаторно-курортного лікування</w:t>
            </w:r>
            <w:r w:rsidRPr="00497A72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2D1684A" w14:textId="77777777" w:rsidR="003A51A8" w:rsidRPr="00497A72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97A72">
              <w:rPr>
                <w:rFonts w:ascii="Times New Roman" w:hAnsi="Times New Roman"/>
                <w:shd w:val="clear" w:color="auto" w:fill="FFFFFF"/>
              </w:rPr>
              <w:t>Учасники війни</w:t>
            </w:r>
          </w:p>
        </w:tc>
        <w:tc>
          <w:tcPr>
            <w:tcW w:w="1560" w:type="dxa"/>
          </w:tcPr>
          <w:p w14:paraId="069A8B18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6D64E131" w14:textId="77777777" w:rsidTr="00142860">
        <w:tc>
          <w:tcPr>
            <w:tcW w:w="568" w:type="dxa"/>
          </w:tcPr>
          <w:p w14:paraId="593543B6" w14:textId="77777777" w:rsidR="003A51A8" w:rsidRPr="00CD2823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</w:t>
            </w:r>
          </w:p>
        </w:tc>
        <w:tc>
          <w:tcPr>
            <w:tcW w:w="1559" w:type="dxa"/>
          </w:tcPr>
          <w:p w14:paraId="6B7393BA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Санаторно-курортне лікування</w:t>
            </w:r>
          </w:p>
        </w:tc>
        <w:tc>
          <w:tcPr>
            <w:tcW w:w="3175" w:type="dxa"/>
          </w:tcPr>
          <w:p w14:paraId="4BF73504" w14:textId="77777777" w:rsidR="003A51A8" w:rsidRPr="00CD2823" w:rsidRDefault="003A51A8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 xml:space="preserve">Надання сім’ям загиблих (померлих) ветеранів війни  та сім’ям загиблих (померлих) Захисників і Захисниць України пільги на безоплатне забезпечення санаторно-курортним лікуванням або одержання компенсації вартості самостійного санаторно-курортного </w:t>
            </w:r>
            <w:r w:rsidRPr="00CD2823">
              <w:rPr>
                <w:rFonts w:ascii="Times New Roman" w:hAnsi="Times New Roman"/>
                <w:lang w:val="uk-UA"/>
              </w:rPr>
              <w:lastRenderedPageBreak/>
              <w:t>лікування</w:t>
            </w:r>
            <w:r w:rsidRPr="00CD28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5B9AA66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Сім'ї загиблих (померлих) ветеранів, сім'ї загиблих (померлих) Захисників і Захисниць України</w:t>
            </w:r>
          </w:p>
        </w:tc>
        <w:tc>
          <w:tcPr>
            <w:tcW w:w="1560" w:type="dxa"/>
          </w:tcPr>
          <w:p w14:paraId="1ECB03FE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4B20F247" w14:textId="77777777" w:rsidTr="00142860">
        <w:tc>
          <w:tcPr>
            <w:tcW w:w="568" w:type="dxa"/>
          </w:tcPr>
          <w:p w14:paraId="521FFE4D" w14:textId="77777777" w:rsidR="003A51A8" w:rsidRPr="00CD2823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306BA039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2BEE72CA" w14:textId="77777777" w:rsidR="003A51A8" w:rsidRPr="00CD2823" w:rsidRDefault="003A51A8" w:rsidP="00142860">
            <w:pPr>
              <w:jc w:val="both"/>
              <w:rPr>
                <w:rFonts w:ascii="Times New Roman" w:hAnsi="Times New Roman"/>
              </w:rPr>
            </w:pPr>
            <w:r w:rsidRPr="00CD2823">
              <w:rPr>
                <w:rFonts w:ascii="Times New Roman" w:hAnsi="Times New Roman"/>
              </w:rPr>
              <w:t>Призначення грошової компенсації замість санаторно-курортної путівки особам з інвалідністю внаслідок війни та прирівняним до них особам</w:t>
            </w:r>
            <w:r w:rsidRPr="00CD28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5B67F2E" w14:textId="77777777" w:rsidR="003A51A8" w:rsidRPr="00CD2823" w:rsidRDefault="003A51A8" w:rsidP="00142860">
            <w:pPr>
              <w:jc w:val="both"/>
              <w:rPr>
                <w:rFonts w:ascii="Times New Roman" w:hAnsi="Times New Roman"/>
              </w:rPr>
            </w:pPr>
            <w:r w:rsidRPr="00CD2823">
              <w:rPr>
                <w:rFonts w:ascii="Times New Roman" w:hAnsi="Times New Roman"/>
                <w:shd w:val="clear" w:color="auto" w:fill="FFFFFF"/>
              </w:rPr>
              <w:t>Особи з інвалідністю внаслідок війни та прирівняні до них особи</w:t>
            </w:r>
          </w:p>
        </w:tc>
        <w:tc>
          <w:tcPr>
            <w:tcW w:w="1560" w:type="dxa"/>
          </w:tcPr>
          <w:p w14:paraId="7539F2B5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1D362346" w14:textId="77777777" w:rsidTr="00142860">
        <w:tc>
          <w:tcPr>
            <w:tcW w:w="568" w:type="dxa"/>
          </w:tcPr>
          <w:p w14:paraId="49FB769E" w14:textId="77777777" w:rsidR="003A51A8" w:rsidRPr="00CD2823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4F0269A8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2A9C3F34" w14:textId="77777777" w:rsidR="003A51A8" w:rsidRPr="00CD2823" w:rsidRDefault="003A51A8" w:rsidP="00142860">
            <w:pPr>
              <w:jc w:val="both"/>
              <w:rPr>
                <w:rFonts w:ascii="Times New Roman" w:hAnsi="Times New Roman"/>
              </w:rPr>
            </w:pPr>
            <w:r w:rsidRPr="00CD2823">
              <w:rPr>
                <w:rFonts w:ascii="Times New Roman" w:hAnsi="Times New Roman"/>
              </w:rPr>
              <w:t>Призначення грошової компенсації вартості проїзду до санаторно-курортного закладу і назад особам з інвалідністю внаслідок війни та прирівняним до них особам</w:t>
            </w:r>
            <w:r w:rsidRPr="00CD28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47317A51" w14:textId="77777777" w:rsidR="003A51A8" w:rsidRPr="00CD2823" w:rsidRDefault="003A51A8" w:rsidP="00142860">
            <w:pPr>
              <w:jc w:val="both"/>
              <w:rPr>
                <w:rFonts w:ascii="Times New Roman" w:hAnsi="Times New Roman"/>
              </w:rPr>
            </w:pPr>
            <w:r w:rsidRPr="00CD2823">
              <w:rPr>
                <w:rFonts w:ascii="Times New Roman" w:hAnsi="Times New Roman"/>
                <w:shd w:val="clear" w:color="auto" w:fill="FFFFFF"/>
              </w:rPr>
              <w:t>Особи з інвалідністю внаслідок війни та прирівняні до них особи</w:t>
            </w:r>
          </w:p>
        </w:tc>
        <w:tc>
          <w:tcPr>
            <w:tcW w:w="1560" w:type="dxa"/>
          </w:tcPr>
          <w:p w14:paraId="502E59C1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142860" w14:paraId="4AC53B38" w14:textId="77777777" w:rsidTr="00142860">
        <w:tc>
          <w:tcPr>
            <w:tcW w:w="568" w:type="dxa"/>
          </w:tcPr>
          <w:p w14:paraId="40F3E5F5" w14:textId="77777777" w:rsidR="003A51A8" w:rsidRPr="00CD2823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67C9C450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Санаторно-курортне лікування</w:t>
            </w:r>
          </w:p>
        </w:tc>
        <w:tc>
          <w:tcPr>
            <w:tcW w:w="3175" w:type="dxa"/>
          </w:tcPr>
          <w:p w14:paraId="427D28DF" w14:textId="77777777" w:rsidR="003A51A8" w:rsidRPr="00CD2823" w:rsidRDefault="003A51A8" w:rsidP="00CD2823">
            <w:pPr>
              <w:jc w:val="both"/>
              <w:rPr>
                <w:rFonts w:ascii="Times New Roman" w:hAnsi="Times New Roman"/>
                <w:lang w:val="uk-UA"/>
              </w:rPr>
            </w:pPr>
            <w:r w:rsidRPr="00CD2823">
              <w:rPr>
                <w:rFonts w:ascii="Times New Roman" w:hAnsi="Times New Roman"/>
                <w:lang w:val="uk-UA"/>
              </w:rPr>
              <w:t>Забезпечення санаторно-курортними путівками постраждалих учасників Революції Гідності.</w:t>
            </w:r>
            <w:r w:rsidRPr="00CD28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695DDDC" w14:textId="77777777" w:rsidR="003A51A8" w:rsidRPr="00CD2823" w:rsidRDefault="003A51A8" w:rsidP="00142860">
            <w:pPr>
              <w:pStyle w:val="ac"/>
              <w:jc w:val="both"/>
              <w:rPr>
                <w:rFonts w:ascii="Times New Roman" w:hAnsi="Times New Roman"/>
                <w:color w:val="FF0000"/>
                <w:shd w:val="clear" w:color="auto" w:fill="FFFFFF"/>
                <w:lang w:val="uk-UA"/>
              </w:rPr>
            </w:pPr>
            <w:r w:rsidRPr="00CD2823"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  <w:t>Учасники Революції Гідності,антитерористичної операції та особи, які здійснювали заходи із забезпечення національної безпеки і оборони, відсічі і стримування збройної агресії Російської Федерації у Донецькій та Луганській областях, членів сімей загиблих (померлих) таких осіб</w:t>
            </w:r>
          </w:p>
        </w:tc>
        <w:tc>
          <w:tcPr>
            <w:tcW w:w="1560" w:type="dxa"/>
          </w:tcPr>
          <w:p w14:paraId="4E6D1B82" w14:textId="77777777" w:rsidR="003A51A8" w:rsidRPr="007C7463" w:rsidRDefault="003A51A8" w:rsidP="007A76E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3A51A8" w:rsidRPr="007A76EB" w14:paraId="6D88B785" w14:textId="77777777" w:rsidTr="00142860">
        <w:tc>
          <w:tcPr>
            <w:tcW w:w="568" w:type="dxa"/>
          </w:tcPr>
          <w:p w14:paraId="0B7DA9E4" w14:textId="77777777" w:rsidR="003A51A8" w:rsidRPr="009730F2" w:rsidRDefault="003A51A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6EEB3B6F" w14:textId="77777777" w:rsidR="003A51A8" w:rsidRPr="009730F2" w:rsidRDefault="003A51A8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Поховання</w:t>
            </w:r>
          </w:p>
        </w:tc>
        <w:tc>
          <w:tcPr>
            <w:tcW w:w="3175" w:type="dxa"/>
          </w:tcPr>
          <w:p w14:paraId="51540696" w14:textId="77777777" w:rsidR="003A51A8" w:rsidRPr="00E13F13" w:rsidRDefault="00122F76" w:rsidP="00122F76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Відшкодування витрат на б</w:t>
            </w:r>
            <w:r w:rsidR="003A51A8" w:rsidRPr="00E13F13">
              <w:rPr>
                <w:rFonts w:ascii="Times New Roman" w:hAnsi="Times New Roman"/>
                <w:lang w:val="uk-UA"/>
              </w:rPr>
              <w:t>езоплатне поховання</w:t>
            </w:r>
            <w:r w:rsidR="003A51A8">
              <w:rPr>
                <w:rFonts w:ascii="Times New Roman" w:hAnsi="Times New Roman"/>
                <w:lang w:val="uk-UA"/>
              </w:rPr>
              <w:t xml:space="preserve"> померлих (загиблих) осіб, які мають особливі заслуги та особливі трудові заслуги перед Батьківщиною, учасників бойових дій, постраждалих часників Революції Гідності і осіб з інвалідністю внаслідок війни</w:t>
            </w:r>
            <w:r w:rsidR="003A51A8" w:rsidRPr="00B80CA0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F8D8CAC" w14:textId="77777777" w:rsidR="003A51A8" w:rsidRPr="00CB761A" w:rsidRDefault="003A51A8" w:rsidP="007A76EB">
            <w:pPr>
              <w:pStyle w:val="ac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CB761A">
              <w:rPr>
                <w:rFonts w:ascii="Times New Roman" w:hAnsi="Times New Roman"/>
                <w:color w:val="000000"/>
                <w:lang w:val="uk-UA"/>
              </w:rPr>
              <w:t>Члени сім’ї померлих (загиблих) осіб, які мають особливі заслуги та особливі трудові заслуги перед Батьківщиною, учасників бойових дій,  постраждалих учасників Революції Гідності і осіб з інвалідністю внаслідок війни</w:t>
            </w:r>
          </w:p>
        </w:tc>
        <w:tc>
          <w:tcPr>
            <w:tcW w:w="1560" w:type="dxa"/>
          </w:tcPr>
          <w:p w14:paraId="145A76B5" w14:textId="77777777" w:rsidR="003A51A8" w:rsidRPr="007C7463" w:rsidRDefault="003A51A8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7A76EB" w14:paraId="75E402B7" w14:textId="77777777" w:rsidTr="00142860">
        <w:tc>
          <w:tcPr>
            <w:tcW w:w="568" w:type="dxa"/>
          </w:tcPr>
          <w:p w14:paraId="30F56B3E" w14:textId="77777777" w:rsidR="00122F76" w:rsidRPr="009730F2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5220022A" w14:textId="77777777" w:rsidR="00122F76" w:rsidRPr="009730F2" w:rsidRDefault="00122F76" w:rsidP="00CF38B9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9730F2">
              <w:rPr>
                <w:rFonts w:ascii="Times New Roman" w:hAnsi="Times New Roman"/>
                <w:lang w:val="uk-UA"/>
              </w:rPr>
              <w:t>Поховання</w:t>
            </w:r>
          </w:p>
        </w:tc>
        <w:tc>
          <w:tcPr>
            <w:tcW w:w="3175" w:type="dxa"/>
          </w:tcPr>
          <w:p w14:paraId="30FFDA87" w14:textId="77777777" w:rsidR="00122F76" w:rsidRPr="00122F76" w:rsidRDefault="00122F76" w:rsidP="00122F76">
            <w:pPr>
              <w:jc w:val="both"/>
              <w:rPr>
                <w:rFonts w:ascii="Times New Roman" w:hAnsi="Times New Roman"/>
                <w:lang w:val="uk-UA"/>
              </w:rPr>
            </w:pPr>
            <w:r w:rsidRPr="00122F76">
              <w:rPr>
                <w:rFonts w:ascii="Times New Roman" w:hAnsi="Times New Roman"/>
                <w:color w:val="333333"/>
                <w:shd w:val="clear" w:color="auto" w:fill="FFFFFF"/>
              </w:rPr>
              <w:t>Безоплатне спорудження надгробку на могилі померлої (загиблої) особи, яка має особливі заслуги та особливі трудові заслуги перед Батьківщиною за встановленим зразком</w:t>
            </w:r>
          </w:p>
        </w:tc>
        <w:tc>
          <w:tcPr>
            <w:tcW w:w="2778" w:type="dxa"/>
          </w:tcPr>
          <w:p w14:paraId="626F3BA4" w14:textId="77777777" w:rsidR="00122F76" w:rsidRPr="00122F76" w:rsidRDefault="00122F76" w:rsidP="00122F76">
            <w:pPr>
              <w:pStyle w:val="ac"/>
              <w:jc w:val="both"/>
              <w:rPr>
                <w:rFonts w:ascii="Times New Roman" w:hAnsi="Times New Roman"/>
                <w:color w:val="000000" w:themeColor="text1"/>
                <w:shd w:val="clear" w:color="auto" w:fill="FFFFFF"/>
                <w:lang w:val="uk-UA"/>
              </w:rPr>
            </w:pPr>
            <w:r w:rsidRPr="00122F76">
              <w:rPr>
                <w:rFonts w:ascii="Times New Roman" w:hAnsi="Times New Roman"/>
                <w:color w:val="000000"/>
                <w:lang w:val="uk-UA"/>
              </w:rPr>
              <w:t xml:space="preserve">Члени сім’ї померлої (загиблої) особи, яка має особливі заслуги та особливі трудові заслуги перед Батьківщиною, </w:t>
            </w:r>
            <w:r w:rsidRPr="00122F76">
              <w:rPr>
                <w:rFonts w:ascii="Times New Roman" w:hAnsi="Times New Roman"/>
                <w:color w:val="212529"/>
                <w:shd w:val="clear" w:color="auto" w:fill="FFFFFF"/>
                <w:lang w:val="uk-UA"/>
              </w:rPr>
              <w:t>що зобов’язалися  виготовити і встановити надгробок на могилі померлого</w:t>
            </w:r>
          </w:p>
        </w:tc>
        <w:tc>
          <w:tcPr>
            <w:tcW w:w="1560" w:type="dxa"/>
          </w:tcPr>
          <w:p w14:paraId="604FF12C" w14:textId="77777777" w:rsidR="00122F76" w:rsidRPr="007C7463" w:rsidRDefault="00122F76" w:rsidP="00CF38B9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033A11A0" w14:textId="77777777" w:rsidTr="00142860">
        <w:tc>
          <w:tcPr>
            <w:tcW w:w="568" w:type="dxa"/>
          </w:tcPr>
          <w:p w14:paraId="47492F99" w14:textId="77777777" w:rsidR="00122F76" w:rsidRPr="00CB761A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CB761A">
              <w:rPr>
                <w:rFonts w:ascii="Times New Roman" w:hAnsi="Times New Roman"/>
                <w:lang w:val="uk-UA"/>
              </w:rPr>
              <w:t>3</w:t>
            </w:r>
            <w:r w:rsidR="005F7E0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5DB3EA01" w14:textId="77777777" w:rsidR="00122F76" w:rsidRPr="00CB761A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B761A">
              <w:rPr>
                <w:rFonts w:ascii="Times New Roman" w:hAnsi="Times New Roman"/>
                <w:lang w:val="uk-UA"/>
              </w:rPr>
              <w:t>Поховання</w:t>
            </w:r>
          </w:p>
        </w:tc>
        <w:tc>
          <w:tcPr>
            <w:tcW w:w="3175" w:type="dxa"/>
          </w:tcPr>
          <w:p w14:paraId="5A251801" w14:textId="77777777" w:rsidR="00122F76" w:rsidRPr="00CB761A" w:rsidRDefault="00122F76" w:rsidP="00CB761A">
            <w:pPr>
              <w:jc w:val="both"/>
              <w:rPr>
                <w:rFonts w:ascii="Times New Roman" w:hAnsi="Times New Roman"/>
              </w:rPr>
            </w:pPr>
            <w:r w:rsidRPr="00CB761A">
              <w:rPr>
                <w:rFonts w:ascii="Times New Roman" w:hAnsi="Times New Roman"/>
                <w:lang w:val="uk-UA"/>
              </w:rPr>
              <w:t>П</w:t>
            </w:r>
            <w:r w:rsidRPr="00CB761A">
              <w:rPr>
                <w:rFonts w:ascii="Times New Roman" w:hAnsi="Times New Roman"/>
              </w:rPr>
              <w:t>оховання з військовими почестями</w:t>
            </w:r>
            <w:r w:rsidRPr="00CB761A">
              <w:rPr>
                <w:rFonts w:ascii="Times New Roman" w:hAnsi="Times New Roman"/>
                <w:lang w:val="uk-UA"/>
              </w:rPr>
              <w:t xml:space="preserve"> загиблих військовослужбовців, організація та проведення військового поховального ритуалу</w:t>
            </w:r>
            <w:r w:rsidRPr="00CB761A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C16D0ED" w14:textId="77777777" w:rsidR="00122F76" w:rsidRPr="00142860" w:rsidRDefault="00122F76" w:rsidP="00142860">
            <w:pPr>
              <w:jc w:val="both"/>
              <w:rPr>
                <w:rFonts w:ascii="Times New Roman" w:hAnsi="Times New Roman"/>
                <w:color w:val="FF0000"/>
              </w:rPr>
            </w:pPr>
            <w:r w:rsidRPr="00CB761A">
              <w:rPr>
                <w:rFonts w:ascii="Times New Roman" w:hAnsi="Times New Roman"/>
                <w:color w:val="000000"/>
                <w:lang w:val="uk-UA"/>
              </w:rPr>
              <w:t>Члени сім’ї</w:t>
            </w:r>
            <w:r>
              <w:rPr>
                <w:rFonts w:ascii="Times New Roman" w:hAnsi="Times New Roman"/>
                <w:color w:val="000000"/>
                <w:lang w:val="uk-UA"/>
              </w:rPr>
              <w:t xml:space="preserve"> загиблого військовослужбовця</w:t>
            </w:r>
          </w:p>
        </w:tc>
        <w:tc>
          <w:tcPr>
            <w:tcW w:w="1560" w:type="dxa"/>
          </w:tcPr>
          <w:p w14:paraId="725A09E2" w14:textId="77777777" w:rsidR="00122F76" w:rsidRPr="00470828" w:rsidRDefault="00122F76" w:rsidP="00AD069B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2659B3" w14:paraId="50E39E18" w14:textId="77777777" w:rsidTr="00142860">
        <w:tc>
          <w:tcPr>
            <w:tcW w:w="568" w:type="dxa"/>
          </w:tcPr>
          <w:p w14:paraId="65C2D79A" w14:textId="77777777" w:rsidR="00122F76" w:rsidRPr="00CB761A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37</w:t>
            </w:r>
          </w:p>
        </w:tc>
        <w:tc>
          <w:tcPr>
            <w:tcW w:w="1559" w:type="dxa"/>
          </w:tcPr>
          <w:p w14:paraId="7ED61CCA" w14:textId="77777777" w:rsidR="00122F76" w:rsidRPr="00CB761A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B761A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771B6D29" w14:textId="77777777" w:rsidR="00122F76" w:rsidRPr="00CB761A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Призначення виплати щорічної разової грошової допомоги ветеранам війни і жертвам нацистських переслідувань </w:t>
            </w:r>
            <w:r w:rsidRPr="00CB761A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237C0CB" w14:textId="77777777" w:rsidR="00122F76" w:rsidRPr="00F54B6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F54B68">
              <w:rPr>
                <w:rFonts w:ascii="Times New Roman" w:hAnsi="Times New Roman"/>
                <w:shd w:val="clear" w:color="auto" w:fill="FFFFFF"/>
                <w:lang w:val="uk-UA"/>
              </w:rPr>
              <w:t>Учасники бойових дій;</w:t>
            </w:r>
            <w:r w:rsidRPr="00F54B68">
              <w:rPr>
                <w:rFonts w:ascii="Times New Roman" w:hAnsi="Times New Roman"/>
                <w:lang w:val="uk-UA"/>
              </w:rPr>
              <w:br/>
            </w:r>
            <w:r w:rsidRPr="00F54B68">
              <w:rPr>
                <w:rFonts w:ascii="Times New Roman" w:hAnsi="Times New Roman"/>
                <w:shd w:val="clear" w:color="auto" w:fill="FFFFFF"/>
                <w:lang w:val="uk-UA"/>
              </w:rPr>
              <w:t>особи з інвалідністю внаслідок війни;</w:t>
            </w:r>
            <w:r w:rsidRPr="00F54B68">
              <w:rPr>
                <w:rFonts w:ascii="Times New Roman" w:hAnsi="Times New Roman"/>
                <w:lang w:val="uk-UA"/>
              </w:rPr>
              <w:br/>
            </w:r>
            <w:r w:rsidRPr="00F54B68">
              <w:rPr>
                <w:rFonts w:ascii="Times New Roman" w:hAnsi="Times New Roman"/>
                <w:shd w:val="clear" w:color="auto" w:fill="FFFFFF"/>
                <w:lang w:val="uk-UA"/>
              </w:rPr>
              <w:t>учасники війни;</w:t>
            </w:r>
            <w:r w:rsidRPr="00F54B68">
              <w:rPr>
                <w:rFonts w:ascii="Times New Roman" w:hAnsi="Times New Roman"/>
                <w:lang w:val="uk-UA"/>
              </w:rPr>
              <w:br/>
            </w:r>
            <w:r w:rsidRPr="00F54B68">
              <w:rPr>
                <w:rFonts w:ascii="Times New Roman" w:hAnsi="Times New Roman"/>
                <w:shd w:val="clear" w:color="auto" w:fill="FFFFFF"/>
                <w:lang w:val="uk-UA"/>
              </w:rPr>
              <w:t>та члени сім’ї загиблих (померлих) ветеранів, а також дружини (чоловіки) померлих інших жертв нацистських переслідувань, визнаних за життя особами з інвалідністю</w:t>
            </w:r>
            <w:r w:rsidRPr="00F54B68">
              <w:rPr>
                <w:rFonts w:ascii="Times New Roman" w:hAnsi="Times New Roman"/>
                <w:lang w:val="uk-UA"/>
              </w:rPr>
              <w:br/>
            </w:r>
          </w:p>
          <w:p w14:paraId="5FEC122C" w14:textId="77777777" w:rsidR="00122F76" w:rsidRPr="00F54B6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  <w:p w14:paraId="7E820782" w14:textId="77777777" w:rsidR="00122F76" w:rsidRPr="00F54B6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  <w:p w14:paraId="5D670B26" w14:textId="77777777" w:rsidR="00122F76" w:rsidRPr="00F54B6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552393A2" w14:textId="77777777" w:rsidR="00122F76" w:rsidRPr="007C7463" w:rsidRDefault="00122F76" w:rsidP="00AD069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3C7C86B7" w14:textId="77777777" w:rsidTr="00142860">
        <w:tc>
          <w:tcPr>
            <w:tcW w:w="568" w:type="dxa"/>
          </w:tcPr>
          <w:p w14:paraId="4734DC4E" w14:textId="77777777" w:rsidR="00122F76" w:rsidRPr="00B80CA0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38</w:t>
            </w:r>
          </w:p>
        </w:tc>
        <w:tc>
          <w:tcPr>
            <w:tcW w:w="1559" w:type="dxa"/>
          </w:tcPr>
          <w:p w14:paraId="51F47127" w14:textId="77777777" w:rsidR="00122F76" w:rsidRPr="00B80CA0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29A5D6B0" w14:textId="77777777" w:rsidR="00122F76" w:rsidRPr="00B80CA0" w:rsidRDefault="00122F76" w:rsidP="00B80CA0">
            <w:pPr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lang w:val="uk-UA"/>
              </w:rPr>
              <w:t xml:space="preserve">Безплатний проїзд один раз на рік (туди і назад) залізничним, водним, повітряним або міжміським автомобільним транспортом для осіб з інвалідністю внаслідок війни </w:t>
            </w:r>
            <w:r w:rsidRPr="00B80CA0">
              <w:rPr>
                <w:rFonts w:ascii="Times New Roman" w:hAnsi="Times New Roman"/>
              </w:rPr>
              <w:t>I</w:t>
            </w:r>
            <w:r w:rsidRPr="00B80CA0">
              <w:rPr>
                <w:rFonts w:ascii="Times New Roman" w:hAnsi="Times New Roman"/>
                <w:lang w:val="uk-UA"/>
              </w:rPr>
              <w:t xml:space="preserve"> і </w:t>
            </w:r>
            <w:r w:rsidRPr="00B80CA0">
              <w:rPr>
                <w:rFonts w:ascii="Times New Roman" w:hAnsi="Times New Roman"/>
              </w:rPr>
              <w:t>II</w:t>
            </w:r>
            <w:r w:rsidRPr="00B80CA0">
              <w:rPr>
                <w:rFonts w:ascii="Times New Roman" w:hAnsi="Times New Roman"/>
                <w:lang w:val="uk-UA"/>
              </w:rPr>
              <w:t xml:space="preserve"> груп, та 50 відстокова знижка їх вартості осіб, які супроводжуюь особу з інвалідністю внаслідок війни І групи(не більше 1 супроводжуючого)</w:t>
            </w: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 ****</w:t>
            </w:r>
          </w:p>
        </w:tc>
        <w:tc>
          <w:tcPr>
            <w:tcW w:w="2778" w:type="dxa"/>
          </w:tcPr>
          <w:p w14:paraId="5A29D888" w14:textId="77777777" w:rsidR="00122F76" w:rsidRPr="00B80CA0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Особи з інвалідністю внаслідок війни </w:t>
            </w:r>
            <w:r w:rsidRPr="00B80CA0">
              <w:rPr>
                <w:rFonts w:ascii="Times New Roman" w:hAnsi="Times New Roman"/>
                <w:shd w:val="clear" w:color="auto" w:fill="FFFFFF"/>
              </w:rPr>
              <w:t>I</w:t>
            </w: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 і </w:t>
            </w:r>
            <w:r w:rsidRPr="00B80CA0">
              <w:rPr>
                <w:rFonts w:ascii="Times New Roman" w:hAnsi="Times New Roman"/>
                <w:shd w:val="clear" w:color="auto" w:fill="FFFFFF"/>
              </w:rPr>
              <w:t>II</w:t>
            </w: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груп, особи, які супроводжуюь особу з інвалідністю внаслідок війни І групи</w:t>
            </w:r>
          </w:p>
        </w:tc>
        <w:tc>
          <w:tcPr>
            <w:tcW w:w="1560" w:type="dxa"/>
          </w:tcPr>
          <w:p w14:paraId="1264B4E6" w14:textId="77777777" w:rsidR="00122F76" w:rsidRPr="007C7463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195C2EE2" w14:textId="77777777" w:rsidTr="00142860">
        <w:tc>
          <w:tcPr>
            <w:tcW w:w="568" w:type="dxa"/>
          </w:tcPr>
          <w:p w14:paraId="1048E5F0" w14:textId="77777777" w:rsidR="00122F76" w:rsidRPr="00B80CA0" w:rsidRDefault="005F7E08" w:rsidP="005F7E08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39</w:t>
            </w:r>
          </w:p>
        </w:tc>
        <w:tc>
          <w:tcPr>
            <w:tcW w:w="1559" w:type="dxa"/>
          </w:tcPr>
          <w:p w14:paraId="57A9D84A" w14:textId="77777777" w:rsidR="00122F76" w:rsidRPr="00B80CA0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29DB8040" w14:textId="77777777" w:rsidR="00122F76" w:rsidRPr="00B80CA0" w:rsidRDefault="00122F76" w:rsidP="00B80CA0">
            <w:pPr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lang w:val="uk-UA"/>
              </w:rPr>
              <w:t xml:space="preserve">Безплатний проїзд один раз на два роки (туди і назад) залізничним, водним, повітряним або міжміським автомобільним транспортом незалежно від наявності залізничного сполучення або проїзду один раз на рік (туди і назад) зазначеними видами транспорту з 50-відсотковою знижкою вартості проїзду для осіб з інвалідністю внаслідок війни </w:t>
            </w:r>
            <w:r w:rsidRPr="00B80CA0">
              <w:rPr>
                <w:rFonts w:ascii="Times New Roman" w:hAnsi="Times New Roman"/>
              </w:rPr>
              <w:t>III</w:t>
            </w:r>
            <w:r w:rsidRPr="00B80CA0">
              <w:rPr>
                <w:rFonts w:ascii="Times New Roman" w:hAnsi="Times New Roman"/>
                <w:lang w:val="uk-UA"/>
              </w:rPr>
              <w:t xml:space="preserve"> групи</w:t>
            </w: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4D3EA45" w14:textId="77777777" w:rsidR="00122F76" w:rsidRPr="00B80CA0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Особи з інвалідністю внаслідок війни </w:t>
            </w:r>
            <w:r w:rsidRPr="00B80CA0">
              <w:rPr>
                <w:rFonts w:ascii="Times New Roman" w:hAnsi="Times New Roman"/>
                <w:shd w:val="clear" w:color="auto" w:fill="FFFFFF"/>
              </w:rPr>
              <w:t>III</w:t>
            </w:r>
            <w:r w:rsidRPr="00B80CA0">
              <w:rPr>
                <w:rFonts w:ascii="Times New Roman" w:hAnsi="Times New Roman"/>
                <w:shd w:val="clear" w:color="auto" w:fill="FFFFFF"/>
                <w:lang w:val="uk-UA"/>
              </w:rPr>
              <w:t xml:space="preserve"> групи</w:t>
            </w:r>
          </w:p>
        </w:tc>
        <w:tc>
          <w:tcPr>
            <w:tcW w:w="1560" w:type="dxa"/>
          </w:tcPr>
          <w:p w14:paraId="30CF3CCC" w14:textId="77777777" w:rsidR="00122F76" w:rsidRPr="007C7463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3AF12A92" w14:textId="77777777" w:rsidTr="00142860">
        <w:tc>
          <w:tcPr>
            <w:tcW w:w="568" w:type="dxa"/>
          </w:tcPr>
          <w:p w14:paraId="007F669A" w14:textId="77777777" w:rsidR="00122F76" w:rsidRPr="005F23E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>4</w:t>
            </w:r>
            <w:r w:rsidR="005F7E0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14:paraId="328FD4E6" w14:textId="77777777" w:rsidR="00122F76" w:rsidRPr="005F23E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52E742D0" w14:textId="77777777" w:rsidR="00122F76" w:rsidRPr="005F23ED" w:rsidRDefault="00122F76" w:rsidP="005F23ED">
            <w:pPr>
              <w:jc w:val="both"/>
              <w:rPr>
                <w:rFonts w:ascii="Times New Roman" w:hAnsi="Times New Roman"/>
                <w:highlight w:val="cy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>Надання щомісячної соціальної матеріальної підтримки членам сімей загиблих Захисників і Захисниць України, членам сімей осіб, зниклих безвісти за особливих обставин, на яких поширюється чинність Законів України "Про статус ветеранів війни, гарантії їх соціального захисту" , "Про соціальний і правовий захист військовослужбовців та членів їх сімей".</w:t>
            </w:r>
            <w:r w:rsidRPr="005F23E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CFB00F1" w14:textId="77777777" w:rsidR="00122F76" w:rsidRPr="005F23E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shd w:val="clear" w:color="auto" w:fill="FFFFFF"/>
                <w:lang w:val="uk-UA"/>
              </w:rPr>
              <w:t>Члени сімей загиблих Захисників і Захисниць України; члени сімей осіб, зниклих безвісти за особливих обставин, на яких поширюється чинність Законів України «Про статус ветеранів війни, гарантії їх соціального захисту» , «Про соціальний і правовий захист військовослужбовців та членів їх сімей»</w:t>
            </w:r>
          </w:p>
        </w:tc>
        <w:tc>
          <w:tcPr>
            <w:tcW w:w="1560" w:type="dxa"/>
          </w:tcPr>
          <w:p w14:paraId="145FD167" w14:textId="77777777" w:rsidR="00122F76" w:rsidRPr="007C7463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311BDC99" w14:textId="77777777" w:rsidTr="00142860">
        <w:tc>
          <w:tcPr>
            <w:tcW w:w="568" w:type="dxa"/>
          </w:tcPr>
          <w:p w14:paraId="50FAE7D3" w14:textId="77777777" w:rsidR="00122F76" w:rsidRPr="005F23E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>4</w:t>
            </w:r>
            <w:r w:rsidR="005F7E0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449C59C0" w14:textId="77777777" w:rsidR="00122F76" w:rsidRPr="005F23E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3D2BFB42" w14:textId="77777777" w:rsidR="00122F76" w:rsidRPr="005F23ED" w:rsidRDefault="00122F76" w:rsidP="005F23ED">
            <w:pPr>
              <w:jc w:val="both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lang w:val="uk-UA"/>
              </w:rPr>
              <w:t xml:space="preserve">Надання допомоги незахищеним верствам населення та особам,які опинилися у складних </w:t>
            </w:r>
            <w:r w:rsidRPr="005F23ED">
              <w:rPr>
                <w:rFonts w:ascii="Times New Roman" w:hAnsi="Times New Roman"/>
                <w:lang w:val="uk-UA"/>
              </w:rPr>
              <w:br/>
            </w:r>
            <w:r w:rsidRPr="005F23ED">
              <w:rPr>
                <w:rFonts w:ascii="Times New Roman" w:hAnsi="Times New Roman"/>
                <w:lang w:val="uk-UA"/>
              </w:rPr>
              <w:lastRenderedPageBreak/>
              <w:t>життєвих обставинах, в рамках дії заходів обласної Комплексної програми соціального захисту населення Дніпропетровської області на 2020 – 2024 роки, затвердженої рішенням Дніпропетровської обласної ради від 13.12.2019 № 534-20/</w:t>
            </w:r>
            <w:r w:rsidRPr="005F23ED">
              <w:rPr>
                <w:rFonts w:ascii="Times New Roman" w:hAnsi="Times New Roman"/>
              </w:rPr>
              <w:t>V</w:t>
            </w:r>
            <w:r w:rsidRPr="005F23ED">
              <w:rPr>
                <w:rFonts w:ascii="Times New Roman" w:hAnsi="Times New Roman"/>
                <w:lang w:val="uk-UA"/>
              </w:rPr>
              <w:t xml:space="preserve">ІІ </w:t>
            </w:r>
            <w:r w:rsidRPr="005F23E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B52EB04" w14:textId="77777777" w:rsidR="00122F76" w:rsidRPr="005F23ED" w:rsidRDefault="00122F76" w:rsidP="00142860">
            <w:pPr>
              <w:pStyle w:val="ac"/>
              <w:jc w:val="both"/>
              <w:rPr>
                <w:rFonts w:ascii="Times New Roman" w:hAnsi="Times New Roman"/>
                <w:highlight w:val="cyan"/>
                <w:lang w:val="uk-UA"/>
              </w:rPr>
            </w:pPr>
            <w:r w:rsidRPr="005F23ED">
              <w:rPr>
                <w:rFonts w:ascii="Times New Roman" w:hAnsi="Times New Roman"/>
                <w:shd w:val="clear" w:color="auto" w:fill="FFFFFF"/>
              </w:rPr>
              <w:lastRenderedPageBreak/>
              <w:t>Незахищені верстви населення та особи, які опинилися у складних</w:t>
            </w:r>
            <w:r w:rsidRPr="005F23ED">
              <w:rPr>
                <w:rFonts w:ascii="Times New Roman" w:hAnsi="Times New Roman"/>
              </w:rPr>
              <w:br/>
            </w:r>
            <w:r w:rsidRPr="005F23ED">
              <w:rPr>
                <w:rFonts w:ascii="Times New Roman" w:hAnsi="Times New Roman"/>
                <w:shd w:val="clear" w:color="auto" w:fill="FFFFFF"/>
              </w:rPr>
              <w:t xml:space="preserve">життєвих обставинах </w:t>
            </w:r>
            <w:r w:rsidRPr="005F23ED">
              <w:rPr>
                <w:rFonts w:ascii="Times New Roman" w:hAnsi="Times New Roman"/>
                <w:shd w:val="clear" w:color="auto" w:fill="FFFFFF"/>
              </w:rPr>
              <w:lastRenderedPageBreak/>
              <w:t>(мешканці Дніпропетровської області)</w:t>
            </w:r>
          </w:p>
        </w:tc>
        <w:tc>
          <w:tcPr>
            <w:tcW w:w="1560" w:type="dxa"/>
          </w:tcPr>
          <w:p w14:paraId="170EE2B4" w14:textId="77777777" w:rsidR="00122F76" w:rsidRPr="005F23E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F23ED">
              <w:rPr>
                <w:rFonts w:ascii="Times New Roman" w:hAnsi="Times New Roman"/>
                <w:shd w:val="clear" w:color="auto" w:fill="FFFFFF"/>
              </w:rPr>
              <w:lastRenderedPageBreak/>
              <w:t xml:space="preserve">Департамент соціального захисту населення </w:t>
            </w:r>
            <w:r w:rsidRPr="005F23ED">
              <w:rPr>
                <w:rFonts w:ascii="Times New Roman" w:hAnsi="Times New Roman"/>
                <w:shd w:val="clear" w:color="auto" w:fill="FFFFFF"/>
              </w:rPr>
              <w:lastRenderedPageBreak/>
              <w:t>ДОВА</w:t>
            </w:r>
          </w:p>
        </w:tc>
      </w:tr>
      <w:tr w:rsidR="00122F76" w:rsidRPr="00142860" w14:paraId="622AEFB5" w14:textId="77777777" w:rsidTr="00142860">
        <w:tc>
          <w:tcPr>
            <w:tcW w:w="568" w:type="dxa"/>
          </w:tcPr>
          <w:p w14:paraId="14EA9ED2" w14:textId="77777777" w:rsidR="00122F76" w:rsidRPr="000C2543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0C2543">
              <w:rPr>
                <w:rFonts w:ascii="Times New Roman" w:hAnsi="Times New Roman"/>
                <w:lang w:val="uk-UA"/>
              </w:rPr>
              <w:lastRenderedPageBreak/>
              <w:t>4</w:t>
            </w:r>
            <w:r w:rsidR="005F7E0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07DB8B79" w14:textId="77777777" w:rsidR="00122F76" w:rsidRPr="000C2543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0C2543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0C8268BE" w14:textId="77777777" w:rsidR="00122F76" w:rsidRPr="000C2543" w:rsidRDefault="00122F76" w:rsidP="00142860">
            <w:pPr>
              <w:jc w:val="both"/>
              <w:rPr>
                <w:rFonts w:ascii="Times New Roman" w:hAnsi="Times New Roman"/>
              </w:rPr>
            </w:pPr>
            <w:r w:rsidRPr="000C2543">
              <w:rPr>
                <w:rFonts w:ascii="Times New Roman" w:hAnsi="Times New Roman"/>
                <w:lang w:val="uk-UA"/>
              </w:rPr>
              <w:t>Організація оздоровлення та відпочинку дітей Дніпропетровської області у 2014-2025 роках, затверджена рішенням Дніпропетровської обласної ради від 27.12.2013р. № 507-23/</w:t>
            </w:r>
            <w:r w:rsidRPr="000C2543">
              <w:rPr>
                <w:rFonts w:ascii="Times New Roman" w:hAnsi="Times New Roman"/>
              </w:rPr>
              <w:t>V</w:t>
            </w:r>
            <w:r w:rsidRPr="000C2543">
              <w:rPr>
                <w:rFonts w:ascii="Times New Roman" w:hAnsi="Times New Roman"/>
                <w:lang w:val="uk-UA"/>
              </w:rPr>
              <w:t>І (із змінами).</w:t>
            </w:r>
            <w:r w:rsidRPr="000C2543">
              <w:rPr>
                <w:rFonts w:ascii="Times New Roman" w:hAnsi="Times New Roman"/>
                <w:lang w:val="uk-UA"/>
              </w:rPr>
              <w:br/>
            </w:r>
            <w:r w:rsidRPr="000C2543">
              <w:rPr>
                <w:rFonts w:ascii="Times New Roman" w:hAnsi="Times New Roman"/>
              </w:rPr>
              <w:t>*За наявності фінансування з обласного бюджету</w:t>
            </w:r>
            <w:r w:rsidRPr="000C254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1F8F4F4" w14:textId="77777777" w:rsidR="00122F76" w:rsidRPr="000C2543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0C2543">
              <w:rPr>
                <w:rFonts w:ascii="Times New Roman" w:hAnsi="Times New Roman"/>
                <w:shd w:val="clear" w:color="auto" w:fill="FFFFFF"/>
                <w:lang w:val="uk-UA"/>
              </w:rPr>
              <w:t xml:space="preserve">Діти осіб, визнаних учасниками бойових дій відповідно до пунктів 19-24 частини першої статті 6 Закону України «Про статус ветеранів війни, гарантії їх соціального захисту»; </w:t>
            </w:r>
          </w:p>
          <w:p w14:paraId="46D9E365" w14:textId="77777777" w:rsidR="00122F76" w:rsidRPr="000C2543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д</w:t>
            </w:r>
            <w:r w:rsidRPr="000C2543">
              <w:rPr>
                <w:rFonts w:ascii="Times New Roman" w:hAnsi="Times New Roman"/>
                <w:shd w:val="clear" w:color="auto" w:fill="FFFFFF"/>
                <w:lang w:val="uk-UA"/>
              </w:rPr>
              <w:t xml:space="preserve">іти, один із батьків яких загинув (пропав безвісти) у районі проведення антитерористичних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 дій чи збройних конфліктів або помер внаслідок поранення, контузії чи каліцтва, одержаних у районі проведення атитерористичних операцій,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бойових дій чи збройних конфліктів, а також діти загиблих (померлих) осіб, </w:t>
            </w:r>
          </w:p>
          <w:p w14:paraId="2FF580B9" w14:textId="77777777" w:rsidR="00122F76" w:rsidRPr="000C2543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0C2543">
              <w:rPr>
                <w:rFonts w:ascii="Times New Roman" w:hAnsi="Times New Roman"/>
                <w:shd w:val="clear" w:color="auto" w:fill="FFFFFF"/>
                <w:lang w:val="uk-UA"/>
              </w:rPr>
              <w:t>визначених у частині першій статті 10-1 Закону України «Про статус ветеранів війни, гарантії їх соціального захисту»</w:t>
            </w:r>
          </w:p>
        </w:tc>
        <w:tc>
          <w:tcPr>
            <w:tcW w:w="1560" w:type="dxa"/>
          </w:tcPr>
          <w:p w14:paraId="7857FA51" w14:textId="77777777" w:rsidR="00122F76" w:rsidRPr="007C7463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C7463">
              <w:rPr>
                <w:rFonts w:ascii="Times New Roman" w:hAnsi="Times New Roman"/>
                <w:lang w:val="uk-UA"/>
              </w:rPr>
              <w:t>Управління соціального захисту населення Криворізької районної військової адміністрації</w:t>
            </w:r>
          </w:p>
        </w:tc>
      </w:tr>
      <w:tr w:rsidR="00122F76" w:rsidRPr="00142860" w14:paraId="188D54FB" w14:textId="77777777" w:rsidTr="00142860">
        <w:tc>
          <w:tcPr>
            <w:tcW w:w="568" w:type="dxa"/>
          </w:tcPr>
          <w:p w14:paraId="243ADD61" w14:textId="77777777" w:rsidR="00122F76" w:rsidRPr="003E38C0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3E38C0">
              <w:rPr>
                <w:rFonts w:ascii="Times New Roman" w:hAnsi="Times New Roman"/>
                <w:lang w:val="uk-UA"/>
              </w:rPr>
              <w:t>4</w:t>
            </w:r>
            <w:r w:rsidR="005F7E0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014B97ED" w14:textId="77777777" w:rsidR="00122F76" w:rsidRPr="003E38C0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3E38C0">
              <w:rPr>
                <w:rFonts w:ascii="Times New Roman" w:hAnsi="Times New Roman"/>
                <w:lang w:val="uk-UA"/>
              </w:rPr>
              <w:t>Громадський сектор</w:t>
            </w:r>
          </w:p>
        </w:tc>
        <w:tc>
          <w:tcPr>
            <w:tcW w:w="3175" w:type="dxa"/>
          </w:tcPr>
          <w:p w14:paraId="4C100FBA" w14:textId="77777777" w:rsidR="00122F76" w:rsidRPr="003E38C0" w:rsidRDefault="00122F76" w:rsidP="003E38C0">
            <w:pPr>
              <w:jc w:val="both"/>
              <w:rPr>
                <w:rFonts w:ascii="Times New Roman" w:hAnsi="Times New Roman"/>
                <w:lang w:val="uk-UA"/>
              </w:rPr>
            </w:pPr>
            <w:r w:rsidRPr="003E38C0">
              <w:rPr>
                <w:rFonts w:ascii="Times New Roman" w:hAnsi="Times New Roman"/>
                <w:lang w:val="uk-UA"/>
              </w:rPr>
              <w:t xml:space="preserve">Надання фінансової підтримки громадським об’єднанням ветеранів в рамках дії заходів обласної Комплексної програми соціального захисту населення Дніпропетровської області на 2020 – 2024 роки, </w:t>
            </w:r>
            <w:r w:rsidRPr="003E38C0">
              <w:rPr>
                <w:rFonts w:ascii="Times New Roman" w:hAnsi="Times New Roman"/>
                <w:lang w:val="uk-UA"/>
              </w:rPr>
              <w:lastRenderedPageBreak/>
              <w:t>затвердженої рішенням Дніпропетровської обласної ради від 13.12.2019 №534-20/</w:t>
            </w:r>
            <w:r w:rsidRPr="003E38C0">
              <w:rPr>
                <w:rFonts w:ascii="Times New Roman" w:hAnsi="Times New Roman"/>
              </w:rPr>
              <w:t>V</w:t>
            </w:r>
            <w:r w:rsidRPr="003E38C0">
              <w:rPr>
                <w:rFonts w:ascii="Times New Roman" w:hAnsi="Times New Roman"/>
                <w:lang w:val="uk-UA"/>
              </w:rPr>
              <w:t>ІІ *За наявності фінансування з обласного бюджету</w:t>
            </w:r>
            <w:r w:rsidRPr="003E38C0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F3827FE" w14:textId="77777777" w:rsidR="00122F76" w:rsidRPr="003E38C0" w:rsidRDefault="00122F76" w:rsidP="00142860">
            <w:pPr>
              <w:jc w:val="both"/>
              <w:rPr>
                <w:rFonts w:ascii="Times New Roman" w:hAnsi="Times New Roman"/>
              </w:rPr>
            </w:pPr>
            <w:r w:rsidRPr="003E38C0">
              <w:rPr>
                <w:rFonts w:ascii="Times New Roman" w:hAnsi="Times New Roman"/>
                <w:shd w:val="clear" w:color="auto" w:fill="FFFFFF"/>
              </w:rPr>
              <w:lastRenderedPageBreak/>
              <w:t>Громадські формування ветеранів</w:t>
            </w:r>
          </w:p>
        </w:tc>
        <w:tc>
          <w:tcPr>
            <w:tcW w:w="1560" w:type="dxa"/>
          </w:tcPr>
          <w:p w14:paraId="4862FCE9" w14:textId="77777777" w:rsidR="00122F76" w:rsidRPr="003E38C0" w:rsidRDefault="00122F76" w:rsidP="003E38C0">
            <w:pPr>
              <w:jc w:val="both"/>
              <w:rPr>
                <w:rFonts w:ascii="Times New Roman" w:hAnsi="Times New Roman"/>
                <w:b/>
                <w:lang w:val="uk-UA"/>
              </w:rPr>
            </w:pPr>
            <w:r w:rsidRPr="003E38C0">
              <w:rPr>
                <w:rFonts w:ascii="Times New Roman" w:hAnsi="Times New Roman"/>
                <w:lang w:val="uk-UA"/>
              </w:rPr>
              <w:t xml:space="preserve">Департамент соціального захисту населення </w:t>
            </w:r>
            <w:r w:rsidRPr="003E38C0">
              <w:rPr>
                <w:rFonts w:ascii="Times New Roman" w:hAnsi="Times New Roman"/>
              </w:rPr>
              <w:t>Дніпропетровськ</w:t>
            </w:r>
            <w:r w:rsidRPr="003E38C0">
              <w:rPr>
                <w:rFonts w:ascii="Times New Roman" w:hAnsi="Times New Roman"/>
                <w:lang w:val="uk-UA"/>
              </w:rPr>
              <w:t xml:space="preserve">ої </w:t>
            </w:r>
            <w:r w:rsidRPr="003E38C0">
              <w:rPr>
                <w:rFonts w:ascii="Times New Roman" w:hAnsi="Times New Roman"/>
              </w:rPr>
              <w:t xml:space="preserve"> обласн</w:t>
            </w:r>
            <w:r w:rsidRPr="003E38C0">
              <w:rPr>
                <w:rFonts w:ascii="Times New Roman" w:hAnsi="Times New Roman"/>
                <w:lang w:val="uk-UA"/>
              </w:rPr>
              <w:t>ої</w:t>
            </w:r>
            <w:r w:rsidRPr="003E38C0">
              <w:rPr>
                <w:rFonts w:ascii="Times New Roman" w:hAnsi="Times New Roman"/>
              </w:rPr>
              <w:t xml:space="preserve"> </w:t>
            </w:r>
            <w:r w:rsidRPr="003E38C0">
              <w:rPr>
                <w:rFonts w:ascii="Times New Roman" w:hAnsi="Times New Roman"/>
                <w:lang w:val="uk-UA"/>
              </w:rPr>
              <w:lastRenderedPageBreak/>
              <w:t xml:space="preserve">військової </w:t>
            </w:r>
            <w:r w:rsidRPr="003E38C0">
              <w:rPr>
                <w:rFonts w:ascii="Times New Roman" w:hAnsi="Times New Roman"/>
              </w:rPr>
              <w:t>адміністраці</w:t>
            </w:r>
            <w:r w:rsidRPr="003E38C0">
              <w:rPr>
                <w:rFonts w:ascii="Times New Roman" w:hAnsi="Times New Roman"/>
                <w:lang w:val="uk-UA"/>
              </w:rPr>
              <w:t>ї</w:t>
            </w:r>
          </w:p>
        </w:tc>
      </w:tr>
      <w:tr w:rsidR="00122F76" w:rsidRPr="009331DD" w14:paraId="4947B205" w14:textId="77777777" w:rsidTr="00142860">
        <w:tc>
          <w:tcPr>
            <w:tcW w:w="568" w:type="dxa"/>
          </w:tcPr>
          <w:p w14:paraId="0101EEF7" w14:textId="77777777" w:rsidR="00122F76" w:rsidRPr="00E9092F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4</w:t>
            </w:r>
            <w:r w:rsidR="005F7E0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42391BAC" w14:textId="77777777" w:rsidR="00122F76" w:rsidRPr="00E9092F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E9092F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23E77A31" w14:textId="77777777" w:rsidR="00122F76" w:rsidRPr="00E9092F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E9092F">
              <w:rPr>
                <w:rFonts w:ascii="Times New Roman" w:hAnsi="Times New Roman"/>
              </w:rPr>
              <w:t>Повна оплата навчання за рахунок коштів загального фонду державного або місцевих бюджетів у разі зарахування вступників на навчання за державним (регіональним) замовленням</w:t>
            </w: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2476D8A" w14:textId="77777777" w:rsidR="00122F76" w:rsidRPr="00E9092F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Учасники бойових дій </w:t>
            </w:r>
          </w:p>
          <w:p w14:paraId="09420268" w14:textId="77777777" w:rsidR="00122F76" w:rsidRPr="00E9092F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</w:rPr>
              <w:t>на території інших держав </w:t>
            </w: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 xml:space="preserve"> та їх діти</w:t>
            </w:r>
          </w:p>
          <w:p w14:paraId="4462F6E5" w14:textId="77777777" w:rsidR="00122F76" w:rsidRPr="00E9092F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23A698FC" w14:textId="77777777" w:rsidR="00122F76" w:rsidRPr="00E9092F" w:rsidRDefault="00122F76" w:rsidP="00E9092F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заклад професійної (професійно-технічної), фахової перед вищої або вищої освіти, в якому навчається особа</w:t>
            </w:r>
          </w:p>
        </w:tc>
      </w:tr>
      <w:tr w:rsidR="00122F76" w:rsidRPr="009331DD" w14:paraId="40244D9F" w14:textId="77777777" w:rsidTr="00142860">
        <w:tc>
          <w:tcPr>
            <w:tcW w:w="568" w:type="dxa"/>
          </w:tcPr>
          <w:p w14:paraId="5E8545AD" w14:textId="77777777" w:rsidR="00122F76" w:rsidRPr="003340C9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5F7E0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39CEF236" w14:textId="77777777" w:rsidR="00122F76" w:rsidRPr="003340C9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3340C9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532EDED4" w14:textId="77777777" w:rsidR="00122F76" w:rsidRPr="003340C9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3340C9">
              <w:rPr>
                <w:rFonts w:ascii="Times New Roman" w:hAnsi="Times New Roman"/>
              </w:rPr>
              <w:t>Першочергове переведення осіб, зарахованих на навчання за кошти фізичних або юридичних осіб, на навчання на місцях державного (регіонального) замовлення у державних або комунальних закладах освіти</w:t>
            </w:r>
            <w:r w:rsidRPr="003340C9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4827435B" w14:textId="77777777" w:rsidR="00122F76" w:rsidRPr="003340C9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3340C9">
              <w:rPr>
                <w:rFonts w:ascii="Times New Roman" w:hAnsi="Times New Roman"/>
                <w:i/>
                <w:iCs/>
                <w:lang w:val="uk-UA"/>
              </w:rPr>
              <w:t>Підлягають переведенню:</w:t>
            </w:r>
            <w:r w:rsidRPr="003340C9">
              <w:rPr>
                <w:rFonts w:ascii="Times New Roman" w:hAnsi="Times New Roman"/>
              </w:rPr>
              <w:t> </w:t>
            </w:r>
          </w:p>
          <w:p w14:paraId="254FD9D2" w14:textId="77777777" w:rsidR="00122F76" w:rsidRPr="003340C9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3340C9">
              <w:rPr>
                <w:rFonts w:ascii="Times New Roman" w:hAnsi="Times New Roman"/>
                <w:lang w:val="uk-UA"/>
              </w:rPr>
              <w:t>члени сім’ї загиблого Захисника чи захисниці України, учасники бойових дій, особи з інвалідністю внаслідок війни</w:t>
            </w:r>
          </w:p>
          <w:p w14:paraId="03640604" w14:textId="77777777" w:rsidR="00122F76" w:rsidRPr="003340C9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</w:p>
          <w:p w14:paraId="2F4767D3" w14:textId="77777777" w:rsidR="00122F76" w:rsidRPr="003340C9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6166CF1C" w14:textId="77777777" w:rsidR="00122F76" w:rsidRPr="00E9092F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заклад професійної (професійно-технічної), фахової перед вищої або вищої освіти, в якому навчається особа</w:t>
            </w:r>
          </w:p>
        </w:tc>
      </w:tr>
      <w:tr w:rsidR="00122F76" w:rsidRPr="007A76EB" w14:paraId="5258D170" w14:textId="77777777" w:rsidTr="00142860">
        <w:tc>
          <w:tcPr>
            <w:tcW w:w="568" w:type="dxa"/>
          </w:tcPr>
          <w:p w14:paraId="4BC2AE8B" w14:textId="77777777" w:rsidR="00122F76" w:rsidRPr="00A26E61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5F7E0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06AEE5EA" w14:textId="77777777" w:rsidR="00122F76" w:rsidRPr="00A26E61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A26E61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7EB6E632" w14:textId="77777777" w:rsidR="00122F76" w:rsidRPr="00A26E61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A26E61">
              <w:rPr>
                <w:rFonts w:ascii="Times New Roman" w:hAnsi="Times New Roman"/>
              </w:rPr>
              <w:t>Безоплатне забезпечення підручниками</w:t>
            </w: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49AA021A" w14:textId="77777777" w:rsidR="00122F76" w:rsidRPr="00A26E61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Особи, визнані постраждалими учасниками Революції Гідності, учасниками бойових дій та їх діти; діти, один з батьків яких загинув (пропав безвісти) або помер внаслідок поранення, контузії чи каліцтва, а також внаслідок захворювання, одержаного в період участі у військових діях; діти, один із батьків яких загинув під час масових акцій громадянського протесту або помер внаслідок поранення, контузії чи каліцтва, одержаних під час таких акцій; особи з інвалідністю внаслідок війни та їх діти; діти померлих учасників Революції Гідності, учасників бойових дій або осіб з інвалідністю внаслідок війни</w:t>
            </w:r>
          </w:p>
        </w:tc>
        <w:tc>
          <w:tcPr>
            <w:tcW w:w="1560" w:type="dxa"/>
          </w:tcPr>
          <w:p w14:paraId="1A1F75B1" w14:textId="77777777" w:rsidR="00122F76" w:rsidRPr="00A26E61" w:rsidRDefault="00122F76" w:rsidP="003340C9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заклади професійної (професійно-технічної)</w:t>
            </w:r>
          </w:p>
          <w:p w14:paraId="43F2BD66" w14:textId="77777777" w:rsidR="00122F76" w:rsidRPr="00A26E61" w:rsidRDefault="00122F76" w:rsidP="003340C9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освіти</w:t>
            </w:r>
          </w:p>
        </w:tc>
      </w:tr>
      <w:tr w:rsidR="00122F76" w:rsidRPr="009331DD" w14:paraId="5A218D0A" w14:textId="77777777" w:rsidTr="00142860">
        <w:tc>
          <w:tcPr>
            <w:tcW w:w="568" w:type="dxa"/>
          </w:tcPr>
          <w:p w14:paraId="3467984B" w14:textId="77777777" w:rsidR="00122F76" w:rsidRPr="00A26E61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47</w:t>
            </w:r>
          </w:p>
        </w:tc>
        <w:tc>
          <w:tcPr>
            <w:tcW w:w="1559" w:type="dxa"/>
          </w:tcPr>
          <w:p w14:paraId="054A5096" w14:textId="77777777" w:rsidR="00122F76" w:rsidRPr="00A26E61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A26E61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0F024E15" w14:textId="77777777" w:rsidR="00122F76" w:rsidRPr="00A26E61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A26E61">
              <w:rPr>
                <w:rFonts w:ascii="Times New Roman" w:hAnsi="Times New Roman"/>
              </w:rPr>
              <w:t xml:space="preserve">Безоплатний доступ до Інтернету, систем баз даних у </w:t>
            </w:r>
            <w:r w:rsidRPr="00A26E61">
              <w:rPr>
                <w:rFonts w:ascii="Times New Roman" w:hAnsi="Times New Roman"/>
              </w:rPr>
              <w:lastRenderedPageBreak/>
              <w:t>державних та комунальних закладах освіти</w:t>
            </w: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67A28F5" w14:textId="77777777" w:rsidR="00122F76" w:rsidRPr="00A26E61" w:rsidRDefault="00122F76" w:rsidP="00A26E61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Учасники бойових дій та їх діти, у тому числі діти, </w:t>
            </w: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які навчаються за денною формою навчання у закладах професійної (професійно-технічної) фахової передвищої та вищої освіти до закінчення такми дітьми закладів освіти, але не довше ніж до досягення ними 23 років.</w:t>
            </w:r>
          </w:p>
        </w:tc>
        <w:tc>
          <w:tcPr>
            <w:tcW w:w="1560" w:type="dxa"/>
          </w:tcPr>
          <w:p w14:paraId="77823B15" w14:textId="77777777" w:rsidR="00122F76" w:rsidRPr="00E9092F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Міністерство освіти і </w:t>
            </w: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науки, заклад професійної (професійно-технічної), фахової перед вищої або вищої освіти, в якому навчається особа</w:t>
            </w:r>
          </w:p>
        </w:tc>
      </w:tr>
      <w:tr w:rsidR="00122F76" w:rsidRPr="009331DD" w14:paraId="1FD59E08" w14:textId="77777777" w:rsidTr="00142860">
        <w:tc>
          <w:tcPr>
            <w:tcW w:w="568" w:type="dxa"/>
          </w:tcPr>
          <w:p w14:paraId="542C8E93" w14:textId="77777777" w:rsidR="00122F76" w:rsidRPr="00A26E61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48</w:t>
            </w:r>
          </w:p>
        </w:tc>
        <w:tc>
          <w:tcPr>
            <w:tcW w:w="1559" w:type="dxa"/>
          </w:tcPr>
          <w:p w14:paraId="4C66845A" w14:textId="77777777" w:rsidR="00122F76" w:rsidRPr="00A26E61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A26E61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13F06091" w14:textId="77777777" w:rsidR="00122F76" w:rsidRPr="00A26E61" w:rsidRDefault="00122F76" w:rsidP="00142860">
            <w:pPr>
              <w:jc w:val="both"/>
              <w:rPr>
                <w:rFonts w:ascii="Times New Roman" w:hAnsi="Times New Roman"/>
              </w:rPr>
            </w:pPr>
            <w:r w:rsidRPr="00A26E61">
              <w:rPr>
                <w:rFonts w:ascii="Times New Roman" w:hAnsi="Times New Roman"/>
              </w:rPr>
              <w:t xml:space="preserve">Безоплатне проживання в учнівських та студентських гуртожитках </w:t>
            </w: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7B5556C" w14:textId="77777777" w:rsidR="00122F76" w:rsidRDefault="00122F76" w:rsidP="00A26E61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Учасники бойових дій та їх діти, у тому числі діти, які навчаються за денною формою навчання у закладах професійної (професійно-технічної) фахової передвищої та вищої освіти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; </w:t>
            </w:r>
          </w:p>
          <w:p w14:paraId="529AD34B" w14:textId="77777777" w:rsidR="00122F76" w:rsidRPr="00A26E61" w:rsidRDefault="00122F76" w:rsidP="00A26E61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особи, які постійно проживають на тимчасово окупованих терторіях у Донецькій та Луганській областях, в автономній Республіці Крим і м. севастополі.</w:t>
            </w:r>
          </w:p>
        </w:tc>
        <w:tc>
          <w:tcPr>
            <w:tcW w:w="1560" w:type="dxa"/>
          </w:tcPr>
          <w:p w14:paraId="18A8D3E4" w14:textId="77777777" w:rsidR="00122F76" w:rsidRPr="00E9092F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заклад професійної (професійно-технічної), фахової перед вищої або вищої освіти, в якому навчається особа</w:t>
            </w:r>
          </w:p>
        </w:tc>
      </w:tr>
      <w:tr w:rsidR="00122F76" w:rsidRPr="00142860" w14:paraId="41CC176E" w14:textId="77777777" w:rsidTr="00142860">
        <w:tc>
          <w:tcPr>
            <w:tcW w:w="568" w:type="dxa"/>
          </w:tcPr>
          <w:p w14:paraId="611C6854" w14:textId="77777777" w:rsidR="00122F76" w:rsidRPr="001A4706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49</w:t>
            </w:r>
          </w:p>
        </w:tc>
        <w:tc>
          <w:tcPr>
            <w:tcW w:w="1559" w:type="dxa"/>
          </w:tcPr>
          <w:p w14:paraId="19DB4D0A" w14:textId="77777777" w:rsidR="00122F76" w:rsidRPr="001A4706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1A4706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0D27290A" w14:textId="77777777" w:rsidR="00122F76" w:rsidRPr="001A4706" w:rsidRDefault="00122F76" w:rsidP="00142860">
            <w:pPr>
              <w:jc w:val="both"/>
              <w:rPr>
                <w:rFonts w:ascii="Times New Roman" w:hAnsi="Times New Roman"/>
              </w:rPr>
            </w:pPr>
            <w:r w:rsidRPr="001A4706">
              <w:rPr>
                <w:rFonts w:ascii="Times New Roman" w:hAnsi="Times New Roman"/>
              </w:rPr>
              <w:t>Право на позаконкурсний вступ до закладів професійної (професійно-технічної) освіти і на курси для одержання відповідних професій</w:t>
            </w:r>
            <w:r w:rsidRPr="001A4706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25E2526" w14:textId="77777777" w:rsidR="00122F76" w:rsidRPr="001A4706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1A4706">
              <w:rPr>
                <w:rFonts w:ascii="Times New Roman" w:hAnsi="Times New Roman"/>
                <w:shd w:val="clear" w:color="auto" w:fill="FFFFFF"/>
                <w:lang w:val="uk-UA"/>
              </w:rPr>
              <w:t>Особи, які відповідно до Закону України «Про статус ветеранів війни, гарантії їх соціального захисту» мають відповідний статус</w:t>
            </w:r>
          </w:p>
        </w:tc>
        <w:tc>
          <w:tcPr>
            <w:tcW w:w="1560" w:type="dxa"/>
          </w:tcPr>
          <w:p w14:paraId="60C3E557" w14:textId="77777777" w:rsidR="00122F76" w:rsidRPr="00A26E61" w:rsidRDefault="00122F76" w:rsidP="002659B3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заклади професійної (професійно-технічної)</w:t>
            </w:r>
          </w:p>
          <w:p w14:paraId="56421FD5" w14:textId="77777777" w:rsidR="00122F76" w:rsidRPr="00A26E61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A26E61">
              <w:rPr>
                <w:rFonts w:ascii="Times New Roman" w:hAnsi="Times New Roman"/>
                <w:shd w:val="clear" w:color="auto" w:fill="FFFFFF"/>
                <w:lang w:val="uk-UA"/>
              </w:rPr>
              <w:t>освіти</w:t>
            </w:r>
          </w:p>
        </w:tc>
      </w:tr>
      <w:tr w:rsidR="00122F76" w:rsidRPr="009331DD" w14:paraId="5DF9B511" w14:textId="77777777" w:rsidTr="00142860">
        <w:tc>
          <w:tcPr>
            <w:tcW w:w="568" w:type="dxa"/>
          </w:tcPr>
          <w:p w14:paraId="4DABA3C3" w14:textId="77777777" w:rsidR="00122F76" w:rsidRPr="002F58A7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5</w:t>
            </w:r>
            <w:r w:rsidR="005F7E0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14:paraId="4CB650A6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0940BDDC" w14:textId="77777777" w:rsidR="00122F76" w:rsidRPr="002F58A7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Безкоштовне харчування дітей загиблих (померлих) ветеранів війни, Захисників і Захисниць України</w:t>
            </w: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13C05453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</w:rPr>
              <w:t>Учні та вихованці з сімей загиблих (померлих) ветеранів, Захисників і Захисниць</w:t>
            </w:r>
          </w:p>
        </w:tc>
        <w:tc>
          <w:tcPr>
            <w:tcW w:w="1560" w:type="dxa"/>
          </w:tcPr>
          <w:p w14:paraId="546FBEDB" w14:textId="77777777" w:rsidR="00122F76" w:rsidRPr="002F58A7" w:rsidRDefault="00122F76" w:rsidP="002F58A7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 державні і комунальні заклади професійної (професійно-технічної), фахової перед вищої та вищої освіти</w:t>
            </w:r>
          </w:p>
        </w:tc>
      </w:tr>
      <w:tr w:rsidR="00122F76" w:rsidRPr="009331DD" w14:paraId="28956CAB" w14:textId="77777777" w:rsidTr="00142860">
        <w:tc>
          <w:tcPr>
            <w:tcW w:w="568" w:type="dxa"/>
          </w:tcPr>
          <w:p w14:paraId="4FA44164" w14:textId="77777777" w:rsidR="00122F76" w:rsidRPr="002F58A7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5F7E0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6B6D689A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5F52BC87" w14:textId="77777777" w:rsidR="00122F76" w:rsidRPr="002F58A7" w:rsidRDefault="00122F76" w:rsidP="001A4706">
            <w:pPr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Оздоровлення та відпочинок дітей, які потребують особливої соціальної уваги та підтримки, і дітей, батьки яких є учасниками бойових дій або загиблих (пропавши безвісти), у комунальному закладі „Дитячий оздоровчий центр соціальної реабілітації санаторного типу «Перлина Придніпров’я» Дніпропетровської обласної ради»</w:t>
            </w: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4176622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Діти, які потребують особливої соціальної уваги та підтримки і діти, батьки яких є учасниками бойових дій або загиблих (пропавших безвісти)</w:t>
            </w:r>
          </w:p>
        </w:tc>
        <w:tc>
          <w:tcPr>
            <w:tcW w:w="1560" w:type="dxa"/>
          </w:tcPr>
          <w:p w14:paraId="10B5C6B9" w14:textId="77777777" w:rsidR="00122F76" w:rsidRPr="00142860" w:rsidRDefault="00122F76" w:rsidP="00142860">
            <w:pPr>
              <w:pStyle w:val="ac"/>
              <w:jc w:val="both"/>
              <w:rPr>
                <w:rFonts w:ascii="Times New Roman" w:hAnsi="Times New Roman"/>
                <w:b/>
                <w:color w:val="FF0000"/>
                <w:lang w:val="uk-UA"/>
              </w:rPr>
            </w:pPr>
            <w:r w:rsidRPr="00E9092F">
              <w:rPr>
                <w:rFonts w:ascii="Times New Roman" w:hAnsi="Times New Roman"/>
                <w:shd w:val="clear" w:color="auto" w:fill="FFFFFF"/>
                <w:lang w:val="uk-UA"/>
              </w:rPr>
              <w:t>Міністерство освіти і науки,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 структурний підрозділ органу місцевого самоврядування, що реалізує державну політику у сфері оздоровлення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та відпочинку дітей</w:t>
            </w:r>
          </w:p>
        </w:tc>
      </w:tr>
      <w:tr w:rsidR="00122F76" w:rsidRPr="009331DD" w14:paraId="025EBC4F" w14:textId="77777777" w:rsidTr="00142860">
        <w:tc>
          <w:tcPr>
            <w:tcW w:w="568" w:type="dxa"/>
          </w:tcPr>
          <w:p w14:paraId="07769E36" w14:textId="77777777" w:rsidR="00122F76" w:rsidRPr="002F58A7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  <w:r w:rsidR="005F7E0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6CA03908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Навчання</w:t>
            </w:r>
          </w:p>
        </w:tc>
        <w:tc>
          <w:tcPr>
            <w:tcW w:w="3175" w:type="dxa"/>
          </w:tcPr>
          <w:p w14:paraId="59B8E9AE" w14:textId="77777777" w:rsidR="00122F76" w:rsidRPr="002F58A7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2F58A7">
              <w:rPr>
                <w:rFonts w:ascii="Times New Roman" w:hAnsi="Times New Roman"/>
                <w:lang w:val="uk-UA"/>
              </w:rPr>
              <w:t>Навчальні курси з іноземних мов та інформаційних технологій в рамках дії заходів Комплексної програми з соціальної підтримки, реабілітації осіб, які брали безпосередню участь у здійсненні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та членів їхніх сімей у Дніпропетровській області на 2020 – 2025 роки</w:t>
            </w: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5E9A921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 xml:space="preserve">Учасники бойових дій, особи з інвалідністю внаслідок війни. </w:t>
            </w:r>
          </w:p>
          <w:p w14:paraId="100A2691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70763867" w14:textId="77777777" w:rsidR="00122F76" w:rsidRPr="002F58A7" w:rsidRDefault="00122F76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Управління з питань учасників АТО Дніпропетровської обласної військової адміністрації</w:t>
            </w:r>
          </w:p>
        </w:tc>
      </w:tr>
      <w:tr w:rsidR="00122F76" w:rsidRPr="009331DD" w14:paraId="652F6943" w14:textId="77777777" w:rsidTr="00142860">
        <w:tc>
          <w:tcPr>
            <w:tcW w:w="568" w:type="dxa"/>
          </w:tcPr>
          <w:p w14:paraId="076AE3F7" w14:textId="77777777" w:rsidR="00122F76" w:rsidRPr="00B73C23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5F7E0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2AB8363A" w14:textId="77777777" w:rsidR="00122F76" w:rsidRPr="00B73C23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73C23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78052214" w14:textId="77777777" w:rsidR="00122F76" w:rsidRPr="00B73C23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B73C23">
              <w:rPr>
                <w:rFonts w:ascii="Times New Roman" w:hAnsi="Times New Roman"/>
                <w:lang w:val="uk-UA"/>
              </w:rPr>
              <w:t>Організація культурно-масових заходів, масових спортивних, фізкультурно-оздоровчих та інших реабіліта-ційних заходів, в рамках дії заходів Комплексної програми з соціальної підтримки, реабілітації осіб, які брали безпосередню участь у здійсненні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та членів їхніх сімей у Дніпропетровській області на 2020 – 2025 роки</w:t>
            </w:r>
            <w:r w:rsidRPr="00B73C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7F9541C" w14:textId="77777777" w:rsidR="00122F76" w:rsidRPr="00B73C23" w:rsidRDefault="00122F76" w:rsidP="002659B3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Учасники бойових дій, особи з інвалідністю вн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аслідок війни та члени сім</w:t>
            </w:r>
            <w:r w:rsidRPr="00B73C23">
              <w:rPr>
                <w:rFonts w:ascii="Times New Roman" w:hAnsi="Times New Roman"/>
                <w:shd w:val="clear" w:color="auto" w:fill="FFFFFF"/>
                <w:lang w:val="uk-UA"/>
              </w:rPr>
              <w:t>’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t>ї  загиблого (померлого) Захисника чи Захисниці України</w:t>
            </w:r>
          </w:p>
          <w:p w14:paraId="331C9B8D" w14:textId="77777777" w:rsidR="00122F76" w:rsidRPr="002F58A7" w:rsidRDefault="00122F76" w:rsidP="002659B3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6B8840EB" w14:textId="77777777" w:rsidR="00122F76" w:rsidRPr="002F58A7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2F58A7">
              <w:rPr>
                <w:rFonts w:ascii="Times New Roman" w:hAnsi="Times New Roman"/>
                <w:shd w:val="clear" w:color="auto" w:fill="FFFFFF"/>
                <w:lang w:val="uk-UA"/>
              </w:rPr>
              <w:t>Управління з питань учасників АТО Дніпропетровської обласної військової адміністрації</w:t>
            </w:r>
          </w:p>
        </w:tc>
      </w:tr>
      <w:tr w:rsidR="00122F76" w:rsidRPr="00142860" w14:paraId="2089554E" w14:textId="77777777" w:rsidTr="00142860">
        <w:tc>
          <w:tcPr>
            <w:tcW w:w="568" w:type="dxa"/>
          </w:tcPr>
          <w:p w14:paraId="66E60CC6" w14:textId="77777777" w:rsidR="00122F76" w:rsidRPr="00B73C23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534E31">
              <w:rPr>
                <w:rFonts w:ascii="Times New Roman" w:hAnsi="Times New Roman"/>
                <w:lang w:val="uk-UA"/>
              </w:rPr>
              <w:t>5</w:t>
            </w:r>
            <w:r w:rsidR="005F7E0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2284F52D" w14:textId="77777777" w:rsidR="00122F76" w:rsidRPr="00B73C23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73C23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61BE92BE" w14:textId="77777777" w:rsidR="00122F76" w:rsidRPr="00B73C23" w:rsidRDefault="00122F76" w:rsidP="00142860">
            <w:pPr>
              <w:jc w:val="both"/>
              <w:rPr>
                <w:rFonts w:ascii="Times New Roman" w:hAnsi="Times New Roman"/>
              </w:rPr>
            </w:pPr>
            <w:r w:rsidRPr="00B73C23">
              <w:rPr>
                <w:rFonts w:ascii="Times New Roman" w:hAnsi="Times New Roman"/>
              </w:rPr>
              <w:t>Встановлення статусу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B73C23">
              <w:rPr>
                <w:rFonts w:ascii="Times New Roman" w:hAnsi="Times New Roman"/>
              </w:rPr>
              <w:t>учасника війни, видача посвідчен</w:t>
            </w:r>
            <w:r>
              <w:rPr>
                <w:rFonts w:ascii="Times New Roman" w:hAnsi="Times New Roman"/>
                <w:lang w:val="uk-UA"/>
              </w:rPr>
              <w:t>н</w:t>
            </w:r>
            <w:r w:rsidRPr="00B73C23">
              <w:rPr>
                <w:rFonts w:ascii="Times New Roman" w:hAnsi="Times New Roman"/>
                <w:lang w:val="uk-UA"/>
              </w:rPr>
              <w:t>я</w:t>
            </w:r>
            <w:r w:rsidRPr="00B73C23">
              <w:rPr>
                <w:rFonts w:ascii="Times New Roman" w:hAnsi="Times New Roman"/>
              </w:rPr>
              <w:t xml:space="preserve"> </w:t>
            </w:r>
            <w:r w:rsidRPr="00B73C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  <w:p w14:paraId="6710633B" w14:textId="77777777" w:rsidR="00122F76" w:rsidRPr="00B73C23" w:rsidRDefault="00122F76" w:rsidP="00142860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78" w:type="dxa"/>
          </w:tcPr>
          <w:p w14:paraId="7ABBB0F6" w14:textId="77777777" w:rsidR="00122F76" w:rsidRPr="00B73C23" w:rsidRDefault="00122F76" w:rsidP="00B73C23">
            <w:pPr>
              <w:pStyle w:val="ae"/>
              <w:spacing w:before="0" w:beforeAutospacing="0" w:after="0" w:afterAutospacing="0"/>
              <w:jc w:val="both"/>
              <w:rPr>
                <w:rFonts w:ascii="Times New Roman" w:hAnsi="Times New Roman"/>
              </w:rPr>
            </w:pPr>
            <w:r w:rsidRPr="00B73C23">
              <w:rPr>
                <w:rFonts w:ascii="Times New Roman" w:hAnsi="Times New Roman"/>
                <w:lang w:val="uk-UA"/>
              </w:rPr>
              <w:t>Особи, які п</w:t>
            </w:r>
            <w:r w:rsidRPr="00B73C23">
              <w:rPr>
                <w:rFonts w:ascii="Times New Roman" w:hAnsi="Times New Roman"/>
              </w:rPr>
              <w:t>роход</w:t>
            </w:r>
            <w:r w:rsidRPr="00B73C23">
              <w:rPr>
                <w:rFonts w:ascii="Times New Roman" w:hAnsi="Times New Roman"/>
                <w:lang w:val="uk-UA"/>
              </w:rPr>
              <w:t>или</w:t>
            </w:r>
            <w:r w:rsidRPr="00B73C23">
              <w:rPr>
                <w:rFonts w:ascii="Times New Roman" w:hAnsi="Times New Roman"/>
              </w:rPr>
              <w:t xml:space="preserve"> військов</w:t>
            </w:r>
            <w:r w:rsidRPr="00B73C23">
              <w:rPr>
                <w:rFonts w:ascii="Times New Roman" w:hAnsi="Times New Roman"/>
                <w:lang w:val="uk-UA"/>
              </w:rPr>
              <w:t xml:space="preserve">у </w:t>
            </w:r>
            <w:r w:rsidRPr="00B73C23">
              <w:rPr>
                <w:rFonts w:ascii="Times New Roman" w:hAnsi="Times New Roman"/>
              </w:rPr>
              <w:t xml:space="preserve"> служб</w:t>
            </w:r>
            <w:r w:rsidRPr="00B73C23">
              <w:rPr>
                <w:rFonts w:ascii="Times New Roman" w:hAnsi="Times New Roman"/>
                <w:lang w:val="uk-UA"/>
              </w:rPr>
              <w:t>у</w:t>
            </w:r>
            <w:r w:rsidRPr="00B73C23">
              <w:rPr>
                <w:rFonts w:ascii="Times New Roman" w:hAnsi="Times New Roman"/>
              </w:rPr>
              <w:t xml:space="preserve"> у період війни, прац</w:t>
            </w:r>
            <w:r w:rsidRPr="00B73C23">
              <w:rPr>
                <w:rFonts w:ascii="Times New Roman" w:hAnsi="Times New Roman"/>
                <w:lang w:val="uk-UA"/>
              </w:rPr>
              <w:t>ювали</w:t>
            </w:r>
            <w:r w:rsidRPr="00B73C23">
              <w:rPr>
                <w:rFonts w:ascii="Times New Roman" w:hAnsi="Times New Roman"/>
              </w:rPr>
              <w:t xml:space="preserve"> в тилу, навча</w:t>
            </w:r>
            <w:r w:rsidRPr="00B73C23">
              <w:rPr>
                <w:rFonts w:ascii="Times New Roman" w:hAnsi="Times New Roman"/>
                <w:lang w:val="uk-UA"/>
              </w:rPr>
              <w:t>лися</w:t>
            </w:r>
            <w:r w:rsidRPr="00B73C23">
              <w:rPr>
                <w:rFonts w:ascii="Times New Roman" w:hAnsi="Times New Roman"/>
              </w:rPr>
              <w:t xml:space="preserve"> у період війни та інші обставини, передбачені статтею 9 Закону України “Про статус ветеранів війни, гарантії їх соціального захисту ”</w:t>
            </w:r>
          </w:p>
        </w:tc>
        <w:tc>
          <w:tcPr>
            <w:tcW w:w="1560" w:type="dxa"/>
          </w:tcPr>
          <w:p w14:paraId="0D80C81A" w14:textId="77777777" w:rsidR="00122F76" w:rsidRPr="00B73C23" w:rsidRDefault="00122F76" w:rsidP="00B73C23">
            <w:pPr>
              <w:jc w:val="both"/>
              <w:rPr>
                <w:rFonts w:ascii="Times New Roman" w:hAnsi="Times New Roman"/>
                <w:lang w:val="uk-UA"/>
              </w:rPr>
            </w:pPr>
            <w:r w:rsidRPr="00B73C23">
              <w:rPr>
                <w:rFonts w:ascii="Times New Roman" w:hAnsi="Times New Roman"/>
              </w:rPr>
              <w:t>Управління соціального захисту населення Кривор</w:t>
            </w:r>
            <w:r w:rsidRPr="00B73C23">
              <w:rPr>
                <w:rFonts w:ascii="Times New Roman" w:hAnsi="Times New Roman"/>
                <w:lang w:val="uk-UA"/>
              </w:rPr>
              <w:t>і</w:t>
            </w:r>
            <w:r w:rsidRPr="00B73C23">
              <w:rPr>
                <w:rFonts w:ascii="Times New Roman" w:hAnsi="Times New Roman"/>
              </w:rPr>
              <w:t>зько</w:t>
            </w:r>
            <w:r w:rsidRPr="00B73C23">
              <w:rPr>
                <w:rFonts w:ascii="Times New Roman" w:hAnsi="Times New Roman"/>
                <w:lang w:val="uk-UA"/>
              </w:rPr>
              <w:t>ї</w:t>
            </w:r>
            <w:r w:rsidRPr="00B73C23">
              <w:rPr>
                <w:rFonts w:ascii="Times New Roman" w:hAnsi="Times New Roman"/>
              </w:rPr>
              <w:t xml:space="preserve"> районно</w:t>
            </w:r>
            <w:r w:rsidRPr="00B73C23">
              <w:rPr>
                <w:rFonts w:ascii="Times New Roman" w:hAnsi="Times New Roman"/>
                <w:lang w:val="uk-UA"/>
              </w:rPr>
              <w:t>ї</w:t>
            </w:r>
            <w:r w:rsidRPr="00B73C23">
              <w:rPr>
                <w:rFonts w:ascii="Times New Roman" w:hAnsi="Times New Roman"/>
              </w:rPr>
              <w:t xml:space="preserve"> </w:t>
            </w:r>
            <w:r w:rsidRPr="00B73C23">
              <w:rPr>
                <w:rFonts w:ascii="Times New Roman" w:hAnsi="Times New Roman"/>
                <w:lang w:val="uk-UA"/>
              </w:rPr>
              <w:t xml:space="preserve">військової </w:t>
            </w:r>
            <w:r w:rsidRPr="00B73C23">
              <w:rPr>
                <w:rFonts w:ascii="Times New Roman" w:hAnsi="Times New Roman"/>
              </w:rPr>
              <w:t>адм</w:t>
            </w:r>
            <w:r w:rsidRPr="00B73C23">
              <w:rPr>
                <w:rFonts w:ascii="Times New Roman" w:hAnsi="Times New Roman"/>
                <w:lang w:val="uk-UA"/>
              </w:rPr>
              <w:t>і</w:t>
            </w:r>
            <w:r w:rsidRPr="00B73C23">
              <w:rPr>
                <w:rFonts w:ascii="Times New Roman" w:hAnsi="Times New Roman"/>
              </w:rPr>
              <w:t>н</w:t>
            </w:r>
            <w:r w:rsidRPr="00B73C23">
              <w:rPr>
                <w:rFonts w:ascii="Times New Roman" w:hAnsi="Times New Roman"/>
                <w:lang w:val="uk-UA"/>
              </w:rPr>
              <w:t>і</w:t>
            </w:r>
            <w:r w:rsidRPr="00B73C23">
              <w:rPr>
                <w:rFonts w:ascii="Times New Roman" w:hAnsi="Times New Roman"/>
              </w:rPr>
              <w:t>страц</w:t>
            </w:r>
            <w:r w:rsidRPr="00B73C23">
              <w:rPr>
                <w:rFonts w:ascii="Times New Roman" w:hAnsi="Times New Roman"/>
                <w:lang w:val="uk-UA"/>
              </w:rPr>
              <w:t>ії</w:t>
            </w:r>
          </w:p>
        </w:tc>
      </w:tr>
      <w:tr w:rsidR="00122F76" w:rsidRPr="00142860" w14:paraId="6EA2494D" w14:textId="77777777" w:rsidTr="00142860">
        <w:tc>
          <w:tcPr>
            <w:tcW w:w="568" w:type="dxa"/>
          </w:tcPr>
          <w:p w14:paraId="4F9A4C3B" w14:textId="77777777" w:rsidR="00122F76" w:rsidRPr="003B5907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3B5907">
              <w:rPr>
                <w:rFonts w:ascii="Times New Roman" w:hAnsi="Times New Roman"/>
                <w:lang w:val="uk-UA"/>
              </w:rPr>
              <w:t>5</w:t>
            </w:r>
            <w:r w:rsidR="005F7E0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6D6B446E" w14:textId="77777777" w:rsidR="00122F76" w:rsidRPr="00B73C23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73C23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472D175D" w14:textId="77777777" w:rsidR="00122F76" w:rsidRPr="00470828" w:rsidRDefault="00122F76" w:rsidP="002659B3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Надання консультацій, допомога у зборі і оформленні документів, направлення на розгляд відповідної комісії по встановленню статусу та видачі посвідчень учасникам війни</w:t>
            </w:r>
            <w:r w:rsidRPr="00B73C2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7E617BD" w14:textId="77777777" w:rsidR="00122F76" w:rsidRPr="0047082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70828">
              <w:rPr>
                <w:rFonts w:ascii="Times New Roman" w:hAnsi="Times New Roman"/>
                <w:shd w:val="clear" w:color="auto" w:fill="FFFFFF"/>
                <w:lang w:val="uk-UA"/>
              </w:rPr>
              <w:t xml:space="preserve">Учасники війни </w:t>
            </w:r>
          </w:p>
        </w:tc>
        <w:tc>
          <w:tcPr>
            <w:tcW w:w="1560" w:type="dxa"/>
          </w:tcPr>
          <w:p w14:paraId="4129760B" w14:textId="77777777" w:rsidR="00122F76" w:rsidRPr="00470828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7A76EB" w14:paraId="71E467D2" w14:textId="77777777" w:rsidTr="00142860">
        <w:tc>
          <w:tcPr>
            <w:tcW w:w="568" w:type="dxa"/>
          </w:tcPr>
          <w:p w14:paraId="62E30FD9" w14:textId="77777777" w:rsidR="00122F76" w:rsidRPr="00470828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5</w:t>
            </w:r>
            <w:r w:rsidR="005F7E0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3BE3E1DB" w14:textId="77777777" w:rsidR="00122F76" w:rsidRPr="00470828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305C6939" w14:textId="77777777" w:rsidR="00122F76" w:rsidRPr="00470828" w:rsidRDefault="00122F76" w:rsidP="004F6D1C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 xml:space="preserve">Надання консультацій, допомога у зборі і оформленні документів, направлення на розгляд відповідної комісії по встановленню статусу </w:t>
            </w:r>
            <w:r>
              <w:rPr>
                <w:rFonts w:ascii="Times New Roman" w:hAnsi="Times New Roman"/>
                <w:lang w:val="uk-UA"/>
              </w:rPr>
              <w:t xml:space="preserve">учасника бойових дій, </w:t>
            </w:r>
            <w:r w:rsidRPr="00470828">
              <w:rPr>
                <w:rFonts w:ascii="Times New Roman" w:hAnsi="Times New Roman"/>
                <w:lang w:val="uk-UA"/>
              </w:rPr>
              <w:t>та видачі посвідчен</w:t>
            </w:r>
            <w:r>
              <w:rPr>
                <w:rFonts w:ascii="Times New Roman" w:hAnsi="Times New Roman"/>
                <w:lang w:val="uk-UA"/>
              </w:rPr>
              <w:t>ня</w:t>
            </w:r>
            <w:r w:rsidRPr="00470828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643D814D" w14:textId="77777777" w:rsidR="00122F76" w:rsidRPr="00470828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70828">
              <w:rPr>
                <w:rFonts w:ascii="Times New Roman" w:hAnsi="Times New Roman"/>
                <w:shd w:val="clear" w:color="auto" w:fill="FFFFFF"/>
              </w:rPr>
              <w:t>Учасники бойових дій</w:t>
            </w:r>
          </w:p>
        </w:tc>
        <w:tc>
          <w:tcPr>
            <w:tcW w:w="1560" w:type="dxa"/>
          </w:tcPr>
          <w:p w14:paraId="26965FC2" w14:textId="77777777" w:rsidR="00122F76" w:rsidRPr="00470828" w:rsidRDefault="00122F76" w:rsidP="002659B3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16D2A7B4" w14:textId="77777777" w:rsidTr="00142860">
        <w:tc>
          <w:tcPr>
            <w:tcW w:w="568" w:type="dxa"/>
          </w:tcPr>
          <w:p w14:paraId="626FD507" w14:textId="77777777" w:rsidR="00122F76" w:rsidRPr="00534E31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57</w:t>
            </w:r>
          </w:p>
        </w:tc>
        <w:tc>
          <w:tcPr>
            <w:tcW w:w="1559" w:type="dxa"/>
          </w:tcPr>
          <w:p w14:paraId="774C638D" w14:textId="77777777" w:rsidR="00122F76" w:rsidRPr="00534E31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34E31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48941BA6" w14:textId="77777777" w:rsidR="00122F76" w:rsidRPr="00534E31" w:rsidRDefault="00122F76" w:rsidP="00157D75">
            <w:pPr>
              <w:jc w:val="both"/>
              <w:rPr>
                <w:rFonts w:ascii="Times New Roman" w:hAnsi="Times New Roman"/>
              </w:rPr>
            </w:pPr>
            <w:r w:rsidRPr="00534E31">
              <w:rPr>
                <w:rFonts w:ascii="Times New Roman" w:hAnsi="Times New Roman"/>
              </w:rPr>
              <w:t>Позбавлення статусу учасника бойових дій</w:t>
            </w:r>
            <w:r w:rsidRPr="00534E31">
              <w:rPr>
                <w:rFonts w:ascii="Times New Roman" w:hAnsi="Times New Roman"/>
                <w:lang w:val="uk-UA"/>
              </w:rPr>
              <w:t xml:space="preserve"> </w:t>
            </w:r>
            <w:r w:rsidRPr="00534E31">
              <w:rPr>
                <w:rFonts w:ascii="Times New Roman" w:hAnsi="Times New Roman"/>
              </w:rPr>
              <w:t xml:space="preserve"> за заявою </w:t>
            </w:r>
            <w:r w:rsidRPr="00534E31">
              <w:rPr>
                <w:rFonts w:ascii="Times New Roman" w:hAnsi="Times New Roman"/>
                <w:lang w:val="uk-UA"/>
              </w:rPr>
              <w:t xml:space="preserve">такої </w:t>
            </w:r>
            <w:r w:rsidRPr="00534E31">
              <w:rPr>
                <w:rFonts w:ascii="Times New Roman" w:hAnsi="Times New Roman"/>
              </w:rPr>
              <w:t>особи</w:t>
            </w:r>
            <w:r w:rsidRPr="00534E31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  <w:p w14:paraId="74F579DB" w14:textId="77777777" w:rsidR="00122F76" w:rsidRPr="00534E31" w:rsidRDefault="00122F76" w:rsidP="00157D7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778" w:type="dxa"/>
          </w:tcPr>
          <w:p w14:paraId="0850BC80" w14:textId="77777777" w:rsidR="00122F76" w:rsidRPr="006B0A4D" w:rsidRDefault="00122F76" w:rsidP="004904DB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Учасники бойових дій</w:t>
            </w:r>
          </w:p>
        </w:tc>
        <w:tc>
          <w:tcPr>
            <w:tcW w:w="1560" w:type="dxa"/>
          </w:tcPr>
          <w:p w14:paraId="1C5C2A62" w14:textId="77777777" w:rsidR="00122F76" w:rsidRPr="00470828" w:rsidRDefault="00122F76" w:rsidP="002659B3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13BFACAF" w14:textId="77777777" w:rsidTr="00142860">
        <w:tc>
          <w:tcPr>
            <w:tcW w:w="568" w:type="dxa"/>
          </w:tcPr>
          <w:p w14:paraId="2A785D6A" w14:textId="77777777" w:rsidR="00122F76" w:rsidRPr="00534E31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58</w:t>
            </w:r>
          </w:p>
        </w:tc>
        <w:tc>
          <w:tcPr>
            <w:tcW w:w="1559" w:type="dxa"/>
          </w:tcPr>
          <w:p w14:paraId="66A467C0" w14:textId="77777777" w:rsidR="00122F76" w:rsidRPr="00534E31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534E31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4C2D0C16" w14:textId="77777777" w:rsidR="00122F76" w:rsidRPr="00534E31" w:rsidRDefault="00122F76" w:rsidP="004F6D1C">
            <w:pPr>
              <w:jc w:val="both"/>
              <w:rPr>
                <w:rFonts w:ascii="Times New Roman" w:hAnsi="Times New Roman"/>
              </w:rPr>
            </w:pPr>
            <w:r w:rsidRPr="00534E31">
              <w:rPr>
                <w:rFonts w:ascii="Times New Roman" w:hAnsi="Times New Roman"/>
                <w:lang w:val="uk-UA"/>
              </w:rPr>
              <w:t xml:space="preserve">Видача нового посвідчення </w:t>
            </w:r>
            <w:r w:rsidRPr="00534E31">
              <w:rPr>
                <w:rFonts w:ascii="Times New Roman" w:hAnsi="Times New Roman"/>
              </w:rPr>
              <w:t xml:space="preserve"> учасника бойових дій замість непридатного / втраченого та у разі зміни </w:t>
            </w:r>
            <w:r w:rsidRPr="00534E31">
              <w:rPr>
                <w:rFonts w:ascii="Times New Roman" w:hAnsi="Times New Roman"/>
                <w:lang w:val="uk-UA"/>
              </w:rPr>
              <w:t xml:space="preserve">персональних </w:t>
            </w:r>
            <w:r w:rsidRPr="00534E31">
              <w:rPr>
                <w:rFonts w:ascii="Times New Roman" w:hAnsi="Times New Roman"/>
              </w:rPr>
              <w:t>даних</w:t>
            </w:r>
            <w:r w:rsidRPr="00534E31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73591F0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Учасники бойових дій</w:t>
            </w:r>
          </w:p>
        </w:tc>
        <w:tc>
          <w:tcPr>
            <w:tcW w:w="1560" w:type="dxa"/>
          </w:tcPr>
          <w:p w14:paraId="5D2C9E3F" w14:textId="77777777" w:rsidR="00122F76" w:rsidRPr="00470828" w:rsidRDefault="00122F76" w:rsidP="002659B3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6B63E211" w14:textId="77777777" w:rsidTr="00142860">
        <w:tc>
          <w:tcPr>
            <w:tcW w:w="568" w:type="dxa"/>
          </w:tcPr>
          <w:p w14:paraId="3B50683A" w14:textId="77777777" w:rsidR="00122F76" w:rsidRPr="006B0A4D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59</w:t>
            </w:r>
          </w:p>
        </w:tc>
        <w:tc>
          <w:tcPr>
            <w:tcW w:w="1559" w:type="dxa"/>
          </w:tcPr>
          <w:p w14:paraId="16BB4AD2" w14:textId="77777777" w:rsidR="00122F76" w:rsidRPr="006B0A4D" w:rsidRDefault="00122F76" w:rsidP="00AD069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6B0A4D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2A321449" w14:textId="77777777" w:rsidR="00122F76" w:rsidRPr="00AD069B" w:rsidRDefault="00122F76" w:rsidP="006B0A4D">
            <w:pPr>
              <w:jc w:val="both"/>
              <w:rPr>
                <w:rFonts w:ascii="Times New Roman" w:hAnsi="Times New Roman"/>
                <w:lang w:val="uk-UA"/>
              </w:rPr>
            </w:pPr>
            <w:r w:rsidRPr="00AD069B">
              <w:rPr>
                <w:rFonts w:ascii="Times New Roman" w:hAnsi="Times New Roman"/>
                <w:lang w:val="uk-UA"/>
              </w:rPr>
              <w:t>Оформлення і видача посвідчень члена сім</w:t>
            </w:r>
            <w:r w:rsidRPr="00AD069B">
              <w:rPr>
                <w:rFonts w:ascii="Times New Roman" w:hAnsi="Times New Roman"/>
              </w:rPr>
              <w:t>’</w:t>
            </w:r>
            <w:r w:rsidRPr="00AD069B">
              <w:rPr>
                <w:rFonts w:ascii="Times New Roman" w:hAnsi="Times New Roman"/>
                <w:lang w:val="uk-UA"/>
              </w:rPr>
              <w:t>ї та дитини військовослужбовця, який загинув (помер) під час проходження військової служби</w:t>
            </w:r>
          </w:p>
        </w:tc>
        <w:tc>
          <w:tcPr>
            <w:tcW w:w="2778" w:type="dxa"/>
          </w:tcPr>
          <w:p w14:paraId="5E40FE9F" w14:textId="77777777" w:rsidR="00122F76" w:rsidRPr="00AD069B" w:rsidRDefault="00122F76" w:rsidP="00AD069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Члени</w:t>
            </w:r>
            <w:r w:rsidRPr="00AD069B">
              <w:rPr>
                <w:rFonts w:ascii="Times New Roman" w:hAnsi="Times New Roman"/>
                <w:lang w:val="uk-UA"/>
              </w:rPr>
              <w:t xml:space="preserve"> сім</w:t>
            </w:r>
            <w:r w:rsidRPr="00AD069B">
              <w:rPr>
                <w:rFonts w:ascii="Times New Roman" w:hAnsi="Times New Roman"/>
              </w:rPr>
              <w:t>’</w:t>
            </w:r>
            <w:r w:rsidRPr="00AD069B">
              <w:rPr>
                <w:rFonts w:ascii="Times New Roman" w:hAnsi="Times New Roman"/>
                <w:lang w:val="uk-UA"/>
              </w:rPr>
              <w:t>ї та д</w:t>
            </w:r>
            <w:r>
              <w:rPr>
                <w:rFonts w:ascii="Times New Roman" w:hAnsi="Times New Roman"/>
                <w:lang w:val="uk-UA"/>
              </w:rPr>
              <w:t>іти</w:t>
            </w:r>
            <w:r w:rsidRPr="00AD069B">
              <w:rPr>
                <w:rFonts w:ascii="Times New Roman" w:hAnsi="Times New Roman"/>
                <w:lang w:val="uk-UA"/>
              </w:rPr>
              <w:t xml:space="preserve"> військовослужбовця, який загинув (помер) під час проходження військової служби</w:t>
            </w:r>
          </w:p>
        </w:tc>
        <w:tc>
          <w:tcPr>
            <w:tcW w:w="1560" w:type="dxa"/>
          </w:tcPr>
          <w:p w14:paraId="7E750C40" w14:textId="77777777" w:rsidR="00122F76" w:rsidRPr="00470828" w:rsidRDefault="00122F76" w:rsidP="003B5907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112D554C" w14:textId="77777777" w:rsidTr="00142860">
        <w:tc>
          <w:tcPr>
            <w:tcW w:w="568" w:type="dxa"/>
          </w:tcPr>
          <w:p w14:paraId="71E498E3" w14:textId="77777777" w:rsidR="00122F76" w:rsidRPr="006B0A4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14:paraId="69CA4043" w14:textId="77777777" w:rsidR="00122F76" w:rsidRPr="006B0A4D" w:rsidRDefault="00122F76" w:rsidP="003B5907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6B0A4D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0F1037AA" w14:textId="77777777" w:rsidR="00122F76" w:rsidRPr="00DE7B89" w:rsidRDefault="00122F76" w:rsidP="006B0A4D">
            <w:pPr>
              <w:jc w:val="both"/>
              <w:rPr>
                <w:rFonts w:ascii="Times New Roman" w:hAnsi="Times New Roman"/>
                <w:lang w:val="uk-UA"/>
              </w:rPr>
            </w:pPr>
            <w:r w:rsidRPr="00DE7B89">
              <w:rPr>
                <w:rFonts w:ascii="Times New Roman" w:hAnsi="Times New Roman"/>
                <w:lang w:val="uk-UA"/>
              </w:rPr>
              <w:t>Видача посвідчень членам сім</w:t>
            </w:r>
            <w:r w:rsidRPr="00DE7B89">
              <w:rPr>
                <w:rFonts w:ascii="Times New Roman" w:hAnsi="Times New Roman"/>
              </w:rPr>
              <w:t>ей зниклого безвісти військовослужбовця</w:t>
            </w:r>
          </w:p>
        </w:tc>
        <w:tc>
          <w:tcPr>
            <w:tcW w:w="2778" w:type="dxa"/>
          </w:tcPr>
          <w:p w14:paraId="7C3428C1" w14:textId="77777777" w:rsidR="00122F76" w:rsidRDefault="00122F76" w:rsidP="00DE7B89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</w:t>
            </w:r>
            <w:r w:rsidRPr="00DE7B89">
              <w:rPr>
                <w:rFonts w:ascii="Times New Roman" w:hAnsi="Times New Roman"/>
                <w:lang w:val="uk-UA"/>
              </w:rPr>
              <w:t>лен</w:t>
            </w:r>
            <w:r>
              <w:rPr>
                <w:rFonts w:ascii="Times New Roman" w:hAnsi="Times New Roman"/>
                <w:lang w:val="uk-UA"/>
              </w:rPr>
              <w:t>и</w:t>
            </w:r>
            <w:r w:rsidRPr="00DE7B89">
              <w:rPr>
                <w:rFonts w:ascii="Times New Roman" w:hAnsi="Times New Roman"/>
                <w:lang w:val="uk-UA"/>
              </w:rPr>
              <w:t xml:space="preserve"> </w:t>
            </w:r>
            <w:r w:rsidRPr="00AD069B">
              <w:rPr>
                <w:rFonts w:ascii="Times New Roman" w:hAnsi="Times New Roman"/>
                <w:lang w:val="uk-UA"/>
              </w:rPr>
              <w:t>сім</w:t>
            </w:r>
            <w:r w:rsidRPr="00AD069B">
              <w:rPr>
                <w:rFonts w:ascii="Times New Roman" w:hAnsi="Times New Roman"/>
              </w:rPr>
              <w:t>’</w:t>
            </w:r>
            <w:r w:rsidRPr="00AD069B">
              <w:rPr>
                <w:rFonts w:ascii="Times New Roman" w:hAnsi="Times New Roman"/>
                <w:lang w:val="uk-UA"/>
              </w:rPr>
              <w:t>ї</w:t>
            </w:r>
            <w:r w:rsidRPr="00DE7B89">
              <w:rPr>
                <w:rFonts w:ascii="Times New Roman" w:hAnsi="Times New Roman"/>
              </w:rPr>
              <w:t xml:space="preserve"> зниклого безвісти військовослужбовця</w:t>
            </w:r>
          </w:p>
        </w:tc>
        <w:tc>
          <w:tcPr>
            <w:tcW w:w="1560" w:type="dxa"/>
          </w:tcPr>
          <w:p w14:paraId="780C768F" w14:textId="77777777" w:rsidR="00122F76" w:rsidRPr="00470828" w:rsidRDefault="00122F76" w:rsidP="003B5907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3BABFDCE" w14:textId="77777777" w:rsidTr="00142860">
        <w:tc>
          <w:tcPr>
            <w:tcW w:w="568" w:type="dxa"/>
          </w:tcPr>
          <w:p w14:paraId="132DF624" w14:textId="77777777" w:rsidR="00122F76" w:rsidRPr="006B0A4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65487906" w14:textId="77777777" w:rsidR="00122F76" w:rsidRPr="006B0A4D" w:rsidRDefault="00122F76" w:rsidP="00AD069B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6B0A4D">
              <w:rPr>
                <w:rFonts w:ascii="Times New Roman" w:hAnsi="Times New Roman"/>
                <w:lang w:val="uk-UA"/>
              </w:rPr>
              <w:t>Набуття статусу</w:t>
            </w:r>
          </w:p>
        </w:tc>
        <w:tc>
          <w:tcPr>
            <w:tcW w:w="3175" w:type="dxa"/>
          </w:tcPr>
          <w:p w14:paraId="2857D2FE" w14:textId="77777777" w:rsidR="00122F76" w:rsidRPr="00AD069B" w:rsidRDefault="00122F76" w:rsidP="006B0A4D">
            <w:pPr>
              <w:jc w:val="both"/>
              <w:rPr>
                <w:rFonts w:ascii="Times New Roman" w:hAnsi="Times New Roman"/>
                <w:lang w:val="uk-UA"/>
              </w:rPr>
            </w:pPr>
            <w:r w:rsidRPr="00AD069B">
              <w:rPr>
                <w:rFonts w:ascii="Times New Roman" w:hAnsi="Times New Roman"/>
                <w:lang w:val="uk-UA"/>
              </w:rPr>
              <w:t xml:space="preserve">Сприяння у підготовці і оформленні документів та направлення на ВЛК для </w:t>
            </w:r>
            <w:r w:rsidRPr="00AD069B">
              <w:rPr>
                <w:rFonts w:ascii="Times New Roman" w:hAnsi="Times New Roman"/>
                <w:lang w:val="uk-UA"/>
              </w:rPr>
              <w:lastRenderedPageBreak/>
              <w:t>встановлення причинного зв</w:t>
            </w:r>
            <w:r w:rsidRPr="00AD069B">
              <w:rPr>
                <w:rFonts w:ascii="Times New Roman" w:hAnsi="Times New Roman"/>
              </w:rPr>
              <w:t>’</w:t>
            </w:r>
            <w:r w:rsidRPr="00AD069B">
              <w:rPr>
                <w:rFonts w:ascii="Times New Roman" w:hAnsi="Times New Roman"/>
                <w:lang w:val="uk-UA"/>
              </w:rPr>
              <w:t>язку захворювань, травм, поранень, контузій, каліцтв з військовою службою</w:t>
            </w:r>
          </w:p>
        </w:tc>
        <w:tc>
          <w:tcPr>
            <w:tcW w:w="2778" w:type="dxa"/>
          </w:tcPr>
          <w:p w14:paraId="4C461EC2" w14:textId="77777777" w:rsidR="00122F76" w:rsidRPr="00AD069B" w:rsidRDefault="00CE55DC" w:rsidP="00AD069B">
            <w:pPr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Військовослужбовці</w:t>
            </w:r>
          </w:p>
        </w:tc>
        <w:tc>
          <w:tcPr>
            <w:tcW w:w="1560" w:type="dxa"/>
          </w:tcPr>
          <w:p w14:paraId="3916D311" w14:textId="77777777" w:rsidR="00122F76" w:rsidRPr="00470828" w:rsidRDefault="00122F76" w:rsidP="00AD069B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 xml:space="preserve">2-й відділ Криворізького районного </w:t>
            </w:r>
            <w:r w:rsidRPr="00470828">
              <w:rPr>
                <w:rFonts w:ascii="Times New Roman" w:hAnsi="Times New Roman"/>
                <w:lang w:val="uk-UA"/>
              </w:rPr>
              <w:lastRenderedPageBreak/>
              <w:t>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23D32E49" w14:textId="77777777" w:rsidTr="00142860">
        <w:tc>
          <w:tcPr>
            <w:tcW w:w="568" w:type="dxa"/>
          </w:tcPr>
          <w:p w14:paraId="50349E61" w14:textId="77777777" w:rsidR="00122F76" w:rsidRPr="006B0A4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6</w:t>
            </w:r>
            <w:r w:rsidR="005F7E0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0DACC137" w14:textId="77777777" w:rsidR="00122F76" w:rsidRPr="00B80CA0" w:rsidRDefault="00122F76" w:rsidP="003B5907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B80CA0">
              <w:rPr>
                <w:rFonts w:ascii="Times New Roman" w:hAnsi="Times New Roman"/>
                <w:lang w:val="uk-UA"/>
              </w:rPr>
              <w:t>Матеріальна допомога, виплати</w:t>
            </w:r>
          </w:p>
        </w:tc>
        <w:tc>
          <w:tcPr>
            <w:tcW w:w="3175" w:type="dxa"/>
          </w:tcPr>
          <w:p w14:paraId="377D0384" w14:textId="77777777" w:rsidR="00122F76" w:rsidRPr="00DE7B89" w:rsidRDefault="00122F76" w:rsidP="006B0A4D">
            <w:pPr>
              <w:jc w:val="both"/>
              <w:rPr>
                <w:rFonts w:ascii="Times New Roman" w:hAnsi="Times New Roman"/>
                <w:lang w:val="uk-UA"/>
              </w:rPr>
            </w:pPr>
            <w:r w:rsidRPr="00DE7B89">
              <w:rPr>
                <w:rFonts w:ascii="Times New Roman" w:hAnsi="Times New Roman"/>
                <w:lang w:val="uk-UA"/>
              </w:rPr>
              <w:t>Видача листів-талонів на право одержання проїзних квитків з 50-відсотковою знижкою терміном дії з 2022-2026</w:t>
            </w:r>
          </w:p>
        </w:tc>
        <w:tc>
          <w:tcPr>
            <w:tcW w:w="2778" w:type="dxa"/>
          </w:tcPr>
          <w:p w14:paraId="51FCC30E" w14:textId="77777777" w:rsidR="00122F76" w:rsidRPr="00DE7B89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Учасники бойових дій</w:t>
            </w:r>
          </w:p>
        </w:tc>
        <w:tc>
          <w:tcPr>
            <w:tcW w:w="1560" w:type="dxa"/>
          </w:tcPr>
          <w:p w14:paraId="68D3E3B3" w14:textId="77777777" w:rsidR="00122F76" w:rsidRPr="00470828" w:rsidRDefault="00122F76" w:rsidP="003B5907">
            <w:pPr>
              <w:jc w:val="both"/>
              <w:rPr>
                <w:rFonts w:ascii="Times New Roman" w:hAnsi="Times New Roman"/>
                <w:lang w:val="uk-UA"/>
              </w:rPr>
            </w:pPr>
            <w:r w:rsidRPr="00470828">
              <w:rPr>
                <w:rFonts w:ascii="Times New Roman" w:hAnsi="Times New Roman"/>
                <w:lang w:val="uk-UA"/>
              </w:rPr>
              <w:t>2-й відділ Криворізького районного територіального центру комплектування та соціальної підтримки</w:t>
            </w:r>
            <w:r>
              <w:rPr>
                <w:rFonts w:ascii="Times New Roman" w:hAnsi="Times New Roman"/>
                <w:lang w:val="uk-UA"/>
              </w:rPr>
              <w:t xml:space="preserve"> Дніпропетровської області</w:t>
            </w:r>
            <w:r w:rsidRPr="00470828"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  <w:tr w:rsidR="00122F76" w:rsidRPr="00142860" w14:paraId="17303E66" w14:textId="77777777" w:rsidTr="00142860">
        <w:tc>
          <w:tcPr>
            <w:tcW w:w="568" w:type="dxa"/>
          </w:tcPr>
          <w:p w14:paraId="77A35B57" w14:textId="77777777" w:rsidR="00122F76" w:rsidRPr="006B0A4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50F41AFB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6B0A4D">
              <w:rPr>
                <w:rFonts w:ascii="Times New Roman" w:hAnsi="Times New Roman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3FBBEB1F" w14:textId="77777777" w:rsidR="00122F76" w:rsidRPr="006B0A4D" w:rsidRDefault="00122F76" w:rsidP="00142860">
            <w:pPr>
              <w:jc w:val="both"/>
              <w:rPr>
                <w:rFonts w:ascii="Times New Roman" w:hAnsi="Times New Roman"/>
              </w:rPr>
            </w:pPr>
            <w:r w:rsidRPr="006B0A4D">
              <w:rPr>
                <w:rFonts w:ascii="Times New Roman" w:hAnsi="Times New Roman"/>
              </w:rPr>
              <w:t>Надання учасникам бойових дій та постраждалим учасникам Революції Гідності 75-процентної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 в межах середніх норм споживання та  75-процентної знижки вартості палива, в тому числі рідкого, в межах норм, встановлених для продажу населенню</w:t>
            </w:r>
            <w:r w:rsidRPr="006B0A4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2737D93B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highlight w:val="cyan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Учасники бойових дій;</w:t>
            </w:r>
            <w:r w:rsidRPr="006B0A4D">
              <w:rPr>
                <w:rFonts w:ascii="Times New Roman" w:hAnsi="Times New Roman"/>
              </w:rPr>
              <w:br/>
            </w:r>
            <w:r w:rsidRPr="006B0A4D">
              <w:rPr>
                <w:rFonts w:ascii="Times New Roman" w:hAnsi="Times New Roman"/>
                <w:shd w:val="clear" w:color="auto" w:fill="FFFFFF"/>
              </w:rPr>
              <w:t>постраждалі учасники Революції Гідності</w:t>
            </w:r>
          </w:p>
        </w:tc>
        <w:tc>
          <w:tcPr>
            <w:tcW w:w="1560" w:type="dxa"/>
          </w:tcPr>
          <w:p w14:paraId="24958586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Головне управління Пенсійного фонду України в Дніпропетровській області</w:t>
            </w:r>
          </w:p>
        </w:tc>
      </w:tr>
      <w:tr w:rsidR="00122F76" w:rsidRPr="00142860" w14:paraId="690709EA" w14:textId="77777777" w:rsidTr="00142860">
        <w:tc>
          <w:tcPr>
            <w:tcW w:w="568" w:type="dxa"/>
          </w:tcPr>
          <w:p w14:paraId="30D684EE" w14:textId="77777777" w:rsidR="00122F76" w:rsidRPr="006B0A4D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30B668F1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6B0A4D">
              <w:rPr>
                <w:rFonts w:ascii="Times New Roman" w:hAnsi="Times New Roman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60E4AE28" w14:textId="77777777" w:rsidR="00122F76" w:rsidRPr="006B0A4D" w:rsidRDefault="00122F76" w:rsidP="00142860">
            <w:pPr>
              <w:jc w:val="both"/>
              <w:rPr>
                <w:rFonts w:ascii="Times New Roman" w:hAnsi="Times New Roman"/>
              </w:rPr>
            </w:pPr>
            <w:r w:rsidRPr="006B0A4D">
              <w:rPr>
                <w:rFonts w:ascii="Times New Roman" w:hAnsi="Times New Roman"/>
              </w:rPr>
              <w:t>Надання особам з інвалідністю внаслідок війни 100-процентної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 в межах середніх норм споживання та  100-процентної знижки вартості палива, в тому числі рідкого, в межах норм, встановлених для продажу населенню</w:t>
            </w:r>
            <w:r w:rsidRPr="006B0A4D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FFA0EBF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Особи з інвалідністю внаслідок війни</w:t>
            </w:r>
          </w:p>
        </w:tc>
        <w:tc>
          <w:tcPr>
            <w:tcW w:w="1560" w:type="dxa"/>
          </w:tcPr>
          <w:p w14:paraId="77148389" w14:textId="77777777" w:rsidR="00122F76" w:rsidRPr="006B0A4D" w:rsidRDefault="00122F76" w:rsidP="00142860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6B0A4D">
              <w:rPr>
                <w:rFonts w:ascii="Times New Roman" w:hAnsi="Times New Roman"/>
                <w:shd w:val="clear" w:color="auto" w:fill="FFFFFF"/>
              </w:rPr>
              <w:t>Головне управління Пенсійного фонду України в Дніпропетровській області</w:t>
            </w:r>
          </w:p>
        </w:tc>
      </w:tr>
      <w:tr w:rsidR="00122F76" w:rsidRPr="00142860" w14:paraId="1F5862DE" w14:textId="77777777" w:rsidTr="00142860">
        <w:tc>
          <w:tcPr>
            <w:tcW w:w="568" w:type="dxa"/>
          </w:tcPr>
          <w:p w14:paraId="4E144C9E" w14:textId="77777777" w:rsidR="00122F76" w:rsidRPr="00745D34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7BCC37D7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64872944" w14:textId="77777777" w:rsidR="00122F76" w:rsidRPr="00745D34" w:rsidRDefault="00122F76" w:rsidP="00142860">
            <w:pPr>
              <w:jc w:val="both"/>
              <w:rPr>
                <w:rFonts w:ascii="Times New Roman" w:hAnsi="Times New Roman"/>
              </w:rPr>
            </w:pPr>
            <w:r w:rsidRPr="00745D34">
              <w:rPr>
                <w:rFonts w:ascii="Times New Roman" w:hAnsi="Times New Roman"/>
              </w:rPr>
              <w:t xml:space="preserve">Надання учасникам  війни 50-процентної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 в межах середніх норм </w:t>
            </w:r>
            <w:r w:rsidRPr="00745D34">
              <w:rPr>
                <w:rFonts w:ascii="Times New Roman" w:hAnsi="Times New Roman"/>
              </w:rPr>
              <w:lastRenderedPageBreak/>
              <w:t>споживання та  50-процентної знижки вартості палива, в тому числі рідкого, в межах норм, встановлених для продажу населенню</w:t>
            </w:r>
            <w:r w:rsidRPr="00745D34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304700C7" w14:textId="77777777" w:rsidR="00122F76" w:rsidRPr="00745D34" w:rsidRDefault="00122F76" w:rsidP="00142860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45D34">
              <w:rPr>
                <w:rFonts w:ascii="Times New Roman" w:hAnsi="Times New Roman"/>
                <w:shd w:val="clear" w:color="auto" w:fill="FFFFFF"/>
              </w:rPr>
              <w:lastRenderedPageBreak/>
              <w:t>Учасники війни</w:t>
            </w:r>
          </w:p>
        </w:tc>
        <w:tc>
          <w:tcPr>
            <w:tcW w:w="1560" w:type="dxa"/>
          </w:tcPr>
          <w:p w14:paraId="2EF59B6D" w14:textId="77777777" w:rsidR="00122F76" w:rsidRPr="00745D34" w:rsidRDefault="00122F76" w:rsidP="00142860">
            <w:pPr>
              <w:jc w:val="both"/>
              <w:rPr>
                <w:rFonts w:ascii="Times New Roman" w:hAnsi="Times New Roman"/>
              </w:rPr>
            </w:pPr>
            <w:r w:rsidRPr="00745D34">
              <w:rPr>
                <w:rFonts w:ascii="Times New Roman" w:hAnsi="Times New Roman"/>
                <w:shd w:val="clear" w:color="auto" w:fill="FFFFFF"/>
              </w:rPr>
              <w:t>Головне управління Пенсійного фонду України в Дніпропетровській області</w:t>
            </w:r>
          </w:p>
        </w:tc>
      </w:tr>
      <w:tr w:rsidR="00122F76" w:rsidRPr="00142860" w14:paraId="248E2858" w14:textId="77777777" w:rsidTr="00142860">
        <w:tc>
          <w:tcPr>
            <w:tcW w:w="568" w:type="dxa"/>
          </w:tcPr>
          <w:p w14:paraId="1CD58FF4" w14:textId="77777777" w:rsidR="00122F76" w:rsidRPr="002659B3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5F7E0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48004B0C" w14:textId="77777777" w:rsidR="00122F76" w:rsidRPr="002659B3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2659B3">
              <w:rPr>
                <w:rFonts w:ascii="Times New Roman" w:hAnsi="Times New Roman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4E4BE92B" w14:textId="77777777" w:rsidR="00122F76" w:rsidRPr="002659B3" w:rsidRDefault="00122F76" w:rsidP="00142860">
            <w:pPr>
              <w:snapToGrid w:val="0"/>
              <w:jc w:val="both"/>
              <w:rPr>
                <w:rFonts w:ascii="Times New Roman" w:hAnsi="Times New Roman"/>
              </w:rPr>
            </w:pPr>
            <w:r w:rsidRPr="002659B3">
              <w:rPr>
                <w:rFonts w:ascii="Times New Roman" w:hAnsi="Times New Roman"/>
              </w:rPr>
              <w:t>Надання  сім’ям загиблих (померлих) ветеранів війни 50-процентної знижки плати за користування житлом (квартирна плата), комунальними послугами (газом, електроенергією та іншими послугами), скрапленим балонним газом,  в межах середніх норм споживання та  50-процентної знижки вартості палива, в тому числі рідкого, в межах норм, встановлених для продажу населенню</w:t>
            </w:r>
            <w:r w:rsidRPr="002659B3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13D0058" w14:textId="77777777" w:rsidR="00122F76" w:rsidRPr="002659B3" w:rsidRDefault="00122F76" w:rsidP="00142860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2659B3">
              <w:rPr>
                <w:rFonts w:ascii="Times New Roman" w:hAnsi="Times New Roman"/>
                <w:shd w:val="clear" w:color="auto" w:fill="FFFFFF"/>
              </w:rPr>
              <w:t>Сім’ї загиблих (померлих) ветеранів; сім’ї загиблих (померлих) Захисників і Захисниць України</w:t>
            </w:r>
          </w:p>
        </w:tc>
        <w:tc>
          <w:tcPr>
            <w:tcW w:w="1560" w:type="dxa"/>
          </w:tcPr>
          <w:p w14:paraId="2C431520" w14:textId="77777777" w:rsidR="00122F76" w:rsidRPr="002659B3" w:rsidRDefault="00122F76" w:rsidP="00142860">
            <w:pPr>
              <w:jc w:val="both"/>
              <w:rPr>
                <w:rFonts w:ascii="Times New Roman" w:hAnsi="Times New Roman"/>
              </w:rPr>
            </w:pPr>
            <w:r w:rsidRPr="002659B3">
              <w:rPr>
                <w:rFonts w:ascii="Times New Roman" w:hAnsi="Times New Roman"/>
                <w:shd w:val="clear" w:color="auto" w:fill="FFFFFF"/>
              </w:rPr>
              <w:t>Головне управління Пенсійного фонду України в Дніпропетровській області</w:t>
            </w:r>
          </w:p>
        </w:tc>
      </w:tr>
      <w:tr w:rsidR="00122F76" w:rsidRPr="00142860" w14:paraId="03822BFC" w14:textId="77777777" w:rsidTr="00142860">
        <w:tc>
          <w:tcPr>
            <w:tcW w:w="568" w:type="dxa"/>
          </w:tcPr>
          <w:p w14:paraId="7CAE88E3" w14:textId="77777777" w:rsidR="00122F76" w:rsidRPr="00745D34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</w:t>
            </w:r>
          </w:p>
        </w:tc>
        <w:tc>
          <w:tcPr>
            <w:tcW w:w="1559" w:type="dxa"/>
          </w:tcPr>
          <w:p w14:paraId="4EC67343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2E40A27D" w14:textId="77777777" w:rsidR="00122F76" w:rsidRPr="00745D34" w:rsidRDefault="00122F76" w:rsidP="00142860">
            <w:pPr>
              <w:snapToGrid w:val="0"/>
              <w:jc w:val="both"/>
              <w:rPr>
                <w:rFonts w:ascii="Times New Roman" w:hAnsi="Times New Roman"/>
              </w:rPr>
            </w:pPr>
            <w:r w:rsidRPr="00745D34">
              <w:rPr>
                <w:rFonts w:ascii="Times New Roman" w:hAnsi="Times New Roman"/>
              </w:rPr>
              <w:t>Звільнення  осіб, які мають особливі заслуги перед Батьківщиною,  і членів їх сімей, які проживають разом з ними, від квартирної плати незалежно від форми власності житлового фонду, від оплати комунальних послуг (водопостачання, каналізація, газ, електроенергія, гаряче водопостачання, центральне опалення, а в будинках, що не мають центрального опалення, - надання палива, придбаного у межах норм, установлених для продажу населенню, та інші види комунальних послуг), від оплати скрапленого балонного газу для побутових потреб, від плати за користування домашнім телефоном і позавідомчою охоронною сигналізацією житла незалежно від виду житлового фонду</w:t>
            </w:r>
            <w:r w:rsidRPr="00745D34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00A66464" w14:textId="77777777" w:rsidR="00122F76" w:rsidRPr="00745D34" w:rsidRDefault="00122F76" w:rsidP="00142860">
            <w:pPr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745D34">
              <w:rPr>
                <w:rFonts w:ascii="Times New Roman" w:hAnsi="Times New Roman"/>
                <w:shd w:val="clear" w:color="auto" w:fill="FFFFFF"/>
              </w:rPr>
              <w:t>Особи, які мають особливі заслуги перед Батьківщиною і члени їх сімей, які проживають разом з ними;</w:t>
            </w:r>
            <w:r w:rsidRPr="00745D34">
              <w:rPr>
                <w:rFonts w:ascii="Times New Roman" w:hAnsi="Times New Roman"/>
              </w:rPr>
              <w:br/>
            </w:r>
            <w:r w:rsidRPr="00745D34">
              <w:rPr>
                <w:rFonts w:ascii="Times New Roman" w:hAnsi="Times New Roman"/>
                <w:shd w:val="clear" w:color="auto" w:fill="FFFFFF"/>
              </w:rPr>
              <w:t>дружини (чоловіки), батьки померлих осіб, які мають особливі заслуги перед Батьківщиною</w:t>
            </w:r>
          </w:p>
        </w:tc>
        <w:tc>
          <w:tcPr>
            <w:tcW w:w="1560" w:type="dxa"/>
          </w:tcPr>
          <w:p w14:paraId="0A65EEAD" w14:textId="77777777" w:rsidR="00122F76" w:rsidRPr="00745D34" w:rsidRDefault="00122F76" w:rsidP="00142860">
            <w:pPr>
              <w:jc w:val="both"/>
              <w:rPr>
                <w:rFonts w:ascii="Times New Roman" w:hAnsi="Times New Roman"/>
              </w:rPr>
            </w:pPr>
            <w:r w:rsidRPr="00745D34">
              <w:rPr>
                <w:rFonts w:ascii="Times New Roman" w:hAnsi="Times New Roman"/>
                <w:shd w:val="clear" w:color="auto" w:fill="FFFFFF"/>
              </w:rPr>
              <w:t>Головне управління Пенсійного фонду України в Дніпропетровській області</w:t>
            </w:r>
          </w:p>
        </w:tc>
      </w:tr>
      <w:tr w:rsidR="00122F76" w:rsidRPr="009331DD" w14:paraId="084935CE" w14:textId="77777777" w:rsidTr="00142860">
        <w:tc>
          <w:tcPr>
            <w:tcW w:w="568" w:type="dxa"/>
          </w:tcPr>
          <w:p w14:paraId="33DE05F4" w14:textId="77777777" w:rsidR="00122F76" w:rsidRPr="00745D34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</w:t>
            </w:r>
          </w:p>
        </w:tc>
        <w:tc>
          <w:tcPr>
            <w:tcW w:w="1559" w:type="dxa"/>
          </w:tcPr>
          <w:p w14:paraId="67972197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2BF08C0A" w14:textId="77777777" w:rsidR="00122F76" w:rsidRPr="00745D34" w:rsidRDefault="00122F76" w:rsidP="00142860">
            <w:pPr>
              <w:snapToGrid w:val="0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lang w:val="uk-UA"/>
              </w:rPr>
              <w:t>Забезпечення допоміжними засобами реабілітації (технічними та іншими засобами реабілітації) осіб з інвалідністю, дітей з інвалідністю та інших окремих категорій населення</w:t>
            </w:r>
            <w:r w:rsidRPr="00745D34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46392643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shd w:val="clear" w:color="auto" w:fill="FFFFFF"/>
                <w:lang w:val="uk-UA"/>
              </w:rPr>
              <w:t>Особи з інвалідністю, діти з інвалідністю</w:t>
            </w:r>
          </w:p>
        </w:tc>
        <w:tc>
          <w:tcPr>
            <w:tcW w:w="1560" w:type="dxa"/>
          </w:tcPr>
          <w:p w14:paraId="197DAEE2" w14:textId="77777777" w:rsidR="00122F76" w:rsidRPr="00745D34" w:rsidRDefault="00122F76" w:rsidP="00745D34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lang w:val="uk-UA"/>
              </w:rPr>
              <w:t>Дніпропетровське обласне відділення Фонду соціального захисту осіб з інвалідністю</w:t>
            </w:r>
          </w:p>
          <w:p w14:paraId="05AAE614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122F76" w:rsidRPr="009331DD" w14:paraId="279D5797" w14:textId="77777777" w:rsidTr="00142860">
        <w:tc>
          <w:tcPr>
            <w:tcW w:w="568" w:type="dxa"/>
          </w:tcPr>
          <w:p w14:paraId="7BA1DD93" w14:textId="77777777" w:rsidR="00122F76" w:rsidRPr="00745D34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69</w:t>
            </w:r>
          </w:p>
        </w:tc>
        <w:tc>
          <w:tcPr>
            <w:tcW w:w="1559" w:type="dxa"/>
          </w:tcPr>
          <w:p w14:paraId="0BBE4405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bCs/>
                <w:iCs/>
                <w:shd w:val="clear" w:color="auto" w:fill="FFFFFF"/>
              </w:rPr>
              <w:t xml:space="preserve">«Діагностика і лікування, протезування. Оздоровлення та відпочинок </w:t>
            </w:r>
            <w:r w:rsidRPr="00745D34">
              <w:rPr>
                <w:rFonts w:ascii="Times New Roman" w:hAnsi="Times New Roman"/>
                <w:bCs/>
                <w:iCs/>
                <w:shd w:val="clear" w:color="auto" w:fill="FFFFFF"/>
              </w:rPr>
              <w:lastRenderedPageBreak/>
              <w:t>дітей»</w:t>
            </w:r>
          </w:p>
        </w:tc>
        <w:tc>
          <w:tcPr>
            <w:tcW w:w="3175" w:type="dxa"/>
          </w:tcPr>
          <w:p w14:paraId="1D4431C9" w14:textId="77777777" w:rsidR="00122F76" w:rsidRPr="00745D34" w:rsidRDefault="00122F76" w:rsidP="00142860">
            <w:pPr>
              <w:snapToGrid w:val="0"/>
              <w:jc w:val="both"/>
              <w:rPr>
                <w:rFonts w:ascii="Times New Roman" w:hAnsi="Times New Roman"/>
              </w:rPr>
            </w:pPr>
            <w:r w:rsidRPr="00745D34">
              <w:rPr>
                <w:rFonts w:ascii="Times New Roman" w:hAnsi="Times New Roman"/>
              </w:rPr>
              <w:lastRenderedPageBreak/>
              <w:t>Виплата грошової компенсації вартості за самостійно придбані засоби реабілітації</w:t>
            </w:r>
            <w:r w:rsidRPr="00745D34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5C36A7D0" w14:textId="77777777" w:rsidR="00122F76" w:rsidRPr="00745D34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shd w:val="clear" w:color="auto" w:fill="FFFFFF"/>
              </w:rPr>
              <w:t>Особи з інвалідністю, діти з інвалідністю</w:t>
            </w:r>
          </w:p>
        </w:tc>
        <w:tc>
          <w:tcPr>
            <w:tcW w:w="1560" w:type="dxa"/>
          </w:tcPr>
          <w:p w14:paraId="37D0AE74" w14:textId="77777777" w:rsidR="00122F76" w:rsidRPr="00745D34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745D34">
              <w:rPr>
                <w:rFonts w:ascii="Times New Roman" w:hAnsi="Times New Roman"/>
                <w:lang w:val="uk-UA"/>
              </w:rPr>
              <w:t xml:space="preserve">Дніпропетровське обласне відділення Фонду соціального </w:t>
            </w:r>
            <w:r w:rsidRPr="00745D34">
              <w:rPr>
                <w:rFonts w:ascii="Times New Roman" w:hAnsi="Times New Roman"/>
                <w:lang w:val="uk-UA"/>
              </w:rPr>
              <w:lastRenderedPageBreak/>
              <w:t>захисту осіб з інвалідністю</w:t>
            </w:r>
          </w:p>
          <w:p w14:paraId="5BC17473" w14:textId="77777777" w:rsidR="00122F76" w:rsidRPr="00745D34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122F76" w:rsidRPr="00142860" w14:paraId="70832653" w14:textId="77777777" w:rsidTr="00142860">
        <w:tc>
          <w:tcPr>
            <w:tcW w:w="568" w:type="dxa"/>
          </w:tcPr>
          <w:p w14:paraId="5A360057" w14:textId="77777777" w:rsidR="00122F76" w:rsidRPr="00C41DAF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7</w:t>
            </w:r>
            <w:r w:rsidR="005F7E0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559" w:type="dxa"/>
          </w:tcPr>
          <w:p w14:paraId="64B7E431" w14:textId="77777777" w:rsidR="00122F76" w:rsidRPr="00C41DAF" w:rsidRDefault="00122F76" w:rsidP="002659B3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C41DAF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7DBA1CCA" w14:textId="77777777" w:rsidR="00122F76" w:rsidRPr="00C41DAF" w:rsidRDefault="00122F76" w:rsidP="00142860">
            <w:pPr>
              <w:snapToGrid w:val="0"/>
              <w:jc w:val="both"/>
              <w:rPr>
                <w:rFonts w:ascii="Times New Roman" w:hAnsi="Times New Roman"/>
                <w:lang w:val="uk-UA"/>
              </w:rPr>
            </w:pPr>
            <w:r w:rsidRPr="00C41DAF">
              <w:rPr>
                <w:rFonts w:ascii="Times New Roman" w:hAnsi="Times New Roman"/>
                <w:lang w:val="uk-UA"/>
              </w:rPr>
              <w:t>Надання пільги на безоплатне одержання ліків, лікарських засобів, імунобіологічних препаратів та виробів медичного призначення за рецептами лікарів</w:t>
            </w:r>
          </w:p>
        </w:tc>
        <w:tc>
          <w:tcPr>
            <w:tcW w:w="2778" w:type="dxa"/>
          </w:tcPr>
          <w:p w14:paraId="67EF6E49" w14:textId="77777777" w:rsidR="00122F76" w:rsidRPr="00C41DAF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C41DAF">
              <w:rPr>
                <w:rFonts w:ascii="Times New Roman" w:hAnsi="Times New Roman"/>
                <w:shd w:val="clear" w:color="auto" w:fill="FFFFFF"/>
                <w:lang w:val="uk-UA"/>
              </w:rPr>
              <w:t>Учасники бойових дій, АТО/ООС</w:t>
            </w:r>
          </w:p>
        </w:tc>
        <w:tc>
          <w:tcPr>
            <w:tcW w:w="1560" w:type="dxa"/>
          </w:tcPr>
          <w:p w14:paraId="6766DEED" w14:textId="77777777" w:rsidR="00122F76" w:rsidRPr="008A5472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A5472">
              <w:rPr>
                <w:rFonts w:ascii="Times New Roman" w:hAnsi="Times New Roman"/>
                <w:shd w:val="clear" w:color="auto" w:fill="FFFFFF"/>
              </w:rPr>
              <w:t>Департамент</w:t>
            </w:r>
            <w:r w:rsidRPr="008A5472">
              <w:rPr>
                <w:rFonts w:ascii="Times New Roman" w:hAnsi="Times New Roman"/>
              </w:rPr>
              <w:br/>
            </w: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охорони здоров’я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Дніпропетровської обласної військової адміністрації</w:t>
            </w:r>
          </w:p>
        </w:tc>
      </w:tr>
      <w:tr w:rsidR="00122F76" w:rsidRPr="00142860" w14:paraId="1FA3193A" w14:textId="77777777" w:rsidTr="00142860">
        <w:tc>
          <w:tcPr>
            <w:tcW w:w="568" w:type="dxa"/>
          </w:tcPr>
          <w:p w14:paraId="7262447F" w14:textId="77777777" w:rsidR="00122F76" w:rsidRPr="008A5472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14:paraId="3EEAB033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A5472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4C767C4D" w14:textId="77777777" w:rsidR="00122F76" w:rsidRPr="008A5472" w:rsidRDefault="00122F76" w:rsidP="00142860">
            <w:pPr>
              <w:jc w:val="both"/>
              <w:rPr>
                <w:rFonts w:ascii="Times New Roman" w:hAnsi="Times New Roman"/>
              </w:rPr>
            </w:pPr>
            <w:r w:rsidRPr="008A5472">
              <w:rPr>
                <w:rFonts w:ascii="Times New Roman" w:hAnsi="Times New Roman"/>
              </w:rPr>
              <w:t xml:space="preserve">Направлення осіб із складових сил оборони та сил безпеки, постраждалих у зв’язку з військовою агресією </w:t>
            </w:r>
            <w:r w:rsidRPr="008A5472">
              <w:rPr>
                <w:rFonts w:ascii="Times New Roman" w:hAnsi="Times New Roman"/>
                <w:lang w:val="uk-UA"/>
              </w:rPr>
              <w:t>р</w:t>
            </w:r>
            <w:r w:rsidRPr="008A5472">
              <w:rPr>
                <w:rFonts w:ascii="Times New Roman" w:hAnsi="Times New Roman"/>
              </w:rPr>
              <w:t xml:space="preserve">осійської </w:t>
            </w:r>
            <w:r w:rsidRPr="008A5472">
              <w:rPr>
                <w:rFonts w:ascii="Times New Roman" w:hAnsi="Times New Roman"/>
                <w:lang w:val="uk-UA"/>
              </w:rPr>
              <w:t>ф</w:t>
            </w:r>
            <w:r w:rsidRPr="008A5472">
              <w:rPr>
                <w:rFonts w:ascii="Times New Roman" w:hAnsi="Times New Roman"/>
              </w:rPr>
              <w:t>едерації проти України, на лікування за кордон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88B85C3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Особи із складових сил оборони та сил безпеки, постраждалі у зв’язку з військовою агресією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р</w:t>
            </w: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осійської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ф</w:t>
            </w:r>
            <w:r w:rsidRPr="008A5472">
              <w:rPr>
                <w:rFonts w:ascii="Times New Roman" w:hAnsi="Times New Roman"/>
                <w:shd w:val="clear" w:color="auto" w:fill="FFFFFF"/>
              </w:rPr>
              <w:t>едерації проти України</w:t>
            </w:r>
          </w:p>
        </w:tc>
        <w:tc>
          <w:tcPr>
            <w:tcW w:w="1560" w:type="dxa"/>
          </w:tcPr>
          <w:p w14:paraId="1B978A58" w14:textId="77777777" w:rsidR="00122F76" w:rsidRPr="008A5472" w:rsidRDefault="00122F76" w:rsidP="008A5472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A5472">
              <w:rPr>
                <w:rFonts w:ascii="Times New Roman" w:hAnsi="Times New Roman"/>
                <w:shd w:val="clear" w:color="auto" w:fill="FFFFFF"/>
              </w:rPr>
              <w:t>Департамент</w:t>
            </w:r>
            <w:r w:rsidRPr="008A5472">
              <w:rPr>
                <w:rFonts w:ascii="Times New Roman" w:hAnsi="Times New Roman"/>
              </w:rPr>
              <w:br/>
            </w: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охорони здоров’я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Дніпропетровської обласної військової адміністрації</w:t>
            </w:r>
          </w:p>
        </w:tc>
      </w:tr>
      <w:tr w:rsidR="00122F76" w:rsidRPr="00142860" w14:paraId="50CB594E" w14:textId="77777777" w:rsidTr="00142860">
        <w:tc>
          <w:tcPr>
            <w:tcW w:w="568" w:type="dxa"/>
          </w:tcPr>
          <w:p w14:paraId="4F0B95F1" w14:textId="77777777" w:rsidR="00122F76" w:rsidRPr="008A5472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14:paraId="0A843085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A5472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0C461C5C" w14:textId="77777777" w:rsidR="00122F76" w:rsidRPr="008A5472" w:rsidRDefault="00122F76" w:rsidP="00142860">
            <w:pPr>
              <w:jc w:val="both"/>
              <w:rPr>
                <w:rFonts w:ascii="Times New Roman" w:hAnsi="Times New Roman"/>
              </w:rPr>
            </w:pPr>
            <w:r w:rsidRPr="008A5472">
              <w:rPr>
                <w:rFonts w:ascii="Times New Roman" w:hAnsi="Times New Roman"/>
              </w:rPr>
              <w:t>Реабілітаційна допомога дорослим та дітям у стаціонарних умовах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78BAB82E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Дорослі та д</w:t>
            </w:r>
            <w:r w:rsidRPr="008A5472">
              <w:rPr>
                <w:rFonts w:ascii="Times New Roman" w:hAnsi="Times New Roman"/>
                <w:shd w:val="clear" w:color="auto" w:fill="FFFFFF"/>
              </w:rPr>
              <w:t>іти, які потребують особливої соціальної уваги та підтримки</w:t>
            </w:r>
          </w:p>
        </w:tc>
        <w:tc>
          <w:tcPr>
            <w:tcW w:w="1560" w:type="dxa"/>
          </w:tcPr>
          <w:p w14:paraId="2E38B6D8" w14:textId="77777777" w:rsidR="00122F76" w:rsidRPr="008A5472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A5472">
              <w:rPr>
                <w:rFonts w:ascii="Times New Roman" w:hAnsi="Times New Roman"/>
                <w:shd w:val="clear" w:color="auto" w:fill="FFFFFF"/>
              </w:rPr>
              <w:t>Департамент</w:t>
            </w:r>
            <w:r w:rsidRPr="008A5472">
              <w:rPr>
                <w:rFonts w:ascii="Times New Roman" w:hAnsi="Times New Roman"/>
              </w:rPr>
              <w:br/>
            </w: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охорони здоров’я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Дніпропетровської обласної військової адміністрації</w:t>
            </w:r>
          </w:p>
        </w:tc>
      </w:tr>
      <w:tr w:rsidR="00122F76" w:rsidRPr="00142860" w14:paraId="4333A7D0" w14:textId="77777777" w:rsidTr="00142860">
        <w:tc>
          <w:tcPr>
            <w:tcW w:w="568" w:type="dxa"/>
          </w:tcPr>
          <w:p w14:paraId="242DE133" w14:textId="77777777" w:rsidR="00122F76" w:rsidRPr="008A5472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14:paraId="0F252F88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lang w:val="uk-UA"/>
              </w:rPr>
            </w:pPr>
            <w:r w:rsidRPr="008A5472">
              <w:rPr>
                <w:rFonts w:ascii="Times New Roman" w:hAnsi="Times New Roman"/>
                <w:bCs/>
                <w:iCs/>
                <w:shd w:val="clear" w:color="auto" w:fill="FFFFFF"/>
              </w:rPr>
              <w:t>«Діагностика і лікування, протезування. Оздоровлення та відпочинок дітей»</w:t>
            </w:r>
          </w:p>
        </w:tc>
        <w:tc>
          <w:tcPr>
            <w:tcW w:w="3175" w:type="dxa"/>
          </w:tcPr>
          <w:p w14:paraId="209D2B42" w14:textId="77777777" w:rsidR="00122F76" w:rsidRPr="008A5472" w:rsidRDefault="00122F76" w:rsidP="00142860">
            <w:pPr>
              <w:jc w:val="both"/>
              <w:rPr>
                <w:rFonts w:ascii="Times New Roman" w:hAnsi="Times New Roman"/>
              </w:rPr>
            </w:pPr>
            <w:r w:rsidRPr="008A5472">
              <w:rPr>
                <w:rFonts w:ascii="Times New Roman" w:hAnsi="Times New Roman"/>
              </w:rPr>
              <w:t>Супровід і лікування дорослих та дітей з психічними розладами на первинному рівні медичної допомоги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****</w:t>
            </w:r>
          </w:p>
        </w:tc>
        <w:tc>
          <w:tcPr>
            <w:tcW w:w="2778" w:type="dxa"/>
          </w:tcPr>
          <w:p w14:paraId="489134F4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Дорослі та д</w:t>
            </w:r>
            <w:r w:rsidRPr="008A5472">
              <w:rPr>
                <w:rFonts w:ascii="Times New Roman" w:hAnsi="Times New Roman"/>
                <w:shd w:val="clear" w:color="auto" w:fill="FFFFFF"/>
              </w:rPr>
              <w:t>іти, які потребують особливої соціальної уваги та підтримки</w:t>
            </w:r>
          </w:p>
          <w:p w14:paraId="05A95467" w14:textId="77777777" w:rsidR="00122F76" w:rsidRPr="008A5472" w:rsidRDefault="00122F76" w:rsidP="00142860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</w:p>
        </w:tc>
        <w:tc>
          <w:tcPr>
            <w:tcW w:w="1560" w:type="dxa"/>
          </w:tcPr>
          <w:p w14:paraId="4C17AC23" w14:textId="77777777" w:rsidR="00122F76" w:rsidRPr="008A5472" w:rsidRDefault="00122F76" w:rsidP="002659B3">
            <w:pPr>
              <w:pStyle w:val="ac"/>
              <w:jc w:val="both"/>
              <w:rPr>
                <w:rFonts w:ascii="Times New Roman" w:hAnsi="Times New Roman"/>
                <w:b/>
                <w:lang w:val="uk-UA"/>
              </w:rPr>
            </w:pPr>
            <w:r w:rsidRPr="008A5472">
              <w:rPr>
                <w:rFonts w:ascii="Times New Roman" w:hAnsi="Times New Roman"/>
                <w:shd w:val="clear" w:color="auto" w:fill="FFFFFF"/>
              </w:rPr>
              <w:t>Департамент</w:t>
            </w:r>
            <w:r w:rsidRPr="008A5472">
              <w:rPr>
                <w:rFonts w:ascii="Times New Roman" w:hAnsi="Times New Roman"/>
              </w:rPr>
              <w:br/>
            </w:r>
            <w:r w:rsidRPr="008A5472">
              <w:rPr>
                <w:rFonts w:ascii="Times New Roman" w:hAnsi="Times New Roman"/>
                <w:shd w:val="clear" w:color="auto" w:fill="FFFFFF"/>
              </w:rPr>
              <w:t xml:space="preserve">охорони здоров’я </w:t>
            </w:r>
            <w:r w:rsidRPr="008A5472">
              <w:rPr>
                <w:rFonts w:ascii="Times New Roman" w:hAnsi="Times New Roman"/>
                <w:shd w:val="clear" w:color="auto" w:fill="FFFFFF"/>
                <w:lang w:val="uk-UA"/>
              </w:rPr>
              <w:t>Дніпропетровської обласної військової адміністрації</w:t>
            </w:r>
          </w:p>
        </w:tc>
      </w:tr>
      <w:tr w:rsidR="00122F76" w:rsidRPr="00142860" w14:paraId="78713BB2" w14:textId="77777777" w:rsidTr="00142860">
        <w:tc>
          <w:tcPr>
            <w:tcW w:w="568" w:type="dxa"/>
          </w:tcPr>
          <w:p w14:paraId="2FB99C06" w14:textId="77777777" w:rsidR="00122F76" w:rsidRPr="00107BE6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107BE6"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559" w:type="dxa"/>
          </w:tcPr>
          <w:p w14:paraId="7EA35443" w14:textId="77777777" w:rsidR="00122F76" w:rsidRPr="00107BE6" w:rsidRDefault="00122F76" w:rsidP="00142860">
            <w:pPr>
              <w:pStyle w:val="ac"/>
              <w:jc w:val="both"/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</w:pPr>
            <w:r w:rsidRPr="00107BE6"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  <w:t>Правова допомога</w:t>
            </w:r>
          </w:p>
        </w:tc>
        <w:tc>
          <w:tcPr>
            <w:tcW w:w="3175" w:type="dxa"/>
          </w:tcPr>
          <w:p w14:paraId="5AE4967C" w14:textId="77777777" w:rsidR="00122F76" w:rsidRPr="00107BE6" w:rsidRDefault="00122F76" w:rsidP="00142860">
            <w:pPr>
              <w:jc w:val="both"/>
              <w:rPr>
                <w:rFonts w:ascii="Times New Roman" w:hAnsi="Times New Roman"/>
                <w:lang w:val="uk-UA"/>
              </w:rPr>
            </w:pPr>
            <w:r w:rsidRPr="00107BE6">
              <w:rPr>
                <w:rFonts w:ascii="Times New Roman" w:hAnsi="Times New Roman"/>
                <w:lang w:val="uk-UA"/>
              </w:rPr>
              <w:t>Надання правової інформації, консультації/роз</w:t>
            </w:r>
            <w:r w:rsidRPr="00107BE6">
              <w:rPr>
                <w:rFonts w:ascii="Times New Roman" w:hAnsi="Times New Roman"/>
              </w:rPr>
              <w:t>’</w:t>
            </w:r>
            <w:r w:rsidRPr="00107BE6">
              <w:rPr>
                <w:rFonts w:ascii="Times New Roman" w:hAnsi="Times New Roman"/>
                <w:lang w:val="uk-UA"/>
              </w:rPr>
              <w:t>яснення з правового питання (усно/письмово) в порядку ч. 2 ст.7 Закону України «Про безоплатну правову допомогу»</w:t>
            </w:r>
          </w:p>
        </w:tc>
        <w:tc>
          <w:tcPr>
            <w:tcW w:w="2778" w:type="dxa"/>
          </w:tcPr>
          <w:p w14:paraId="0E6DEE8A" w14:textId="77777777" w:rsidR="00122F76" w:rsidRPr="00481327" w:rsidRDefault="00122F76" w:rsidP="00107BE6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81327">
              <w:rPr>
                <w:rFonts w:ascii="Times New Roman" w:hAnsi="Times New Roman"/>
                <w:shd w:val="clear" w:color="auto" w:fill="FFFFFF"/>
                <w:lang w:val="uk-UA"/>
              </w:rPr>
              <w:t>Ветерани війни та члени сімей  загиблих (померлих) ветеранів війни, членів сімей загиблих (померлих) Захисників і Захисниць України, особи, які мають особливі заслуги та особливі трудові заслуги перед Батьківщиною</w:t>
            </w:r>
          </w:p>
        </w:tc>
        <w:tc>
          <w:tcPr>
            <w:tcW w:w="1560" w:type="dxa"/>
          </w:tcPr>
          <w:p w14:paraId="2A64CF4B" w14:textId="77777777" w:rsidR="00122F76" w:rsidRPr="005F08AB" w:rsidRDefault="00122F76" w:rsidP="002659B3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Дніпровський місцевий центр з надання безоплатної правової допомоги</w:t>
            </w:r>
          </w:p>
        </w:tc>
      </w:tr>
      <w:tr w:rsidR="00122F76" w:rsidRPr="00142860" w14:paraId="3E34B57A" w14:textId="77777777" w:rsidTr="00142860">
        <w:tc>
          <w:tcPr>
            <w:tcW w:w="568" w:type="dxa"/>
          </w:tcPr>
          <w:p w14:paraId="2B0C187F" w14:textId="77777777" w:rsidR="00122F76" w:rsidRPr="00107BE6" w:rsidRDefault="00122F76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 w:rsidRPr="00107BE6"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14:paraId="0A148B4B" w14:textId="77777777" w:rsidR="00122F76" w:rsidRPr="00107BE6" w:rsidRDefault="00122F76" w:rsidP="00107BE6">
            <w:pPr>
              <w:pStyle w:val="ac"/>
              <w:jc w:val="both"/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</w:pPr>
            <w:r w:rsidRPr="00107BE6"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  <w:t>Правова допомога</w:t>
            </w:r>
          </w:p>
        </w:tc>
        <w:tc>
          <w:tcPr>
            <w:tcW w:w="3175" w:type="dxa"/>
          </w:tcPr>
          <w:p w14:paraId="513076D7" w14:textId="77777777" w:rsidR="00122F76" w:rsidRPr="00107BE6" w:rsidRDefault="00122F76" w:rsidP="004F7DD0">
            <w:pPr>
              <w:jc w:val="both"/>
              <w:rPr>
                <w:rFonts w:ascii="Times New Roman" w:hAnsi="Times New Roman"/>
                <w:lang w:val="uk-UA"/>
              </w:rPr>
            </w:pPr>
            <w:r w:rsidRPr="00107BE6">
              <w:rPr>
                <w:rFonts w:ascii="Times New Roman" w:hAnsi="Times New Roman"/>
                <w:lang w:val="uk-UA"/>
              </w:rPr>
              <w:t>Складання заяв, скарг та інших документів правового характеру (крім документів процесуального характеру ( в порядку ч, 2 ст. 7 Закону України «Про безоплатну правову допомогу»</w:t>
            </w:r>
          </w:p>
        </w:tc>
        <w:tc>
          <w:tcPr>
            <w:tcW w:w="2778" w:type="dxa"/>
          </w:tcPr>
          <w:p w14:paraId="4B4BF198" w14:textId="77777777" w:rsidR="00122F76" w:rsidRPr="00481327" w:rsidRDefault="00122F76" w:rsidP="00F717D5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81327">
              <w:rPr>
                <w:rFonts w:ascii="Times New Roman" w:hAnsi="Times New Roman"/>
                <w:shd w:val="clear" w:color="auto" w:fill="FFFFFF"/>
                <w:lang w:val="uk-UA"/>
              </w:rPr>
              <w:t>Ветерани війни та члени сімей  загиблих (померлих) ветеранів війни, членів сімей загиблих (померлих) Захисників і Захисниць України, особи, які мають особливі заслуги та особливі трудові заслуги перед Батьківщиною</w:t>
            </w:r>
          </w:p>
        </w:tc>
        <w:tc>
          <w:tcPr>
            <w:tcW w:w="1560" w:type="dxa"/>
          </w:tcPr>
          <w:p w14:paraId="3B8025BE" w14:textId="77777777" w:rsidR="00122F76" w:rsidRPr="005F08AB" w:rsidRDefault="00122F76" w:rsidP="00107BE6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Дніпровський місцевий центр з надання безоплатної правової допомоги</w:t>
            </w:r>
          </w:p>
        </w:tc>
      </w:tr>
      <w:tr w:rsidR="00122F76" w:rsidRPr="00142860" w14:paraId="2C5E9B2C" w14:textId="77777777" w:rsidTr="00142860">
        <w:tc>
          <w:tcPr>
            <w:tcW w:w="568" w:type="dxa"/>
          </w:tcPr>
          <w:p w14:paraId="0722DFCB" w14:textId="77777777" w:rsidR="00122F76" w:rsidRPr="00107BE6" w:rsidRDefault="00F46CEA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5F7E08"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1559" w:type="dxa"/>
          </w:tcPr>
          <w:p w14:paraId="5FF01362" w14:textId="77777777" w:rsidR="00122F76" w:rsidRPr="00107BE6" w:rsidRDefault="00122F76" w:rsidP="00107BE6">
            <w:pPr>
              <w:pStyle w:val="ac"/>
              <w:jc w:val="both"/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</w:pPr>
            <w:r w:rsidRPr="00107BE6"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  <w:t>Правова допомога</w:t>
            </w:r>
          </w:p>
        </w:tc>
        <w:tc>
          <w:tcPr>
            <w:tcW w:w="3175" w:type="dxa"/>
          </w:tcPr>
          <w:p w14:paraId="18248FFD" w14:textId="77777777" w:rsidR="00122F76" w:rsidRPr="00107BE6" w:rsidRDefault="00122F76" w:rsidP="004F7DD0">
            <w:pPr>
              <w:jc w:val="both"/>
              <w:rPr>
                <w:rFonts w:ascii="Times New Roman" w:hAnsi="Times New Roman"/>
                <w:lang w:val="uk-UA"/>
              </w:rPr>
            </w:pPr>
            <w:r w:rsidRPr="00107BE6">
              <w:rPr>
                <w:rFonts w:ascii="Times New Roman" w:hAnsi="Times New Roman"/>
                <w:lang w:val="uk-UA"/>
              </w:rPr>
              <w:t xml:space="preserve">Забезпечення доступу особи до безоплатної вторинної правової допомоги ( в порядку </w:t>
            </w:r>
            <w:r w:rsidRPr="00107BE6">
              <w:rPr>
                <w:rFonts w:ascii="Times New Roman" w:hAnsi="Times New Roman"/>
                <w:lang w:val="uk-UA"/>
              </w:rPr>
              <w:lastRenderedPageBreak/>
              <w:t>ч. 2 с. 7 Закону України «Про безоплатну правову допомогу»</w:t>
            </w:r>
          </w:p>
        </w:tc>
        <w:tc>
          <w:tcPr>
            <w:tcW w:w="2778" w:type="dxa"/>
          </w:tcPr>
          <w:p w14:paraId="4DB49A47" w14:textId="77777777" w:rsidR="00122F76" w:rsidRPr="00481327" w:rsidRDefault="00122F76" w:rsidP="00F717D5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81327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Ветерани війни та члени сімей  загиблих (померлих) ветеранів </w:t>
            </w:r>
            <w:r w:rsidRPr="00481327"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війни, членів сімей загиблих (померлих) Захисників і Захисниць України, особи, які мають особливі заслуги та особливі трудові заслуги перед Батьківщиною</w:t>
            </w:r>
          </w:p>
        </w:tc>
        <w:tc>
          <w:tcPr>
            <w:tcW w:w="1560" w:type="dxa"/>
          </w:tcPr>
          <w:p w14:paraId="248F6691" w14:textId="77777777" w:rsidR="00122F76" w:rsidRPr="005F08AB" w:rsidRDefault="00122F76" w:rsidP="00107BE6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 xml:space="preserve">Дніпровський місцевий центр з </w:t>
            </w:r>
            <w:r>
              <w:rPr>
                <w:rFonts w:ascii="Times New Roman" w:hAnsi="Times New Roman"/>
                <w:shd w:val="clear" w:color="auto" w:fill="FFFFFF"/>
                <w:lang w:val="uk-UA"/>
              </w:rPr>
              <w:lastRenderedPageBreak/>
              <w:t>надання безоплатної правової допомоги</w:t>
            </w:r>
          </w:p>
        </w:tc>
      </w:tr>
      <w:tr w:rsidR="00476EE3" w:rsidRPr="00142860" w14:paraId="65BEAF00" w14:textId="77777777" w:rsidTr="00142860">
        <w:tc>
          <w:tcPr>
            <w:tcW w:w="568" w:type="dxa"/>
          </w:tcPr>
          <w:p w14:paraId="4473C04D" w14:textId="77777777" w:rsidR="00476EE3" w:rsidRPr="00107BE6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77</w:t>
            </w:r>
          </w:p>
        </w:tc>
        <w:tc>
          <w:tcPr>
            <w:tcW w:w="1559" w:type="dxa"/>
          </w:tcPr>
          <w:p w14:paraId="27A5113B" w14:textId="77777777" w:rsidR="00476EE3" w:rsidRPr="00107BE6" w:rsidRDefault="00CF38B9" w:rsidP="00107BE6">
            <w:pPr>
              <w:pStyle w:val="ac"/>
              <w:jc w:val="both"/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  <w:t>Громадський сектор</w:t>
            </w:r>
          </w:p>
        </w:tc>
        <w:tc>
          <w:tcPr>
            <w:tcW w:w="3175" w:type="dxa"/>
          </w:tcPr>
          <w:p w14:paraId="0292D450" w14:textId="77777777" w:rsidR="00476EE3" w:rsidRPr="00476EE3" w:rsidRDefault="00476EE3" w:rsidP="004F7DD0">
            <w:pPr>
              <w:jc w:val="both"/>
              <w:rPr>
                <w:rFonts w:ascii="Times New Roman" w:hAnsi="Times New Roman"/>
                <w:lang w:val="uk-UA"/>
              </w:rPr>
            </w:pPr>
            <w:r w:rsidRPr="00476EE3">
              <w:rPr>
                <w:rFonts w:ascii="Times New Roman" w:hAnsi="Times New Roman"/>
                <w:color w:val="333333"/>
                <w:shd w:val="clear" w:color="auto" w:fill="FFFFFF"/>
              </w:rPr>
              <w:t>Надання громадським об’єднанням ветеранів війни безплатно приміщень для здійснення їх статутних завдань</w:t>
            </w:r>
          </w:p>
        </w:tc>
        <w:tc>
          <w:tcPr>
            <w:tcW w:w="2778" w:type="dxa"/>
          </w:tcPr>
          <w:p w14:paraId="55E7A64D" w14:textId="77777777" w:rsidR="00476EE3" w:rsidRPr="00481327" w:rsidRDefault="00476EE3" w:rsidP="00476EE3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Г</w:t>
            </w:r>
            <w:r>
              <w:rPr>
                <w:rFonts w:ascii="Times New Roman" w:hAnsi="Times New Roman"/>
                <w:color w:val="333333"/>
                <w:shd w:val="clear" w:color="auto" w:fill="FFFFFF"/>
              </w:rPr>
              <w:t>ромадськ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uk-UA"/>
              </w:rPr>
              <w:t>і</w:t>
            </w:r>
            <w:r w:rsidRPr="00476EE3">
              <w:rPr>
                <w:rFonts w:ascii="Times New Roman" w:hAnsi="Times New Roman"/>
                <w:color w:val="333333"/>
                <w:shd w:val="clear" w:color="auto" w:fill="FFFFFF"/>
              </w:rPr>
              <w:t xml:space="preserve"> об’єднання ветеранів війни</w:t>
            </w:r>
          </w:p>
        </w:tc>
        <w:tc>
          <w:tcPr>
            <w:tcW w:w="1560" w:type="dxa"/>
          </w:tcPr>
          <w:p w14:paraId="32E3BC61" w14:textId="77777777" w:rsidR="00476EE3" w:rsidRDefault="00CF38B9" w:rsidP="00DE7102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Виконавчий орган селищної ради</w:t>
            </w:r>
          </w:p>
        </w:tc>
      </w:tr>
      <w:tr w:rsidR="00CF38B9" w:rsidRPr="00142860" w14:paraId="0046DA49" w14:textId="77777777" w:rsidTr="00142860">
        <w:tc>
          <w:tcPr>
            <w:tcW w:w="568" w:type="dxa"/>
          </w:tcPr>
          <w:p w14:paraId="5F4C8411" w14:textId="77777777" w:rsidR="00CF38B9" w:rsidRPr="00107BE6" w:rsidRDefault="005F7E08" w:rsidP="00142860">
            <w:pPr>
              <w:pStyle w:val="ac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78</w:t>
            </w:r>
          </w:p>
        </w:tc>
        <w:tc>
          <w:tcPr>
            <w:tcW w:w="1559" w:type="dxa"/>
          </w:tcPr>
          <w:p w14:paraId="15735DB0" w14:textId="77777777" w:rsidR="00CF38B9" w:rsidRPr="00107BE6" w:rsidRDefault="00CF38B9" w:rsidP="00107BE6">
            <w:pPr>
              <w:pStyle w:val="ac"/>
              <w:jc w:val="both"/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bCs/>
                <w:iCs/>
                <w:shd w:val="clear" w:color="auto" w:fill="FFFFFF"/>
                <w:lang w:val="uk-UA"/>
              </w:rPr>
              <w:t>Житло</w:t>
            </w:r>
          </w:p>
        </w:tc>
        <w:tc>
          <w:tcPr>
            <w:tcW w:w="3175" w:type="dxa"/>
          </w:tcPr>
          <w:p w14:paraId="05DDF6CB" w14:textId="77777777" w:rsidR="00CF38B9" w:rsidRPr="00476EE3" w:rsidRDefault="00CF38B9" w:rsidP="004F7DD0">
            <w:pPr>
              <w:jc w:val="both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476EE3">
              <w:rPr>
                <w:rFonts w:ascii="Times New Roman" w:hAnsi="Times New Roman"/>
                <w:color w:val="333333"/>
                <w:shd w:val="clear" w:color="auto" w:fill="FFFFFF"/>
              </w:rPr>
              <w:t>Прийняття рішення про проведення безоплатного капітального ремонту власних житлових будинків і квартир осіб, що мають право на таку пільгу</w:t>
            </w:r>
          </w:p>
        </w:tc>
        <w:tc>
          <w:tcPr>
            <w:tcW w:w="2778" w:type="dxa"/>
          </w:tcPr>
          <w:p w14:paraId="2F5172A9" w14:textId="77777777" w:rsidR="00FF3D99" w:rsidRDefault="00CF38B9" w:rsidP="00476EE3">
            <w:pPr>
              <w:pStyle w:val="ac"/>
              <w:jc w:val="both"/>
              <w:rPr>
                <w:rFonts w:ascii="Times New Roman" w:eastAsia="Times New Roman" w:hAnsi="Times New Roman"/>
                <w:color w:val="212529"/>
                <w:lang w:val="uk-UA" w:eastAsia="ru-RU"/>
              </w:rPr>
            </w:pP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О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с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 xml:space="preserve">оби 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з інвалідністю внаслідок війни та прирівняних до них осіб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 xml:space="preserve">, 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ос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оби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 xml:space="preserve"> які мають особливі заслуги перед</w:t>
            </w:r>
            <w:r w:rsidR="00286528">
              <w:rPr>
                <w:rFonts w:ascii="Times New Roman" w:eastAsia="Times New Roman" w:hAnsi="Times New Roman"/>
                <w:color w:val="212529"/>
                <w:lang w:val="uk-UA" w:eastAsia="ru-RU"/>
              </w:rPr>
              <w:t xml:space="preserve"> 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Батьківщиною</w:t>
            </w:r>
            <w:r w:rsid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,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колишні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 </w:t>
            </w:r>
          </w:p>
          <w:p w14:paraId="62A8779D" w14:textId="77777777" w:rsidR="00CF38B9" w:rsidRPr="00FF3D99" w:rsidRDefault="00534E31" w:rsidP="00476EE3">
            <w:pPr>
              <w:pStyle w:val="ac"/>
              <w:jc w:val="both"/>
              <w:rPr>
                <w:rFonts w:ascii="Times New Roman" w:eastAsia="Times New Roman" w:hAnsi="Times New Roman"/>
                <w:color w:val="212529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212529"/>
                <w:lang w:val="uk-UA" w:eastAsia="ru-RU"/>
              </w:rPr>
              <w:t>м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алолітні</w:t>
            </w:r>
            <w:r w:rsid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 xml:space="preserve"> 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в'язні концентраційних таборів, гетто та інших місць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 </w:t>
            </w:r>
            <w:r w:rsidR="00FF3D99"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примусового тримання, визнаних особами з інвалідністю,</w:t>
            </w:r>
          </w:p>
          <w:p w14:paraId="7401A10B" w14:textId="77777777" w:rsidR="00FF3D99" w:rsidRPr="00DE7102" w:rsidRDefault="00FF3D99" w:rsidP="00DE7102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212529"/>
                <w:lang w:eastAsia="ru-RU"/>
              </w:rPr>
            </w:pP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дружин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и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 (чоловік</w:t>
            </w:r>
            <w:r w:rsidRPr="00FF3D99">
              <w:rPr>
                <w:rFonts w:ascii="Times New Roman" w:eastAsia="Times New Roman" w:hAnsi="Times New Roman"/>
                <w:color w:val="212529"/>
                <w:lang w:val="uk-UA" w:eastAsia="ru-RU"/>
              </w:rPr>
              <w:t>и</w:t>
            </w:r>
            <w:r>
              <w:rPr>
                <w:rFonts w:ascii="Times New Roman" w:eastAsia="Times New Roman" w:hAnsi="Times New Roman"/>
                <w:color w:val="212529"/>
                <w:lang w:eastAsia="ru-RU"/>
              </w:rPr>
              <w:t>) померлих</w:t>
            </w:r>
            <w:r>
              <w:rPr>
                <w:rFonts w:ascii="Times New Roman" w:eastAsia="Times New Roman" w:hAnsi="Times New Roman"/>
                <w:color w:val="212529"/>
                <w:lang w:val="uk-UA" w:eastAsia="ru-RU"/>
              </w:rPr>
              <w:t xml:space="preserve"> </w:t>
            </w:r>
            <w:r w:rsidRPr="00FF3D99">
              <w:rPr>
                <w:rFonts w:ascii="Times New Roman" w:eastAsia="Times New Roman" w:hAnsi="Times New Roman"/>
                <w:color w:val="212529"/>
                <w:lang w:eastAsia="ru-RU"/>
              </w:rPr>
              <w:t>жертв нацистських переслідувань. </w:t>
            </w:r>
          </w:p>
        </w:tc>
        <w:tc>
          <w:tcPr>
            <w:tcW w:w="1560" w:type="dxa"/>
          </w:tcPr>
          <w:p w14:paraId="7D8C091F" w14:textId="77777777" w:rsidR="00CF38B9" w:rsidRDefault="00CF38B9" w:rsidP="00DE7102">
            <w:pPr>
              <w:pStyle w:val="ac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>Виконавчий орган селищної ради</w:t>
            </w:r>
          </w:p>
        </w:tc>
      </w:tr>
    </w:tbl>
    <w:p w14:paraId="3930C4EA" w14:textId="77777777" w:rsidR="00135F17" w:rsidRPr="00747244" w:rsidRDefault="00135F17" w:rsidP="00135F17">
      <w:pPr>
        <w:pStyle w:val="ac"/>
        <w:rPr>
          <w:rFonts w:ascii="Times New Roman" w:hAnsi="Times New Roman"/>
          <w:lang w:val="uk-UA"/>
        </w:rPr>
      </w:pPr>
    </w:p>
    <w:p w14:paraId="1EFF06CC" w14:textId="77777777" w:rsidR="00135F17" w:rsidRPr="00747244" w:rsidRDefault="00135F17" w:rsidP="00135F17">
      <w:pPr>
        <w:pStyle w:val="ac"/>
        <w:rPr>
          <w:rFonts w:ascii="Times New Roman" w:hAnsi="Times New Roman"/>
          <w:sz w:val="24"/>
          <w:szCs w:val="24"/>
          <w:lang w:val="uk-UA"/>
        </w:rPr>
      </w:pPr>
      <w:r w:rsidRPr="00747244">
        <w:rPr>
          <w:rFonts w:ascii="Times New Roman" w:hAnsi="Times New Roman"/>
          <w:sz w:val="24"/>
          <w:szCs w:val="24"/>
          <w:lang w:val="uk-UA"/>
        </w:rPr>
        <w:t>*Місце надання послуги:</w:t>
      </w:r>
    </w:p>
    <w:p w14:paraId="38B49468" w14:textId="77777777" w:rsidR="00135F17" w:rsidRPr="00747244" w:rsidRDefault="00135F17" w:rsidP="00135F17">
      <w:pPr>
        <w:pStyle w:val="ac"/>
        <w:rPr>
          <w:rFonts w:ascii="Times New Roman" w:hAnsi="Times New Roman"/>
          <w:sz w:val="24"/>
          <w:szCs w:val="24"/>
          <w:lang w:val="uk-UA"/>
        </w:rPr>
      </w:pPr>
      <w:r w:rsidRPr="00747244">
        <w:rPr>
          <w:rFonts w:ascii="Times New Roman" w:hAnsi="Times New Roman"/>
          <w:sz w:val="24"/>
          <w:szCs w:val="24"/>
          <w:lang w:val="uk-UA"/>
        </w:rPr>
        <w:t>1 – у відділі «Центр надання адміністративних послуг» виконавчого комітету Широківської селищної ради;</w:t>
      </w:r>
    </w:p>
    <w:p w14:paraId="02AE1A86" w14:textId="77777777" w:rsidR="00135F17" w:rsidRPr="00747244" w:rsidRDefault="00135F17" w:rsidP="00135F17">
      <w:pPr>
        <w:pStyle w:val="ac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747244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**** послуги надаватимуться після підключення до необхідних програмних забезпечень та отримання від суб’єктів надання послуг – органів виконавчої влади та їх територіальних підрозділів, відповідних інформаційних та технологічних карток.</w:t>
      </w:r>
    </w:p>
    <w:p w14:paraId="6C3C37C1" w14:textId="77777777" w:rsidR="002812FD" w:rsidRDefault="002812FD" w:rsidP="002812FD">
      <w:pPr>
        <w:pStyle w:val="ac"/>
        <w:rPr>
          <w:rFonts w:ascii="Times New Roman" w:hAnsi="Times New Roman"/>
          <w:sz w:val="26"/>
          <w:szCs w:val="26"/>
          <w:lang w:val="uk-UA"/>
        </w:rPr>
      </w:pPr>
    </w:p>
    <w:p w14:paraId="5D33E658" w14:textId="77777777" w:rsidR="007D2329" w:rsidRPr="00FC1C9C" w:rsidRDefault="007D2329" w:rsidP="002812FD">
      <w:pPr>
        <w:pStyle w:val="ac"/>
        <w:rPr>
          <w:rFonts w:ascii="Times New Roman" w:hAnsi="Times New Roman"/>
          <w:sz w:val="26"/>
          <w:szCs w:val="26"/>
          <w:lang w:val="uk-UA"/>
        </w:rPr>
      </w:pPr>
    </w:p>
    <w:p w14:paraId="2B1898DC" w14:textId="77777777" w:rsidR="002812FD" w:rsidRDefault="002812FD" w:rsidP="002812FD">
      <w:pPr>
        <w:pStyle w:val="ac"/>
        <w:jc w:val="center"/>
        <w:rPr>
          <w:rFonts w:ascii="Times New Roman" w:hAnsi="Times New Roman"/>
          <w:sz w:val="26"/>
          <w:szCs w:val="26"/>
          <w:lang w:val="uk-UA"/>
        </w:rPr>
      </w:pPr>
      <w:r w:rsidRPr="00FC1C9C">
        <w:rPr>
          <w:rFonts w:ascii="Times New Roman" w:hAnsi="Times New Roman"/>
          <w:sz w:val="26"/>
          <w:szCs w:val="26"/>
          <w:lang w:val="uk-UA"/>
        </w:rPr>
        <w:t>Секретар селищної ради                                                          Алла КРАСНОВА</w:t>
      </w:r>
    </w:p>
    <w:p w14:paraId="69ACF00F" w14:textId="77777777" w:rsidR="00526FBB" w:rsidRDefault="00526FBB" w:rsidP="002812FD">
      <w:pPr>
        <w:pStyle w:val="ac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2A825BDF" w14:textId="77777777" w:rsidR="00526FBB" w:rsidRDefault="00526FBB" w:rsidP="002812FD">
      <w:pPr>
        <w:pStyle w:val="ac"/>
        <w:jc w:val="center"/>
        <w:rPr>
          <w:rFonts w:ascii="Times New Roman" w:hAnsi="Times New Roman"/>
          <w:sz w:val="26"/>
          <w:szCs w:val="26"/>
          <w:lang w:val="uk-UA"/>
        </w:rPr>
      </w:pPr>
    </w:p>
    <w:p w14:paraId="660B4D7B" w14:textId="77777777" w:rsidR="00526FBB" w:rsidRPr="003D5488" w:rsidRDefault="00526FBB" w:rsidP="002812FD">
      <w:pPr>
        <w:pStyle w:val="ac"/>
        <w:jc w:val="center"/>
        <w:rPr>
          <w:rFonts w:ascii="Times New Roman" w:hAnsi="Times New Roman"/>
          <w:sz w:val="26"/>
          <w:szCs w:val="26"/>
          <w:lang w:val="uk-UA"/>
        </w:rPr>
      </w:pPr>
    </w:p>
    <w:sectPr w:rsidR="00526FBB" w:rsidRPr="003D5488" w:rsidSect="00E0477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236E5" w14:textId="77777777" w:rsidR="00655767" w:rsidRDefault="00655767">
      <w:r>
        <w:separator/>
      </w:r>
    </w:p>
  </w:endnote>
  <w:endnote w:type="continuationSeparator" w:id="0">
    <w:p w14:paraId="46427CB4" w14:textId="77777777" w:rsidR="00655767" w:rsidRDefault="00655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8742A" w14:textId="77777777" w:rsidR="00655767" w:rsidRDefault="00655767">
      <w:r>
        <w:separator/>
      </w:r>
    </w:p>
  </w:footnote>
  <w:footnote w:type="continuationSeparator" w:id="0">
    <w:p w14:paraId="7EE77C59" w14:textId="77777777" w:rsidR="00655767" w:rsidRDefault="00655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73A"/>
    <w:multiLevelType w:val="multilevel"/>
    <w:tmpl w:val="43BE58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2241E"/>
    <w:multiLevelType w:val="multilevel"/>
    <w:tmpl w:val="F4309706"/>
    <w:lvl w:ilvl="0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183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3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85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12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32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0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21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485" w:hanging="1800"/>
      </w:pPr>
      <w:rPr>
        <w:rFonts w:cs="Times New Roman" w:hint="default"/>
      </w:rPr>
    </w:lvl>
  </w:abstractNum>
  <w:abstractNum w:abstractNumId="3" w15:restartNumberingAfterBreak="0">
    <w:nsid w:val="1AAC6A58"/>
    <w:multiLevelType w:val="hybridMultilevel"/>
    <w:tmpl w:val="7164AD40"/>
    <w:lvl w:ilvl="0" w:tplc="418E380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B4C7A0A"/>
    <w:multiLevelType w:val="multilevel"/>
    <w:tmpl w:val="57E20D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6B1024D"/>
    <w:multiLevelType w:val="multilevel"/>
    <w:tmpl w:val="97A4D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A821FD"/>
    <w:multiLevelType w:val="multilevel"/>
    <w:tmpl w:val="4FBAE7CC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BA91233"/>
    <w:multiLevelType w:val="multilevel"/>
    <w:tmpl w:val="C5A626C4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9BD1126"/>
    <w:multiLevelType w:val="hybridMultilevel"/>
    <w:tmpl w:val="8338590C"/>
    <w:lvl w:ilvl="0" w:tplc="EDB03CEC">
      <w:start w:val="5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 w15:restartNumberingAfterBreak="0">
    <w:nsid w:val="4AA6046F"/>
    <w:multiLevelType w:val="hybridMultilevel"/>
    <w:tmpl w:val="C87013DC"/>
    <w:lvl w:ilvl="0" w:tplc="FFFFFFFF">
      <w:start w:val="1"/>
      <w:numFmt w:val="decimal"/>
      <w:lvlText w:val="%1."/>
      <w:lvlJc w:val="left"/>
      <w:pPr>
        <w:ind w:left="142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4E642AB1"/>
    <w:multiLevelType w:val="multilevel"/>
    <w:tmpl w:val="0C1CF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513C2FA5"/>
    <w:multiLevelType w:val="hybridMultilevel"/>
    <w:tmpl w:val="92681DF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C5158C"/>
    <w:multiLevelType w:val="multilevel"/>
    <w:tmpl w:val="76F626C4"/>
    <w:lvl w:ilvl="0">
      <w:start w:val="1"/>
      <w:numFmt w:val="decimal"/>
      <w:lvlText w:val="%1."/>
      <w:lvlJc w:val="left"/>
      <w:pPr>
        <w:ind w:left="1387" w:hanging="82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56EF6520"/>
    <w:multiLevelType w:val="multilevel"/>
    <w:tmpl w:val="9228A6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68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620C3D52"/>
    <w:multiLevelType w:val="multilevel"/>
    <w:tmpl w:val="44EED55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FEC0C58"/>
    <w:multiLevelType w:val="multilevel"/>
    <w:tmpl w:val="9DD0CDEC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42880981">
    <w:abstractNumId w:val="2"/>
  </w:num>
  <w:num w:numId="2" w16cid:durableId="1409724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6832088">
    <w:abstractNumId w:val="14"/>
  </w:num>
  <w:num w:numId="4" w16cid:durableId="846024022">
    <w:abstractNumId w:val="6"/>
  </w:num>
  <w:num w:numId="5" w16cid:durableId="1736854420">
    <w:abstractNumId w:val="7"/>
  </w:num>
  <w:num w:numId="6" w16cid:durableId="953168378">
    <w:abstractNumId w:val="15"/>
  </w:num>
  <w:num w:numId="7" w16cid:durableId="1526674926">
    <w:abstractNumId w:val="4"/>
  </w:num>
  <w:num w:numId="8" w16cid:durableId="762608075">
    <w:abstractNumId w:val="10"/>
  </w:num>
  <w:num w:numId="9" w16cid:durableId="1226183485">
    <w:abstractNumId w:val="1"/>
  </w:num>
  <w:num w:numId="10" w16cid:durableId="607388940">
    <w:abstractNumId w:val="5"/>
  </w:num>
  <w:num w:numId="11" w16cid:durableId="1527214668">
    <w:abstractNumId w:val="3"/>
  </w:num>
  <w:num w:numId="12" w16cid:durableId="1416899312">
    <w:abstractNumId w:val="8"/>
  </w:num>
  <w:num w:numId="13" w16cid:durableId="1451314396">
    <w:abstractNumId w:val="9"/>
  </w:num>
  <w:num w:numId="14" w16cid:durableId="1082219635">
    <w:abstractNumId w:val="12"/>
  </w:num>
  <w:num w:numId="15" w16cid:durableId="1837263427">
    <w:abstractNumId w:val="0"/>
  </w:num>
  <w:num w:numId="16" w16cid:durableId="16711739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66"/>
    <w:rsid w:val="0000106F"/>
    <w:rsid w:val="00010137"/>
    <w:rsid w:val="0001622F"/>
    <w:rsid w:val="00020040"/>
    <w:rsid w:val="00026E1A"/>
    <w:rsid w:val="00057313"/>
    <w:rsid w:val="000749E4"/>
    <w:rsid w:val="00086F47"/>
    <w:rsid w:val="0009102B"/>
    <w:rsid w:val="00097A58"/>
    <w:rsid w:val="000A2BF5"/>
    <w:rsid w:val="000A78B2"/>
    <w:rsid w:val="000B5B6C"/>
    <w:rsid w:val="000C2543"/>
    <w:rsid w:val="000D0709"/>
    <w:rsid w:val="000D33DF"/>
    <w:rsid w:val="000E1532"/>
    <w:rsid w:val="00107BE6"/>
    <w:rsid w:val="001142D1"/>
    <w:rsid w:val="00120BA9"/>
    <w:rsid w:val="00122F76"/>
    <w:rsid w:val="001250E6"/>
    <w:rsid w:val="00135F17"/>
    <w:rsid w:val="00142860"/>
    <w:rsid w:val="0015190B"/>
    <w:rsid w:val="00154F07"/>
    <w:rsid w:val="00157D75"/>
    <w:rsid w:val="00177E23"/>
    <w:rsid w:val="00181AC6"/>
    <w:rsid w:val="00183378"/>
    <w:rsid w:val="00193CE3"/>
    <w:rsid w:val="001A4706"/>
    <w:rsid w:val="001B3092"/>
    <w:rsid w:val="001B5C6B"/>
    <w:rsid w:val="001C31C1"/>
    <w:rsid w:val="0021100E"/>
    <w:rsid w:val="0021433A"/>
    <w:rsid w:val="00214E1A"/>
    <w:rsid w:val="00222D0F"/>
    <w:rsid w:val="0023202A"/>
    <w:rsid w:val="00232B94"/>
    <w:rsid w:val="00251DEB"/>
    <w:rsid w:val="002537FC"/>
    <w:rsid w:val="002569FF"/>
    <w:rsid w:val="00257BDD"/>
    <w:rsid w:val="00261CB0"/>
    <w:rsid w:val="002654C1"/>
    <w:rsid w:val="002659B3"/>
    <w:rsid w:val="002812FD"/>
    <w:rsid w:val="00283F1E"/>
    <w:rsid w:val="002859BF"/>
    <w:rsid w:val="00286528"/>
    <w:rsid w:val="002B6210"/>
    <w:rsid w:val="002D58AC"/>
    <w:rsid w:val="002D656E"/>
    <w:rsid w:val="002D7265"/>
    <w:rsid w:val="002F23C1"/>
    <w:rsid w:val="002F58A7"/>
    <w:rsid w:val="0033243B"/>
    <w:rsid w:val="003340C9"/>
    <w:rsid w:val="00337146"/>
    <w:rsid w:val="0035106C"/>
    <w:rsid w:val="003515D2"/>
    <w:rsid w:val="00357CBF"/>
    <w:rsid w:val="00371DB3"/>
    <w:rsid w:val="00372DDD"/>
    <w:rsid w:val="00375115"/>
    <w:rsid w:val="00385FA9"/>
    <w:rsid w:val="00395F82"/>
    <w:rsid w:val="003973D4"/>
    <w:rsid w:val="003A51A8"/>
    <w:rsid w:val="003B158B"/>
    <w:rsid w:val="003B5907"/>
    <w:rsid w:val="003C0B18"/>
    <w:rsid w:val="003E38C0"/>
    <w:rsid w:val="003F4401"/>
    <w:rsid w:val="00426426"/>
    <w:rsid w:val="00437C37"/>
    <w:rsid w:val="004401B0"/>
    <w:rsid w:val="00444028"/>
    <w:rsid w:val="00470828"/>
    <w:rsid w:val="004751A1"/>
    <w:rsid w:val="00476EE3"/>
    <w:rsid w:val="0047782B"/>
    <w:rsid w:val="00481327"/>
    <w:rsid w:val="004904DB"/>
    <w:rsid w:val="004922BF"/>
    <w:rsid w:val="00495A12"/>
    <w:rsid w:val="00497A72"/>
    <w:rsid w:val="004A048F"/>
    <w:rsid w:val="004A125A"/>
    <w:rsid w:val="004A1EB1"/>
    <w:rsid w:val="004A32F7"/>
    <w:rsid w:val="004A4586"/>
    <w:rsid w:val="004C6908"/>
    <w:rsid w:val="004E14B5"/>
    <w:rsid w:val="004E7085"/>
    <w:rsid w:val="004F6D1C"/>
    <w:rsid w:val="004F7DD0"/>
    <w:rsid w:val="00522733"/>
    <w:rsid w:val="00526FBB"/>
    <w:rsid w:val="0052779C"/>
    <w:rsid w:val="00534E31"/>
    <w:rsid w:val="00536FE3"/>
    <w:rsid w:val="005403BA"/>
    <w:rsid w:val="005500D6"/>
    <w:rsid w:val="00562BE5"/>
    <w:rsid w:val="00563C7C"/>
    <w:rsid w:val="00574DFC"/>
    <w:rsid w:val="0057656A"/>
    <w:rsid w:val="005778C2"/>
    <w:rsid w:val="005809D1"/>
    <w:rsid w:val="00582F92"/>
    <w:rsid w:val="005963C5"/>
    <w:rsid w:val="005A5900"/>
    <w:rsid w:val="005B3558"/>
    <w:rsid w:val="005C06BA"/>
    <w:rsid w:val="005D2DD0"/>
    <w:rsid w:val="005E7070"/>
    <w:rsid w:val="005F08AB"/>
    <w:rsid w:val="005F23ED"/>
    <w:rsid w:val="005F2489"/>
    <w:rsid w:val="005F7E08"/>
    <w:rsid w:val="00604ACA"/>
    <w:rsid w:val="00605FF7"/>
    <w:rsid w:val="0061436B"/>
    <w:rsid w:val="006211AA"/>
    <w:rsid w:val="00625408"/>
    <w:rsid w:val="00630FA9"/>
    <w:rsid w:val="00637603"/>
    <w:rsid w:val="00646A1E"/>
    <w:rsid w:val="00655767"/>
    <w:rsid w:val="006626C1"/>
    <w:rsid w:val="00663019"/>
    <w:rsid w:val="006634BB"/>
    <w:rsid w:val="00671FA6"/>
    <w:rsid w:val="00673ED0"/>
    <w:rsid w:val="0067446D"/>
    <w:rsid w:val="00680263"/>
    <w:rsid w:val="00680700"/>
    <w:rsid w:val="00687FF0"/>
    <w:rsid w:val="006A06A0"/>
    <w:rsid w:val="006B0A4D"/>
    <w:rsid w:val="006B68AD"/>
    <w:rsid w:val="006C2FD3"/>
    <w:rsid w:val="006F683C"/>
    <w:rsid w:val="00702CCC"/>
    <w:rsid w:val="00704A72"/>
    <w:rsid w:val="00721F60"/>
    <w:rsid w:val="00724FE1"/>
    <w:rsid w:val="00725CAB"/>
    <w:rsid w:val="0073077D"/>
    <w:rsid w:val="00745D34"/>
    <w:rsid w:val="00765EB9"/>
    <w:rsid w:val="0077373F"/>
    <w:rsid w:val="0077695D"/>
    <w:rsid w:val="00780F1D"/>
    <w:rsid w:val="007A76EB"/>
    <w:rsid w:val="007B27FB"/>
    <w:rsid w:val="007B2A55"/>
    <w:rsid w:val="007B6FA4"/>
    <w:rsid w:val="007C6210"/>
    <w:rsid w:val="007C7463"/>
    <w:rsid w:val="007C7A42"/>
    <w:rsid w:val="007D2329"/>
    <w:rsid w:val="007E322F"/>
    <w:rsid w:val="007F155E"/>
    <w:rsid w:val="00805AF4"/>
    <w:rsid w:val="008075A3"/>
    <w:rsid w:val="0081146B"/>
    <w:rsid w:val="00827054"/>
    <w:rsid w:val="00833502"/>
    <w:rsid w:val="008368CE"/>
    <w:rsid w:val="00854CF2"/>
    <w:rsid w:val="00857E8F"/>
    <w:rsid w:val="00861034"/>
    <w:rsid w:val="00867A88"/>
    <w:rsid w:val="00870ED3"/>
    <w:rsid w:val="00875FC8"/>
    <w:rsid w:val="00876CE2"/>
    <w:rsid w:val="00886490"/>
    <w:rsid w:val="00891C28"/>
    <w:rsid w:val="0089370F"/>
    <w:rsid w:val="008A5472"/>
    <w:rsid w:val="008A577F"/>
    <w:rsid w:val="008B3055"/>
    <w:rsid w:val="008B62F9"/>
    <w:rsid w:val="008C7DB5"/>
    <w:rsid w:val="008D5DBB"/>
    <w:rsid w:val="008F08C8"/>
    <w:rsid w:val="008F20BD"/>
    <w:rsid w:val="0091756D"/>
    <w:rsid w:val="009331DD"/>
    <w:rsid w:val="00935253"/>
    <w:rsid w:val="009352EC"/>
    <w:rsid w:val="00947E27"/>
    <w:rsid w:val="00954D84"/>
    <w:rsid w:val="00965223"/>
    <w:rsid w:val="0097071B"/>
    <w:rsid w:val="009730F2"/>
    <w:rsid w:val="009740EB"/>
    <w:rsid w:val="0097779B"/>
    <w:rsid w:val="00985BA3"/>
    <w:rsid w:val="009A0C05"/>
    <w:rsid w:val="009A157C"/>
    <w:rsid w:val="009A72F0"/>
    <w:rsid w:val="009B6599"/>
    <w:rsid w:val="009D2CBE"/>
    <w:rsid w:val="009D3DA2"/>
    <w:rsid w:val="009E17E6"/>
    <w:rsid w:val="009E20D4"/>
    <w:rsid w:val="009E217E"/>
    <w:rsid w:val="009F3321"/>
    <w:rsid w:val="00A10A92"/>
    <w:rsid w:val="00A26E61"/>
    <w:rsid w:val="00A333A9"/>
    <w:rsid w:val="00A34100"/>
    <w:rsid w:val="00A50F27"/>
    <w:rsid w:val="00A56994"/>
    <w:rsid w:val="00A74CFD"/>
    <w:rsid w:val="00A86C77"/>
    <w:rsid w:val="00AA25E6"/>
    <w:rsid w:val="00AA4E42"/>
    <w:rsid w:val="00AB18C7"/>
    <w:rsid w:val="00AC17D9"/>
    <w:rsid w:val="00AD069B"/>
    <w:rsid w:val="00AD7051"/>
    <w:rsid w:val="00AF72B4"/>
    <w:rsid w:val="00B0548D"/>
    <w:rsid w:val="00B110CA"/>
    <w:rsid w:val="00B1757C"/>
    <w:rsid w:val="00B21612"/>
    <w:rsid w:val="00B46F58"/>
    <w:rsid w:val="00B53E2B"/>
    <w:rsid w:val="00B543AB"/>
    <w:rsid w:val="00B54623"/>
    <w:rsid w:val="00B723FB"/>
    <w:rsid w:val="00B73C23"/>
    <w:rsid w:val="00B80CA0"/>
    <w:rsid w:val="00B93889"/>
    <w:rsid w:val="00BA378E"/>
    <w:rsid w:val="00BC3F82"/>
    <w:rsid w:val="00BD6BD3"/>
    <w:rsid w:val="00BD7F86"/>
    <w:rsid w:val="00BE270B"/>
    <w:rsid w:val="00BE4D17"/>
    <w:rsid w:val="00BE4F91"/>
    <w:rsid w:val="00BF7A28"/>
    <w:rsid w:val="00C00104"/>
    <w:rsid w:val="00C13119"/>
    <w:rsid w:val="00C2095F"/>
    <w:rsid w:val="00C31AF0"/>
    <w:rsid w:val="00C3661A"/>
    <w:rsid w:val="00C41DAF"/>
    <w:rsid w:val="00C61930"/>
    <w:rsid w:val="00C77153"/>
    <w:rsid w:val="00C81079"/>
    <w:rsid w:val="00C81766"/>
    <w:rsid w:val="00CA3543"/>
    <w:rsid w:val="00CA4739"/>
    <w:rsid w:val="00CA580A"/>
    <w:rsid w:val="00CB720E"/>
    <w:rsid w:val="00CB761A"/>
    <w:rsid w:val="00CC0FB2"/>
    <w:rsid w:val="00CC3B34"/>
    <w:rsid w:val="00CC54B4"/>
    <w:rsid w:val="00CD2823"/>
    <w:rsid w:val="00CE55DC"/>
    <w:rsid w:val="00CE7B24"/>
    <w:rsid w:val="00CE7EEE"/>
    <w:rsid w:val="00CF12F8"/>
    <w:rsid w:val="00CF38B9"/>
    <w:rsid w:val="00D049CF"/>
    <w:rsid w:val="00D05C02"/>
    <w:rsid w:val="00D15628"/>
    <w:rsid w:val="00D34407"/>
    <w:rsid w:val="00D525E3"/>
    <w:rsid w:val="00D53994"/>
    <w:rsid w:val="00D571FC"/>
    <w:rsid w:val="00D64B14"/>
    <w:rsid w:val="00D810C9"/>
    <w:rsid w:val="00DA5569"/>
    <w:rsid w:val="00DB1D2C"/>
    <w:rsid w:val="00DC19D1"/>
    <w:rsid w:val="00DC79D4"/>
    <w:rsid w:val="00DE7102"/>
    <w:rsid w:val="00DE7B89"/>
    <w:rsid w:val="00DF505A"/>
    <w:rsid w:val="00DF6EF3"/>
    <w:rsid w:val="00E04773"/>
    <w:rsid w:val="00E0513A"/>
    <w:rsid w:val="00E06E25"/>
    <w:rsid w:val="00E13F13"/>
    <w:rsid w:val="00E15629"/>
    <w:rsid w:val="00E3501B"/>
    <w:rsid w:val="00E4782D"/>
    <w:rsid w:val="00E47CD8"/>
    <w:rsid w:val="00E522F5"/>
    <w:rsid w:val="00E53343"/>
    <w:rsid w:val="00E578C8"/>
    <w:rsid w:val="00E649D5"/>
    <w:rsid w:val="00E72D36"/>
    <w:rsid w:val="00E852DF"/>
    <w:rsid w:val="00E85659"/>
    <w:rsid w:val="00E9092F"/>
    <w:rsid w:val="00E95440"/>
    <w:rsid w:val="00E967F2"/>
    <w:rsid w:val="00EA79F5"/>
    <w:rsid w:val="00EC19B8"/>
    <w:rsid w:val="00EE0106"/>
    <w:rsid w:val="00F01D8A"/>
    <w:rsid w:val="00F030C5"/>
    <w:rsid w:val="00F05B2E"/>
    <w:rsid w:val="00F21F86"/>
    <w:rsid w:val="00F30654"/>
    <w:rsid w:val="00F37569"/>
    <w:rsid w:val="00F377EE"/>
    <w:rsid w:val="00F46CEA"/>
    <w:rsid w:val="00F54B68"/>
    <w:rsid w:val="00F61422"/>
    <w:rsid w:val="00F67003"/>
    <w:rsid w:val="00F717D5"/>
    <w:rsid w:val="00F82CD0"/>
    <w:rsid w:val="00F9001D"/>
    <w:rsid w:val="00F91D55"/>
    <w:rsid w:val="00F96247"/>
    <w:rsid w:val="00FA3165"/>
    <w:rsid w:val="00FA3CD5"/>
    <w:rsid w:val="00FB084C"/>
    <w:rsid w:val="00FB6D3C"/>
    <w:rsid w:val="00FE4E50"/>
    <w:rsid w:val="00FE589D"/>
    <w:rsid w:val="00FF3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8965F"/>
  <w15:docId w15:val="{B2038665-434A-4B6C-8672-BB669018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14B5"/>
    <w:rPr>
      <w:sz w:val="24"/>
      <w:szCs w:val="24"/>
    </w:rPr>
  </w:style>
  <w:style w:type="paragraph" w:styleId="1">
    <w:name w:val="heading 1"/>
    <w:basedOn w:val="a"/>
    <w:next w:val="a"/>
    <w:qFormat/>
    <w:rsid w:val="00B110CA"/>
    <w:pPr>
      <w:keepNext/>
      <w:ind w:left="540" w:right="535" w:firstLine="900"/>
      <w:jc w:val="center"/>
      <w:outlineLvl w:val="0"/>
    </w:pPr>
    <w:rPr>
      <w:b/>
      <w:bCs/>
      <w:sz w:val="26"/>
      <w:lang w:val="uk-UA"/>
    </w:rPr>
  </w:style>
  <w:style w:type="paragraph" w:styleId="2">
    <w:name w:val="heading 2"/>
    <w:basedOn w:val="a"/>
    <w:next w:val="a"/>
    <w:qFormat/>
    <w:rsid w:val="00B110CA"/>
    <w:pPr>
      <w:keepNext/>
      <w:ind w:left="540" w:right="535" w:firstLine="900"/>
      <w:jc w:val="both"/>
      <w:outlineLvl w:val="1"/>
    </w:pPr>
    <w:rPr>
      <w:sz w:val="26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E14B5"/>
    <w:pPr>
      <w:ind w:left="540" w:right="535" w:firstLine="1080"/>
      <w:jc w:val="both"/>
    </w:pPr>
    <w:rPr>
      <w:lang w:val="uk-UA"/>
    </w:rPr>
  </w:style>
  <w:style w:type="paragraph" w:styleId="a4">
    <w:name w:val="Title"/>
    <w:basedOn w:val="a"/>
    <w:qFormat/>
    <w:rsid w:val="004E14B5"/>
    <w:pPr>
      <w:ind w:left="360" w:right="895"/>
      <w:jc w:val="center"/>
    </w:pPr>
    <w:rPr>
      <w:b/>
      <w:bCs/>
      <w:sz w:val="26"/>
      <w:lang w:val="uk-UA"/>
    </w:rPr>
  </w:style>
  <w:style w:type="paragraph" w:styleId="a5">
    <w:name w:val="Balloon Text"/>
    <w:basedOn w:val="a"/>
    <w:semiHidden/>
    <w:rsid w:val="00C81766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8B3055"/>
    <w:pPr>
      <w:ind w:left="720" w:firstLine="709"/>
      <w:contextualSpacing/>
      <w:jc w:val="both"/>
    </w:pPr>
    <w:rPr>
      <w:szCs w:val="22"/>
      <w:lang w:val="uk-UA" w:eastAsia="en-US"/>
    </w:rPr>
  </w:style>
  <w:style w:type="paragraph" w:customStyle="1" w:styleId="rvps2">
    <w:name w:val="rvps2"/>
    <w:basedOn w:val="a"/>
    <w:rsid w:val="008B3055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8B3055"/>
  </w:style>
  <w:style w:type="character" w:styleId="a6">
    <w:name w:val="Hyperlink"/>
    <w:basedOn w:val="a0"/>
    <w:uiPriority w:val="99"/>
    <w:rsid w:val="008B3055"/>
    <w:rPr>
      <w:color w:val="0000FF"/>
      <w:u w:val="single"/>
    </w:rPr>
  </w:style>
  <w:style w:type="paragraph" w:styleId="a7">
    <w:name w:val="Body Text"/>
    <w:basedOn w:val="a"/>
    <w:rsid w:val="008B3055"/>
    <w:rPr>
      <w:sz w:val="28"/>
      <w:szCs w:val="20"/>
      <w:lang w:val="uk-UA"/>
    </w:rPr>
  </w:style>
  <w:style w:type="paragraph" w:styleId="a8">
    <w:name w:val="footnote text"/>
    <w:basedOn w:val="a"/>
    <w:link w:val="a9"/>
    <w:rsid w:val="00F82CD0"/>
    <w:rPr>
      <w:rFonts w:eastAsia="Calibri"/>
      <w:color w:val="C0C0C0"/>
      <w:sz w:val="20"/>
      <w:szCs w:val="20"/>
      <w:lang w:val="uk-UA" w:eastAsia="uk-UA"/>
    </w:rPr>
  </w:style>
  <w:style w:type="character" w:customStyle="1" w:styleId="a9">
    <w:name w:val="Текст виноски Знак"/>
    <w:basedOn w:val="a0"/>
    <w:link w:val="a8"/>
    <w:locked/>
    <w:rsid w:val="00F82CD0"/>
    <w:rPr>
      <w:rFonts w:eastAsia="Calibri"/>
      <w:color w:val="C0C0C0"/>
      <w:lang w:val="uk-UA" w:eastAsia="uk-UA" w:bidi="ar-SA"/>
    </w:rPr>
  </w:style>
  <w:style w:type="character" w:styleId="aa">
    <w:name w:val="footnote reference"/>
    <w:basedOn w:val="a0"/>
    <w:rsid w:val="00F82CD0"/>
    <w:rPr>
      <w:vertAlign w:val="superscript"/>
    </w:rPr>
  </w:style>
  <w:style w:type="paragraph" w:styleId="ab">
    <w:name w:val="List Paragraph"/>
    <w:basedOn w:val="a"/>
    <w:uiPriority w:val="34"/>
    <w:qFormat/>
    <w:rsid w:val="00721F6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No Spacing"/>
    <w:link w:val="ad"/>
    <w:uiPriority w:val="1"/>
    <w:qFormat/>
    <w:rsid w:val="00057313"/>
    <w:rPr>
      <w:rFonts w:ascii="Calibri" w:hAnsi="Calibri"/>
      <w:sz w:val="22"/>
      <w:szCs w:val="22"/>
    </w:rPr>
  </w:style>
  <w:style w:type="paragraph" w:styleId="ae">
    <w:name w:val="Normal (Web)"/>
    <w:basedOn w:val="a"/>
    <w:unhideWhenUsed/>
    <w:rsid w:val="00DC79D4"/>
    <w:pPr>
      <w:spacing w:before="100" w:beforeAutospacing="1" w:after="100" w:afterAutospacing="1"/>
    </w:pPr>
  </w:style>
  <w:style w:type="paragraph" w:customStyle="1" w:styleId="11">
    <w:name w:val="Абзац списку1"/>
    <w:basedOn w:val="a"/>
    <w:uiPriority w:val="34"/>
    <w:qFormat/>
    <w:rsid w:val="00DC79D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f">
    <w:name w:val="Table Grid"/>
    <w:basedOn w:val="a1"/>
    <w:uiPriority w:val="59"/>
    <w:rsid w:val="00DC79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31AF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31AF0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rvps14">
    <w:name w:val="rvps14"/>
    <w:basedOn w:val="a"/>
    <w:rsid w:val="00C31AF0"/>
    <w:pPr>
      <w:spacing w:before="100" w:beforeAutospacing="1" w:after="100" w:afterAutospacing="1"/>
    </w:pPr>
  </w:style>
  <w:style w:type="character" w:styleId="af0">
    <w:name w:val="Subtle Emphasis"/>
    <w:basedOn w:val="a0"/>
    <w:uiPriority w:val="19"/>
    <w:qFormat/>
    <w:rsid w:val="00C31AF0"/>
    <w:rPr>
      <w:i/>
      <w:iCs/>
      <w:color w:val="808080" w:themeColor="text1" w:themeTint="7F"/>
    </w:rPr>
  </w:style>
  <w:style w:type="paragraph" w:customStyle="1" w:styleId="rvps12">
    <w:name w:val="rvps12"/>
    <w:basedOn w:val="a"/>
    <w:rsid w:val="00D34407"/>
    <w:pPr>
      <w:spacing w:before="100" w:beforeAutospacing="1" w:after="100" w:afterAutospacing="1"/>
    </w:pPr>
  </w:style>
  <w:style w:type="character" w:customStyle="1" w:styleId="ad">
    <w:name w:val="Без інтервалів Знак"/>
    <w:basedOn w:val="a0"/>
    <w:link w:val="ac"/>
    <w:uiPriority w:val="1"/>
    <w:rsid w:val="002812FD"/>
    <w:rPr>
      <w:rFonts w:ascii="Calibri" w:hAnsi="Calibri"/>
      <w:sz w:val="22"/>
      <w:szCs w:val="22"/>
    </w:rPr>
  </w:style>
  <w:style w:type="character" w:styleId="af1">
    <w:name w:val="Book Title"/>
    <w:basedOn w:val="a0"/>
    <w:uiPriority w:val="33"/>
    <w:qFormat/>
    <w:rsid w:val="002812F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rvps6">
    <w:name w:val="rvps6"/>
    <w:basedOn w:val="a"/>
    <w:rsid w:val="00526FBB"/>
    <w:pPr>
      <w:spacing w:before="100" w:beforeAutospacing="1" w:after="100" w:afterAutospacing="1"/>
    </w:pPr>
  </w:style>
  <w:style w:type="character" w:customStyle="1" w:styleId="rvts23">
    <w:name w:val="rvts23"/>
    <w:basedOn w:val="a0"/>
    <w:rsid w:val="00526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6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5455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64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81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636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6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6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0A23B-D7BC-4AF8-8B39-87F9C6D3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24145</Words>
  <Characters>13764</Characters>
  <Application>Microsoft Office Word</Application>
  <DocSecurity>0</DocSecurity>
  <Lines>114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Reanimator Extreme Edition</Company>
  <LinksUpToDate>false</LinksUpToDate>
  <CharactersWithSpaces>37834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..</dc:creator>
  <cp:lastModifiedBy>ОРГ3 ШироківськаТГ</cp:lastModifiedBy>
  <cp:revision>2</cp:revision>
  <cp:lastPrinted>2023-07-07T06:21:00Z</cp:lastPrinted>
  <dcterms:created xsi:type="dcterms:W3CDTF">2025-03-27T08:10:00Z</dcterms:created>
  <dcterms:modified xsi:type="dcterms:W3CDTF">2025-03-27T08:10:00Z</dcterms:modified>
</cp:coreProperties>
</file>