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3A" w:rsidRPr="00A33E86" w:rsidRDefault="00EC7078" w:rsidP="00A33E86">
      <w:pPr>
        <w:numPr>
          <w:ilvl w:val="0"/>
          <w:numId w:val="4"/>
        </w:numPr>
        <w:ind w:right="-88"/>
        <w:rPr>
          <w:sz w:val="28"/>
          <w:szCs w:val="28"/>
        </w:rPr>
      </w:pPr>
      <w:r w:rsidRPr="00EC7078">
        <w:rPr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pt;margin-top:-16.4pt;width:37.4pt;height:51.55pt;z-index:251657728;visibility:visible;mso-wrap-edited:f">
            <v:imagedata r:id="rId6" o:title=""/>
            <w10:anchorlock/>
          </v:shape>
          <o:OLEObject Type="Embed" ProgID="Word.Picture.8" ShapeID="_x0000_s1026" DrawAspect="Content" ObjectID="_1770626636" r:id="rId7"/>
        </w:pict>
      </w:r>
    </w:p>
    <w:p w:rsidR="00AB1C3A" w:rsidRPr="00AE1A6C" w:rsidRDefault="00AB1C3A" w:rsidP="00AB1C3A">
      <w:pPr>
        <w:pStyle w:val="1"/>
        <w:keepLines/>
        <w:numPr>
          <w:ilvl w:val="0"/>
          <w:numId w:val="4"/>
        </w:numPr>
        <w:spacing w:before="480"/>
        <w:ind w:right="-88"/>
      </w:pPr>
      <w:r w:rsidRPr="00AE1A6C">
        <w:t>ШИРОКІВСЬКА СЕЛИЩНА РАДА</w:t>
      </w:r>
    </w:p>
    <w:p w:rsidR="00AB1C3A" w:rsidRPr="00B9320E" w:rsidRDefault="00AB1C3A" w:rsidP="00AB1C3A">
      <w:pPr>
        <w:numPr>
          <w:ilvl w:val="0"/>
          <w:numId w:val="4"/>
        </w:numPr>
        <w:ind w:right="-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9320E">
        <w:rPr>
          <w:b/>
          <w:sz w:val="28"/>
          <w:szCs w:val="28"/>
        </w:rPr>
        <w:t>ШИРОКІВСЬКОГО РАЙОНУ ДНІПРОПЕТРОВСЬКОЇ ОБЛАСТІ</w:t>
      </w:r>
    </w:p>
    <w:p w:rsidR="00AB1C3A" w:rsidRPr="00B9320E" w:rsidRDefault="00AB1C3A" w:rsidP="00AB1C3A">
      <w:pPr>
        <w:numPr>
          <w:ilvl w:val="0"/>
          <w:numId w:val="4"/>
        </w:numPr>
        <w:ind w:right="-88"/>
        <w:jc w:val="center"/>
        <w:rPr>
          <w:b/>
          <w:sz w:val="28"/>
          <w:szCs w:val="28"/>
        </w:rPr>
      </w:pPr>
      <w:r w:rsidRPr="00B9320E">
        <w:rPr>
          <w:b/>
          <w:sz w:val="28"/>
          <w:szCs w:val="28"/>
        </w:rPr>
        <w:t>ВИКОНАВЧИЙ КОМІТЕТ</w:t>
      </w:r>
    </w:p>
    <w:p w:rsidR="00AB1C3A" w:rsidRPr="00B9320E" w:rsidRDefault="00AB1C3A" w:rsidP="00AB1C3A">
      <w:pPr>
        <w:numPr>
          <w:ilvl w:val="0"/>
          <w:numId w:val="4"/>
        </w:numPr>
        <w:ind w:right="-88"/>
        <w:jc w:val="center"/>
        <w:rPr>
          <w:b/>
          <w:sz w:val="28"/>
          <w:szCs w:val="28"/>
        </w:rPr>
      </w:pPr>
    </w:p>
    <w:p w:rsidR="00AB1C3A" w:rsidRPr="00B9320E" w:rsidRDefault="00AB1C3A" w:rsidP="00AB1C3A">
      <w:pPr>
        <w:numPr>
          <w:ilvl w:val="0"/>
          <w:numId w:val="4"/>
        </w:numPr>
        <w:ind w:right="-88"/>
        <w:jc w:val="center"/>
        <w:rPr>
          <w:b/>
          <w:sz w:val="28"/>
          <w:szCs w:val="28"/>
        </w:rPr>
      </w:pPr>
    </w:p>
    <w:p w:rsidR="00AB1C3A" w:rsidRPr="00B9320E" w:rsidRDefault="00AB1C3A" w:rsidP="00AB1C3A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9320E">
        <w:rPr>
          <w:b/>
          <w:sz w:val="28"/>
          <w:szCs w:val="28"/>
        </w:rPr>
        <w:t>РІШЕННЯ</w:t>
      </w:r>
    </w:p>
    <w:p w:rsidR="00AB1C3A" w:rsidRDefault="00AB1C3A" w:rsidP="00AB1C3A">
      <w:pPr>
        <w:pStyle w:val="2"/>
        <w:numPr>
          <w:ilvl w:val="0"/>
          <w:numId w:val="4"/>
        </w:numPr>
        <w:spacing w:after="120" w:line="480" w:lineRule="auto"/>
        <w:jc w:val="center"/>
      </w:pPr>
    </w:p>
    <w:p w:rsidR="00AB1C3A" w:rsidRPr="00C16DD8" w:rsidRDefault="00C16DD8" w:rsidP="00AB1C3A">
      <w:pPr>
        <w:numPr>
          <w:ilvl w:val="0"/>
          <w:numId w:val="4"/>
        </w:numPr>
        <w:tabs>
          <w:tab w:val="left" w:pos="7410"/>
        </w:tabs>
        <w:spacing w:line="360" w:lineRule="auto"/>
        <w:rPr>
          <w:b/>
          <w:sz w:val="28"/>
          <w:szCs w:val="28"/>
        </w:rPr>
      </w:pPr>
      <w:r w:rsidRPr="00C16DD8">
        <w:rPr>
          <w:b/>
          <w:sz w:val="28"/>
          <w:szCs w:val="28"/>
        </w:rPr>
        <w:t>21</w:t>
      </w:r>
      <w:r w:rsidR="00F533A9" w:rsidRPr="00C16DD8">
        <w:rPr>
          <w:b/>
          <w:sz w:val="28"/>
          <w:szCs w:val="28"/>
        </w:rPr>
        <w:t xml:space="preserve">  січня</w:t>
      </w:r>
      <w:r w:rsidR="00AB1C3A" w:rsidRPr="00C16DD8">
        <w:rPr>
          <w:b/>
          <w:sz w:val="28"/>
          <w:szCs w:val="28"/>
        </w:rPr>
        <w:t xml:space="preserve"> 202</w:t>
      </w:r>
      <w:r w:rsidR="00F533A9" w:rsidRPr="00C16DD8">
        <w:rPr>
          <w:b/>
          <w:sz w:val="28"/>
          <w:szCs w:val="28"/>
        </w:rPr>
        <w:t>1</w:t>
      </w:r>
      <w:r w:rsidR="00AB1C3A" w:rsidRPr="00C16DD8">
        <w:rPr>
          <w:b/>
          <w:sz w:val="28"/>
          <w:szCs w:val="28"/>
        </w:rPr>
        <w:t xml:space="preserve"> р.                                                                                                №</w:t>
      </w:r>
      <w:r w:rsidRPr="00C16DD8">
        <w:rPr>
          <w:b/>
          <w:sz w:val="28"/>
          <w:szCs w:val="28"/>
        </w:rPr>
        <w:t>15</w:t>
      </w:r>
    </w:p>
    <w:p w:rsidR="00AB1C3A" w:rsidRPr="007C3528" w:rsidRDefault="00AB1C3A" w:rsidP="00AB1C3A">
      <w:pPr>
        <w:ind w:left="360" w:right="665"/>
        <w:jc w:val="center"/>
        <w:rPr>
          <w:b/>
          <w:bCs/>
          <w:sz w:val="26"/>
          <w:szCs w:val="26"/>
        </w:rPr>
      </w:pPr>
    </w:p>
    <w:p w:rsidR="00AB1C3A" w:rsidRDefault="00457508" w:rsidP="00AB1C3A">
      <w:pPr>
        <w:rPr>
          <w:b/>
          <w:sz w:val="26"/>
          <w:szCs w:val="26"/>
        </w:rPr>
      </w:pPr>
      <w:r w:rsidRPr="004A02B2">
        <w:rPr>
          <w:b/>
          <w:sz w:val="26"/>
          <w:szCs w:val="26"/>
        </w:rPr>
        <w:t>Про</w:t>
      </w:r>
      <w:r w:rsidR="002F0F94" w:rsidRPr="004A02B2">
        <w:rPr>
          <w:b/>
          <w:sz w:val="26"/>
          <w:szCs w:val="26"/>
        </w:rPr>
        <w:t xml:space="preserve"> </w:t>
      </w:r>
      <w:r w:rsidR="00D930A8">
        <w:rPr>
          <w:b/>
          <w:sz w:val="26"/>
          <w:szCs w:val="26"/>
        </w:rPr>
        <w:t xml:space="preserve">інформацію щодо </w:t>
      </w:r>
    </w:p>
    <w:p w:rsidR="00337219" w:rsidRDefault="00D930A8" w:rsidP="00AB1C3A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звернень громадян</w:t>
      </w:r>
      <w:r w:rsidR="00337219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337219">
        <w:rPr>
          <w:b/>
          <w:sz w:val="26"/>
          <w:szCs w:val="26"/>
        </w:rPr>
        <w:t xml:space="preserve">що </w:t>
      </w:r>
    </w:p>
    <w:p w:rsidR="00AB1C3A" w:rsidRDefault="00337219" w:rsidP="00AB1C3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надійшли до </w:t>
      </w:r>
      <w:r w:rsidR="00181DB6">
        <w:rPr>
          <w:b/>
          <w:sz w:val="26"/>
          <w:szCs w:val="26"/>
        </w:rPr>
        <w:t xml:space="preserve">селищної </w:t>
      </w:r>
    </w:p>
    <w:p w:rsidR="00D930A8" w:rsidRPr="00337219" w:rsidRDefault="00181DB6" w:rsidP="00AB1C3A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ради за 20</w:t>
      </w:r>
      <w:r w:rsidR="00F533A9">
        <w:rPr>
          <w:b/>
          <w:sz w:val="26"/>
          <w:szCs w:val="26"/>
        </w:rPr>
        <w:t>20</w:t>
      </w:r>
      <w:r w:rsidR="00DF70E1">
        <w:rPr>
          <w:b/>
          <w:sz w:val="26"/>
          <w:szCs w:val="26"/>
        </w:rPr>
        <w:t xml:space="preserve"> </w:t>
      </w:r>
      <w:r w:rsidR="00D930A8">
        <w:rPr>
          <w:b/>
          <w:sz w:val="26"/>
          <w:szCs w:val="26"/>
        </w:rPr>
        <w:t>рік</w:t>
      </w:r>
    </w:p>
    <w:p w:rsidR="00667AC5" w:rsidRDefault="00667AC5" w:rsidP="006A0821">
      <w:pPr>
        <w:ind w:firstLine="1080"/>
        <w:jc w:val="center"/>
        <w:rPr>
          <w:b/>
          <w:bCs/>
          <w:sz w:val="26"/>
        </w:rPr>
      </w:pPr>
    </w:p>
    <w:p w:rsidR="0046621D" w:rsidRDefault="0046621D" w:rsidP="006A0821">
      <w:pPr>
        <w:ind w:firstLine="1080"/>
        <w:jc w:val="center"/>
        <w:rPr>
          <w:b/>
          <w:bCs/>
          <w:sz w:val="26"/>
        </w:rPr>
      </w:pPr>
    </w:p>
    <w:p w:rsidR="004B7B07" w:rsidRPr="00C16DD8" w:rsidRDefault="00004F05" w:rsidP="00A33E86">
      <w:pPr>
        <w:spacing w:line="276" w:lineRule="auto"/>
        <w:ind w:firstLine="567"/>
        <w:jc w:val="both"/>
        <w:rPr>
          <w:b/>
          <w:sz w:val="26"/>
        </w:rPr>
      </w:pPr>
      <w:r>
        <w:rPr>
          <w:sz w:val="26"/>
          <w:szCs w:val="26"/>
        </w:rPr>
        <w:t xml:space="preserve">Відповідно до </w:t>
      </w:r>
      <w:r w:rsidR="00D930A8">
        <w:rPr>
          <w:sz w:val="26"/>
          <w:szCs w:val="26"/>
        </w:rPr>
        <w:t xml:space="preserve">Конституції України, </w:t>
      </w:r>
      <w:r>
        <w:rPr>
          <w:sz w:val="26"/>
          <w:szCs w:val="26"/>
        </w:rPr>
        <w:t xml:space="preserve">Закону </w:t>
      </w:r>
      <w:r w:rsidR="0016541F">
        <w:rPr>
          <w:sz w:val="26"/>
          <w:szCs w:val="26"/>
        </w:rPr>
        <w:t>України «</w:t>
      </w:r>
      <w:r w:rsidR="004A02B2" w:rsidRPr="00DA1AAB">
        <w:rPr>
          <w:sz w:val="26"/>
          <w:szCs w:val="26"/>
        </w:rPr>
        <w:t>Про місцеве</w:t>
      </w:r>
      <w:r w:rsidR="00095B4E">
        <w:rPr>
          <w:sz w:val="26"/>
          <w:szCs w:val="26"/>
        </w:rPr>
        <w:t xml:space="preserve"> </w:t>
      </w:r>
      <w:r w:rsidR="004A02B2" w:rsidRPr="00DA1AAB">
        <w:rPr>
          <w:sz w:val="26"/>
          <w:szCs w:val="26"/>
        </w:rPr>
        <w:t xml:space="preserve">самоврядування в </w:t>
      </w:r>
      <w:r w:rsidR="0016541F" w:rsidRPr="00DA1AAB">
        <w:rPr>
          <w:sz w:val="26"/>
          <w:szCs w:val="26"/>
        </w:rPr>
        <w:t>Україні</w:t>
      </w:r>
      <w:r w:rsidR="0016541F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D930A8">
        <w:rPr>
          <w:sz w:val="26"/>
          <w:szCs w:val="26"/>
        </w:rPr>
        <w:t xml:space="preserve">Закону України «Про звернення громадян», </w:t>
      </w:r>
      <w:r w:rsidR="00C16DD8" w:rsidRPr="00BA0E66">
        <w:rPr>
          <w:sz w:val="26"/>
          <w:szCs w:val="26"/>
        </w:rPr>
        <w:t xml:space="preserve">заслухавши інформацію </w:t>
      </w:r>
      <w:r w:rsidR="00BA0E66" w:rsidRPr="00BA0E66">
        <w:rPr>
          <w:sz w:val="26"/>
        </w:rPr>
        <w:t>головного спеціаліста - юрис</w:t>
      </w:r>
      <w:r w:rsidR="00C16DD8" w:rsidRPr="00BA0E66">
        <w:rPr>
          <w:sz w:val="26"/>
        </w:rPr>
        <w:t xml:space="preserve">консульта </w:t>
      </w:r>
      <w:r w:rsidR="00C16DD8" w:rsidRPr="00BA0E66">
        <w:rPr>
          <w:sz w:val="26"/>
          <w:szCs w:val="26"/>
        </w:rPr>
        <w:t xml:space="preserve"> ю</w:t>
      </w:r>
      <w:r w:rsidR="00BA0E66" w:rsidRPr="00BA0E66">
        <w:rPr>
          <w:sz w:val="26"/>
          <w:szCs w:val="26"/>
        </w:rPr>
        <w:t>ри</w:t>
      </w:r>
      <w:r w:rsidR="00C16DD8" w:rsidRPr="00BA0E66">
        <w:rPr>
          <w:sz w:val="26"/>
          <w:szCs w:val="26"/>
        </w:rPr>
        <w:t>дичного відділу виконавчого комітету Широківської селищної ради Ольги МАСЛЯНОЇ</w:t>
      </w:r>
      <w:r w:rsidR="00C16DD8">
        <w:rPr>
          <w:sz w:val="26"/>
          <w:szCs w:val="26"/>
        </w:rPr>
        <w:t xml:space="preserve"> щодо  </w:t>
      </w:r>
      <w:r w:rsidR="00C16DD8">
        <w:rPr>
          <w:sz w:val="26"/>
        </w:rPr>
        <w:t>звернень громадян</w:t>
      </w:r>
      <w:r w:rsidR="00C16DD8" w:rsidRPr="00C16DD8">
        <w:rPr>
          <w:sz w:val="26"/>
        </w:rPr>
        <w:t xml:space="preserve">, що </w:t>
      </w:r>
      <w:r w:rsidR="00C16DD8">
        <w:rPr>
          <w:sz w:val="26"/>
        </w:rPr>
        <w:t>надійшли до селищної ради за 2020 рік</w:t>
      </w:r>
      <w:r w:rsidR="00C16DD8">
        <w:rPr>
          <w:sz w:val="26"/>
          <w:szCs w:val="26"/>
        </w:rPr>
        <w:t>,</w:t>
      </w:r>
      <w:r w:rsidR="00054064">
        <w:rPr>
          <w:sz w:val="26"/>
          <w:szCs w:val="26"/>
        </w:rPr>
        <w:t xml:space="preserve"> </w:t>
      </w:r>
      <w:r w:rsidR="004A02B2" w:rsidRPr="00DA1AAB">
        <w:rPr>
          <w:sz w:val="26"/>
          <w:szCs w:val="26"/>
        </w:rPr>
        <w:t>викон</w:t>
      </w:r>
      <w:r w:rsidR="0016541F">
        <w:rPr>
          <w:sz w:val="26"/>
          <w:szCs w:val="26"/>
        </w:rPr>
        <w:t xml:space="preserve">авчий </w:t>
      </w:r>
      <w:r w:rsidR="004A02B2" w:rsidRPr="00DA1AAB">
        <w:rPr>
          <w:sz w:val="26"/>
          <w:szCs w:val="26"/>
        </w:rPr>
        <w:t>ком</w:t>
      </w:r>
      <w:r w:rsidR="0016541F">
        <w:rPr>
          <w:sz w:val="26"/>
          <w:szCs w:val="26"/>
        </w:rPr>
        <w:t>ітет</w:t>
      </w:r>
      <w:r w:rsidR="004A02B2" w:rsidRPr="00DA1AAB">
        <w:rPr>
          <w:sz w:val="26"/>
          <w:szCs w:val="26"/>
        </w:rPr>
        <w:t xml:space="preserve"> селищної ради </w:t>
      </w:r>
      <w:r w:rsidR="00B75C8E" w:rsidRPr="00C16DD8">
        <w:rPr>
          <w:sz w:val="26"/>
        </w:rPr>
        <w:t>ВИРІШИВ</w:t>
      </w:r>
      <w:r w:rsidR="004B7B07" w:rsidRPr="00C16DD8">
        <w:rPr>
          <w:sz w:val="26"/>
        </w:rPr>
        <w:t>:</w:t>
      </w:r>
    </w:p>
    <w:p w:rsidR="00EF3E0A" w:rsidRPr="00095B4E" w:rsidRDefault="004153BC" w:rsidP="00A33E86">
      <w:pPr>
        <w:spacing w:line="276" w:lineRule="auto"/>
        <w:jc w:val="both"/>
        <w:rPr>
          <w:color w:val="333333"/>
          <w:sz w:val="26"/>
          <w:szCs w:val="26"/>
          <w:shd w:val="clear" w:color="auto" w:fill="FFFFFF"/>
        </w:rPr>
      </w:pPr>
      <w:r w:rsidRPr="00C16DD8">
        <w:rPr>
          <w:sz w:val="26"/>
        </w:rPr>
        <w:t xml:space="preserve">      </w:t>
      </w:r>
      <w:r>
        <w:rPr>
          <w:sz w:val="26"/>
          <w:lang w:val="ru-RU"/>
        </w:rPr>
        <w:t>1</w:t>
      </w:r>
      <w:r w:rsidR="00095B4E">
        <w:rPr>
          <w:sz w:val="26"/>
          <w:lang w:val="ru-RU"/>
        </w:rPr>
        <w:t xml:space="preserve">. </w:t>
      </w:r>
      <w:r w:rsidR="00A33E86">
        <w:rPr>
          <w:sz w:val="26"/>
        </w:rPr>
        <w:t>Інформацію щодо звернень громадян</w:t>
      </w:r>
      <w:r w:rsidR="00A33E86">
        <w:rPr>
          <w:sz w:val="26"/>
          <w:lang w:val="ru-RU"/>
        </w:rPr>
        <w:t xml:space="preserve">, </w:t>
      </w:r>
      <w:proofErr w:type="spellStart"/>
      <w:r w:rsidR="00A33E86">
        <w:rPr>
          <w:sz w:val="26"/>
          <w:lang w:val="ru-RU"/>
        </w:rPr>
        <w:t>що</w:t>
      </w:r>
      <w:proofErr w:type="spellEnd"/>
      <w:r w:rsidR="00A33E86">
        <w:rPr>
          <w:sz w:val="26"/>
          <w:lang w:val="ru-RU"/>
        </w:rPr>
        <w:t xml:space="preserve"> </w:t>
      </w:r>
      <w:r w:rsidR="00A33E86">
        <w:rPr>
          <w:sz w:val="26"/>
        </w:rPr>
        <w:t xml:space="preserve">надійшли до селищної ради за 2020 рік </w:t>
      </w:r>
      <w:r w:rsidR="00054064">
        <w:rPr>
          <w:sz w:val="26"/>
        </w:rPr>
        <w:t>взяти</w:t>
      </w:r>
      <w:r w:rsidR="00A33E86">
        <w:rPr>
          <w:sz w:val="26"/>
        </w:rPr>
        <w:t xml:space="preserve"> до відома</w:t>
      </w:r>
      <w:r w:rsidR="00054064">
        <w:rPr>
          <w:sz w:val="26"/>
        </w:rPr>
        <w:t xml:space="preserve"> (додається)</w:t>
      </w:r>
      <w:r w:rsidR="00A33E86">
        <w:rPr>
          <w:sz w:val="26"/>
        </w:rPr>
        <w:t>.</w:t>
      </w:r>
    </w:p>
    <w:p w:rsidR="00EA23DD" w:rsidRDefault="004153BC" w:rsidP="00A33E86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     2</w:t>
      </w:r>
      <w:r w:rsidR="004A02B2">
        <w:rPr>
          <w:sz w:val="26"/>
        </w:rPr>
        <w:t>.</w:t>
      </w:r>
      <w:r w:rsidR="0016541F">
        <w:rPr>
          <w:sz w:val="26"/>
        </w:rPr>
        <w:t xml:space="preserve"> </w:t>
      </w:r>
      <w:r w:rsidR="00A33E86">
        <w:rPr>
          <w:sz w:val="26"/>
        </w:rPr>
        <w:t xml:space="preserve"> </w:t>
      </w:r>
      <w:r w:rsidR="00A33E86" w:rsidRPr="00095B4E">
        <w:rPr>
          <w:sz w:val="26"/>
          <w:lang w:val="ru-RU"/>
        </w:rPr>
        <w:t>В</w:t>
      </w:r>
      <w:proofErr w:type="spellStart"/>
      <w:r w:rsidR="00A33E86" w:rsidRPr="00095B4E">
        <w:rPr>
          <w:sz w:val="26"/>
        </w:rPr>
        <w:t>изнати</w:t>
      </w:r>
      <w:proofErr w:type="spellEnd"/>
      <w:r w:rsidR="00A33E86" w:rsidRPr="00095B4E">
        <w:rPr>
          <w:sz w:val="26"/>
        </w:rPr>
        <w:t xml:space="preserve"> роботу зі зверненнями громадян у селищній раді задовільною.</w:t>
      </w:r>
    </w:p>
    <w:p w:rsidR="007C5DB7" w:rsidRDefault="00A33E86" w:rsidP="00A33E86">
      <w:pPr>
        <w:spacing w:line="276" w:lineRule="auto"/>
        <w:jc w:val="both"/>
        <w:rPr>
          <w:sz w:val="26"/>
        </w:rPr>
      </w:pPr>
      <w:r>
        <w:rPr>
          <w:sz w:val="26"/>
          <w:szCs w:val="26"/>
        </w:rPr>
        <w:t xml:space="preserve">      </w:t>
      </w:r>
      <w:r w:rsidR="004153BC">
        <w:rPr>
          <w:sz w:val="26"/>
          <w:szCs w:val="26"/>
        </w:rPr>
        <w:t>3</w:t>
      </w:r>
      <w:r w:rsidR="007C5DB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C5DB7">
        <w:rPr>
          <w:sz w:val="26"/>
          <w:szCs w:val="26"/>
        </w:rPr>
        <w:t>Всім структурним підрозд</w:t>
      </w:r>
      <w:r w:rsidR="00D166C7">
        <w:rPr>
          <w:sz w:val="26"/>
          <w:szCs w:val="26"/>
        </w:rPr>
        <w:t>ілам селищної ради більше уваги</w:t>
      </w:r>
      <w:r w:rsidR="007C5DB7">
        <w:rPr>
          <w:sz w:val="26"/>
          <w:szCs w:val="26"/>
        </w:rPr>
        <w:t xml:space="preserve"> приділяти виконанню с</w:t>
      </w:r>
      <w:r w:rsidR="00BE0810">
        <w:rPr>
          <w:sz w:val="26"/>
          <w:szCs w:val="26"/>
        </w:rPr>
        <w:t xml:space="preserve">воїх посадових </w:t>
      </w:r>
      <w:r w:rsidR="007C5DB7">
        <w:rPr>
          <w:sz w:val="26"/>
          <w:szCs w:val="26"/>
        </w:rPr>
        <w:t xml:space="preserve">обов’язків </w:t>
      </w:r>
      <w:r w:rsidR="00761DBA">
        <w:rPr>
          <w:sz w:val="26"/>
          <w:szCs w:val="26"/>
        </w:rPr>
        <w:t>з ціллю покращення роботи та зменшенню кількості звернень.</w:t>
      </w:r>
    </w:p>
    <w:p w:rsidR="0046621D" w:rsidRPr="00054064" w:rsidRDefault="00BA0E66" w:rsidP="00A33E86">
      <w:pPr>
        <w:spacing w:line="276" w:lineRule="auto"/>
        <w:jc w:val="both"/>
        <w:rPr>
          <w:color w:val="FF0000"/>
          <w:sz w:val="26"/>
        </w:rPr>
      </w:pPr>
      <w:r>
        <w:rPr>
          <w:bCs/>
          <w:color w:val="FF0000"/>
          <w:sz w:val="26"/>
          <w:szCs w:val="26"/>
        </w:rPr>
        <w:t xml:space="preserve"> </w:t>
      </w:r>
    </w:p>
    <w:p w:rsidR="005D196B" w:rsidRDefault="005D196B" w:rsidP="00254883">
      <w:pPr>
        <w:ind w:firstLine="1260"/>
        <w:jc w:val="both"/>
        <w:rPr>
          <w:sz w:val="26"/>
        </w:rPr>
      </w:pPr>
    </w:p>
    <w:p w:rsidR="00665C22" w:rsidRDefault="00665C22" w:rsidP="00254883">
      <w:pPr>
        <w:ind w:firstLine="1260"/>
        <w:jc w:val="both"/>
        <w:rPr>
          <w:sz w:val="26"/>
        </w:rPr>
      </w:pPr>
    </w:p>
    <w:p w:rsidR="00665C22" w:rsidRDefault="00665C22" w:rsidP="00254883">
      <w:pPr>
        <w:ind w:firstLine="1260"/>
        <w:jc w:val="both"/>
        <w:rPr>
          <w:sz w:val="26"/>
        </w:rPr>
      </w:pPr>
    </w:p>
    <w:p w:rsidR="0046621D" w:rsidRDefault="0046621D" w:rsidP="00EF3E0A">
      <w:pPr>
        <w:jc w:val="both"/>
        <w:rPr>
          <w:sz w:val="26"/>
        </w:rPr>
      </w:pPr>
    </w:p>
    <w:p w:rsidR="00761DBA" w:rsidRDefault="00072589" w:rsidP="00072589">
      <w:pPr>
        <w:pStyle w:val="2"/>
        <w:ind w:firstLine="0"/>
      </w:pPr>
      <w:r>
        <w:t xml:space="preserve">    </w:t>
      </w:r>
      <w:r w:rsidR="00761DBA">
        <w:t>Се</w:t>
      </w:r>
      <w:r w:rsidR="00D166C7">
        <w:t>лищний голова</w:t>
      </w:r>
      <w:r w:rsidR="00D166C7">
        <w:tab/>
      </w:r>
      <w:r w:rsidR="00D166C7">
        <w:tab/>
      </w:r>
      <w:r>
        <w:t xml:space="preserve">                                                     Олександр </w:t>
      </w:r>
      <w:r w:rsidR="00337219">
        <w:t>КОКУЛ</w:t>
      </w:r>
    </w:p>
    <w:p w:rsidR="00FD0EC0" w:rsidRDefault="00FD0EC0" w:rsidP="00072589">
      <w:pPr>
        <w:pStyle w:val="2"/>
        <w:ind w:firstLine="0"/>
      </w:pPr>
    </w:p>
    <w:p w:rsidR="00FD0EC0" w:rsidRDefault="00FD0EC0" w:rsidP="00072589">
      <w:pPr>
        <w:pStyle w:val="2"/>
        <w:ind w:firstLine="0"/>
      </w:pPr>
    </w:p>
    <w:p w:rsidR="00FD0EC0" w:rsidRDefault="00FD0EC0" w:rsidP="00072589">
      <w:pPr>
        <w:pStyle w:val="2"/>
        <w:ind w:firstLine="0"/>
      </w:pPr>
    </w:p>
    <w:p w:rsidR="00FD0EC0" w:rsidRDefault="00FD0EC0" w:rsidP="00072589">
      <w:pPr>
        <w:pStyle w:val="2"/>
        <w:ind w:firstLine="0"/>
      </w:pPr>
    </w:p>
    <w:p w:rsidR="00FD0EC0" w:rsidRDefault="00FD0EC0" w:rsidP="00072589">
      <w:pPr>
        <w:pStyle w:val="2"/>
        <w:ind w:firstLine="0"/>
      </w:pPr>
    </w:p>
    <w:p w:rsidR="00FD0EC0" w:rsidRDefault="00FD0EC0" w:rsidP="00072589">
      <w:pPr>
        <w:pStyle w:val="2"/>
        <w:ind w:firstLine="0"/>
      </w:pPr>
    </w:p>
    <w:p w:rsidR="00FD0EC0" w:rsidRDefault="00FD0EC0" w:rsidP="00072589">
      <w:pPr>
        <w:pStyle w:val="2"/>
        <w:ind w:firstLine="0"/>
      </w:pPr>
    </w:p>
    <w:p w:rsidR="00FD0EC0" w:rsidRDefault="00FD0EC0" w:rsidP="00072589">
      <w:pPr>
        <w:pStyle w:val="2"/>
        <w:ind w:firstLine="0"/>
      </w:pPr>
    </w:p>
    <w:p w:rsidR="00FD0EC0" w:rsidRDefault="00FD0EC0" w:rsidP="00FD0EC0">
      <w:pPr>
        <w:pStyle w:val="2"/>
        <w:ind w:firstLine="0"/>
        <w:jc w:val="center"/>
        <w:rPr>
          <w:b/>
          <w:szCs w:val="26"/>
        </w:rPr>
      </w:pPr>
      <w:r>
        <w:rPr>
          <w:b/>
          <w:szCs w:val="26"/>
        </w:rPr>
        <w:lastRenderedPageBreak/>
        <w:t>ІНФОРМАЦІЯ</w:t>
      </w:r>
    </w:p>
    <w:p w:rsidR="00FD0EC0" w:rsidRDefault="00FD0EC0" w:rsidP="00FD0EC0">
      <w:pPr>
        <w:jc w:val="center"/>
        <w:rPr>
          <w:b/>
          <w:sz w:val="26"/>
          <w:szCs w:val="26"/>
        </w:rPr>
      </w:pPr>
    </w:p>
    <w:p w:rsidR="00FD0EC0" w:rsidRDefault="00FD0EC0" w:rsidP="00FD0EC0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 звернення громадян, що надійшли до виконавчого комітету Широківської селищної ради за 2020 рік</w:t>
      </w:r>
    </w:p>
    <w:p w:rsidR="00FD0EC0" w:rsidRDefault="00FD0EC0" w:rsidP="00FD0EC0">
      <w:pPr>
        <w:spacing w:line="360" w:lineRule="auto"/>
        <w:jc w:val="center"/>
        <w:rPr>
          <w:sz w:val="26"/>
          <w:szCs w:val="26"/>
        </w:rPr>
      </w:pPr>
    </w:p>
    <w:p w:rsidR="00FD0EC0" w:rsidRDefault="00FD0EC0" w:rsidP="00FD0EC0">
      <w:pPr>
        <w:pStyle w:val="a5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ab/>
        <w:t xml:space="preserve">Протягом 2020 року до виконавчого комітету Широківської селищної ради надійшло </w:t>
      </w:r>
      <w:r>
        <w:rPr>
          <w:sz w:val="28"/>
          <w:szCs w:val="28"/>
        </w:rPr>
        <w:t xml:space="preserve"> та було опрацьовано </w:t>
      </w:r>
      <w:r>
        <w:rPr>
          <w:sz w:val="26"/>
          <w:szCs w:val="26"/>
        </w:rPr>
        <w:t>339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звернень, з них: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242 звернень надійшло поштою та 97 – на особистому прийомі селищного голови та старост </w:t>
      </w:r>
      <w:proofErr w:type="spellStart"/>
      <w:r>
        <w:rPr>
          <w:sz w:val="26"/>
          <w:szCs w:val="26"/>
        </w:rPr>
        <w:t>Шестірянського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Благодатнівського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старостинських</w:t>
      </w:r>
      <w:proofErr w:type="spellEnd"/>
      <w:r>
        <w:rPr>
          <w:sz w:val="26"/>
          <w:szCs w:val="26"/>
        </w:rPr>
        <w:t xml:space="preserve"> округів.</w:t>
      </w:r>
    </w:p>
    <w:p w:rsidR="00FD0EC0" w:rsidRDefault="00FD0EC0" w:rsidP="00FD0EC0">
      <w:pPr>
        <w:pStyle w:val="a5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Відповідно до затвердженого класифікатора, звернення громадян, які надійшли до Широківської селищної ради протягом 2020 року розподіляються наступним чином: </w:t>
      </w:r>
    </w:p>
    <w:p w:rsidR="00FD0EC0" w:rsidRDefault="00FD0EC0" w:rsidP="00FD0EC0">
      <w:pPr>
        <w:pStyle w:val="a5"/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за формою </w:t>
      </w:r>
      <w:proofErr w:type="spellStart"/>
      <w:r>
        <w:rPr>
          <w:b/>
          <w:sz w:val="26"/>
          <w:szCs w:val="26"/>
          <w:lang w:val="ru-RU"/>
        </w:rPr>
        <w:t>надходження</w:t>
      </w:r>
      <w:proofErr w:type="spellEnd"/>
      <w:r>
        <w:rPr>
          <w:b/>
          <w:sz w:val="26"/>
          <w:szCs w:val="26"/>
          <w:lang w:val="ru-RU"/>
        </w:rPr>
        <w:t>: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170 звернень надійшло від заявників та 169 – через  органи влади</w:t>
      </w:r>
      <w:r>
        <w:rPr>
          <w:sz w:val="26"/>
          <w:szCs w:val="26"/>
          <w:lang w:val="ru-RU"/>
        </w:rPr>
        <w:t>;</w:t>
      </w:r>
    </w:p>
    <w:p w:rsidR="00FD0EC0" w:rsidRDefault="00FD0EC0" w:rsidP="00FD0EC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 ознакою надходження:</w:t>
      </w:r>
      <w:r>
        <w:rPr>
          <w:sz w:val="26"/>
          <w:szCs w:val="26"/>
        </w:rPr>
        <w:t xml:space="preserve"> первинні –321; повторних – </w:t>
      </w:r>
      <w:r>
        <w:rPr>
          <w:sz w:val="26"/>
          <w:szCs w:val="26"/>
          <w:lang w:val="ru-RU"/>
        </w:rPr>
        <w:t>15</w:t>
      </w:r>
      <w:r>
        <w:rPr>
          <w:sz w:val="26"/>
          <w:szCs w:val="26"/>
        </w:rPr>
        <w:t>; дублетних – 3;</w:t>
      </w:r>
    </w:p>
    <w:p w:rsidR="00FD0EC0" w:rsidRDefault="00FD0EC0" w:rsidP="00FD0EC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 видами:</w:t>
      </w:r>
      <w:r>
        <w:rPr>
          <w:sz w:val="26"/>
          <w:szCs w:val="26"/>
        </w:rPr>
        <w:t xml:space="preserve"> заяв (клопотань) - 336; скарг – 3;</w:t>
      </w:r>
      <w:r>
        <w:rPr>
          <w:sz w:val="28"/>
          <w:szCs w:val="28"/>
        </w:rPr>
        <w:t xml:space="preserve"> </w:t>
      </w:r>
    </w:p>
    <w:p w:rsidR="00FD0EC0" w:rsidRDefault="00FD0EC0" w:rsidP="00FD0EC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 статтю авторів:</w:t>
      </w:r>
      <w:r>
        <w:rPr>
          <w:sz w:val="26"/>
          <w:szCs w:val="26"/>
        </w:rPr>
        <w:t xml:space="preserve"> чоловіча - 135; жіноча – 202; </w:t>
      </w:r>
    </w:p>
    <w:p w:rsidR="00FD0EC0" w:rsidRDefault="00FD0EC0" w:rsidP="00FD0EC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 типом:</w:t>
      </w:r>
      <w:r>
        <w:rPr>
          <w:sz w:val="26"/>
          <w:szCs w:val="26"/>
        </w:rPr>
        <w:t xml:space="preserve"> листи - 242; усні - 97;</w:t>
      </w:r>
    </w:p>
    <w:p w:rsidR="00FD0EC0" w:rsidRDefault="00FD0EC0" w:rsidP="00FD0EC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 суб’єктом:</w:t>
      </w:r>
      <w:r>
        <w:rPr>
          <w:sz w:val="26"/>
          <w:szCs w:val="26"/>
        </w:rPr>
        <w:t xml:space="preserve"> індивідуальні - 319; колективні – 18, у них 585 підписів; анонімних – 2;</w:t>
      </w:r>
    </w:p>
    <w:p w:rsidR="00FD0EC0" w:rsidRDefault="00FD0EC0" w:rsidP="00FD0EC0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 соціальним станом:</w:t>
      </w:r>
      <w:r>
        <w:rPr>
          <w:sz w:val="26"/>
          <w:szCs w:val="26"/>
        </w:rPr>
        <w:t xml:space="preserve"> звернулись 75 пенсіонерів; 17 робітників; 17 селян; 8 працівників бюджетної сфери; 1 державний службовець; 1військовослужбовець; 4 підприємці; 24 безробітних та 192 звернення, в яких не зазначено соціального стану заявника.</w:t>
      </w:r>
    </w:p>
    <w:p w:rsidR="00FD0EC0" w:rsidRDefault="00FD0EC0" w:rsidP="00FD0EC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 категоріями авторів:</w:t>
      </w:r>
      <w:r>
        <w:rPr>
          <w:sz w:val="26"/>
          <w:szCs w:val="26"/>
        </w:rPr>
        <w:t xml:space="preserve"> надійшло 9 звернень від дітей війни; 1 від особи з інвалідністю внаслідок війни; 1 від учасника бойових дій; 3 звернення від осіб з інвалідністю ІІІ групи; 1 від дитини з інвалідністю з дитинства; 6 звернень від багатодітних сімей; 2 від осіб, що потерпіли від Чорнобильської катастрофи; 1 від учасника ліквідації наслідків аварії на ЧАЕС та 315 звернень, автори яких відносяться до інших категорій.</w:t>
      </w:r>
    </w:p>
    <w:p w:rsidR="00FD0EC0" w:rsidRDefault="00FD0EC0" w:rsidP="00FD0E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Всього за 2020 рік у зверненнях заявниками було порушено 339 питань.</w:t>
      </w:r>
    </w:p>
    <w:p w:rsidR="00FD0EC0" w:rsidRDefault="00FD0EC0" w:rsidP="00FD0EC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 переважно питання: аграрної політики і земельних відносин – 41, транспорту і зв’язку – 9, фінансової, податкової, митної політики – 1, соціального захисту – 28, охорони здоров’я – 7, комунального господарства – 205, житлової політики – 4, екології та природних ресурсів – 1, забезпечення дотримання законності та охорони правопорядку, запобігання дискримінації – 15, сімейної та гендерної політики, захисту прав дітей – 4, освіта, наукова, науково-технічна, інноваційна діяльність та інтелектуальна власність – 2, діяльність місцевих органів виконавчої влади – 2, діяльності органів місцевого самоврядування – 1 та інші – 19.</w:t>
      </w:r>
    </w:p>
    <w:p w:rsidR="00FD0EC0" w:rsidRDefault="00FD0EC0" w:rsidP="00FD0E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Протягом 2020 року вирішено позитивно 67 звернень, надані роз’яснення щодо можливих шляхів вирішення питань на 252 звернень та на 1 – відмовлено у задоволенні. </w:t>
      </w:r>
    </w:p>
    <w:p w:rsidR="00FD0EC0" w:rsidRDefault="00FD0EC0" w:rsidP="00FD0E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всі звернення громадян спеціалістами селищної ради були надані відповіді.</w:t>
      </w:r>
    </w:p>
    <w:p w:rsidR="00FD0EC0" w:rsidRDefault="00FD0EC0" w:rsidP="00FD0EC0">
      <w:pPr>
        <w:jc w:val="both"/>
        <w:rPr>
          <w:sz w:val="26"/>
          <w:szCs w:val="26"/>
        </w:rPr>
      </w:pPr>
    </w:p>
    <w:p w:rsidR="00FD0EC0" w:rsidRDefault="00FD0EC0" w:rsidP="00FD0EC0">
      <w:pPr>
        <w:pStyle w:val="2"/>
        <w:ind w:firstLine="0"/>
      </w:pPr>
      <w:r>
        <w:t>Головний спеціаліст  - юрисконсульт</w:t>
      </w:r>
    </w:p>
    <w:p w:rsidR="00FD0EC0" w:rsidRDefault="00FD0EC0" w:rsidP="00FD0EC0">
      <w:pPr>
        <w:pStyle w:val="2"/>
        <w:ind w:firstLine="0"/>
        <w:rPr>
          <w:szCs w:val="26"/>
        </w:rPr>
      </w:pPr>
      <w:r>
        <w:rPr>
          <w:szCs w:val="26"/>
        </w:rPr>
        <w:t xml:space="preserve">юридичного відділу виконавчого комітету </w:t>
      </w:r>
    </w:p>
    <w:p w:rsidR="00FD0EC0" w:rsidRDefault="00FD0EC0" w:rsidP="00FD0EC0">
      <w:pPr>
        <w:pStyle w:val="2"/>
        <w:ind w:firstLine="0"/>
        <w:rPr>
          <w:szCs w:val="26"/>
        </w:rPr>
      </w:pPr>
      <w:r>
        <w:rPr>
          <w:szCs w:val="26"/>
        </w:rPr>
        <w:t xml:space="preserve">Широківської селищної ради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Ольга МАСЛЯНА </w:t>
      </w:r>
    </w:p>
    <w:sectPr w:rsidR="00FD0EC0" w:rsidSect="0036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51F763D"/>
    <w:multiLevelType w:val="hybridMultilevel"/>
    <w:tmpl w:val="A282FB22"/>
    <w:lvl w:ilvl="0" w:tplc="FD8C9BAC">
      <w:start w:val="1"/>
      <w:numFmt w:val="bullet"/>
      <w:lvlText w:val="-"/>
      <w:lvlJc w:val="left"/>
      <w:pPr>
        <w:tabs>
          <w:tab w:val="num" w:pos="2400"/>
        </w:tabs>
        <w:ind w:left="2400" w:hanging="13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58417C1"/>
    <w:multiLevelType w:val="hybridMultilevel"/>
    <w:tmpl w:val="4BDCCF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B1F36"/>
    <w:multiLevelType w:val="hybridMultilevel"/>
    <w:tmpl w:val="779AEB30"/>
    <w:lvl w:ilvl="0" w:tplc="134486FC">
      <w:start w:val="1"/>
      <w:numFmt w:val="decimal"/>
      <w:lvlText w:val="%1."/>
      <w:lvlJc w:val="left"/>
      <w:pPr>
        <w:ind w:left="2775" w:hanging="1515"/>
      </w:pPr>
      <w:rPr>
        <w:rFonts w:ascii="Times New Roman" w:eastAsia="Times New Roman" w:hAnsi="Times New Roman" w:cs="Times New Roman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815425"/>
    <w:rsid w:val="00004F05"/>
    <w:rsid w:val="000053C0"/>
    <w:rsid w:val="00012294"/>
    <w:rsid w:val="000239C3"/>
    <w:rsid w:val="000260E4"/>
    <w:rsid w:val="000414D2"/>
    <w:rsid w:val="00050915"/>
    <w:rsid w:val="00051D20"/>
    <w:rsid w:val="00054064"/>
    <w:rsid w:val="000606F5"/>
    <w:rsid w:val="00071C85"/>
    <w:rsid w:val="00072589"/>
    <w:rsid w:val="00072708"/>
    <w:rsid w:val="00085A95"/>
    <w:rsid w:val="00095B4E"/>
    <w:rsid w:val="000C150F"/>
    <w:rsid w:val="000D58DD"/>
    <w:rsid w:val="000F3BF4"/>
    <w:rsid w:val="00107D53"/>
    <w:rsid w:val="00144B18"/>
    <w:rsid w:val="00145804"/>
    <w:rsid w:val="0015455E"/>
    <w:rsid w:val="0016541F"/>
    <w:rsid w:val="001804F9"/>
    <w:rsid w:val="00181C36"/>
    <w:rsid w:val="00181DB6"/>
    <w:rsid w:val="00194C1E"/>
    <w:rsid w:val="001A48BC"/>
    <w:rsid w:val="001B70BE"/>
    <w:rsid w:val="001D3AE9"/>
    <w:rsid w:val="001D3F0C"/>
    <w:rsid w:val="001E42B5"/>
    <w:rsid w:val="001F005A"/>
    <w:rsid w:val="00211CE6"/>
    <w:rsid w:val="00225888"/>
    <w:rsid w:val="00254883"/>
    <w:rsid w:val="00263764"/>
    <w:rsid w:val="00271B49"/>
    <w:rsid w:val="002758D4"/>
    <w:rsid w:val="002A5278"/>
    <w:rsid w:val="002B297E"/>
    <w:rsid w:val="002B6399"/>
    <w:rsid w:val="002D2606"/>
    <w:rsid w:val="002D44E8"/>
    <w:rsid w:val="002D5F5C"/>
    <w:rsid w:val="002F0F94"/>
    <w:rsid w:val="002F15EA"/>
    <w:rsid w:val="0030751C"/>
    <w:rsid w:val="00311614"/>
    <w:rsid w:val="00325121"/>
    <w:rsid w:val="00325F28"/>
    <w:rsid w:val="00327806"/>
    <w:rsid w:val="00332928"/>
    <w:rsid w:val="00337219"/>
    <w:rsid w:val="00340DD2"/>
    <w:rsid w:val="00340E3A"/>
    <w:rsid w:val="0036571B"/>
    <w:rsid w:val="00376D39"/>
    <w:rsid w:val="0038258D"/>
    <w:rsid w:val="00404027"/>
    <w:rsid w:val="004153BC"/>
    <w:rsid w:val="00436990"/>
    <w:rsid w:val="0045272E"/>
    <w:rsid w:val="0045594A"/>
    <w:rsid w:val="00457508"/>
    <w:rsid w:val="0046225A"/>
    <w:rsid w:val="0046621D"/>
    <w:rsid w:val="0047262D"/>
    <w:rsid w:val="00480FB9"/>
    <w:rsid w:val="00482EF0"/>
    <w:rsid w:val="00497D74"/>
    <w:rsid w:val="004A02B2"/>
    <w:rsid w:val="004B6DC1"/>
    <w:rsid w:val="004B7B07"/>
    <w:rsid w:val="004F3912"/>
    <w:rsid w:val="004F48DB"/>
    <w:rsid w:val="0050176A"/>
    <w:rsid w:val="00516271"/>
    <w:rsid w:val="0052741F"/>
    <w:rsid w:val="005404D0"/>
    <w:rsid w:val="005542C1"/>
    <w:rsid w:val="005574A0"/>
    <w:rsid w:val="0056142D"/>
    <w:rsid w:val="00567A13"/>
    <w:rsid w:val="00582B7B"/>
    <w:rsid w:val="00597A6D"/>
    <w:rsid w:val="005A4208"/>
    <w:rsid w:val="005B56E2"/>
    <w:rsid w:val="005B7C96"/>
    <w:rsid w:val="005C30A2"/>
    <w:rsid w:val="005C46EC"/>
    <w:rsid w:val="005D196B"/>
    <w:rsid w:val="005D4D8A"/>
    <w:rsid w:val="005E61F7"/>
    <w:rsid w:val="00611A6E"/>
    <w:rsid w:val="0061485A"/>
    <w:rsid w:val="006152D8"/>
    <w:rsid w:val="00630CF2"/>
    <w:rsid w:val="006365B2"/>
    <w:rsid w:val="0064679C"/>
    <w:rsid w:val="00665C22"/>
    <w:rsid w:val="00667AC5"/>
    <w:rsid w:val="0067033A"/>
    <w:rsid w:val="006716EC"/>
    <w:rsid w:val="00676BBF"/>
    <w:rsid w:val="00677F30"/>
    <w:rsid w:val="006A0821"/>
    <w:rsid w:val="006A65DC"/>
    <w:rsid w:val="006D1984"/>
    <w:rsid w:val="006F6F2C"/>
    <w:rsid w:val="006F70C6"/>
    <w:rsid w:val="00707CA4"/>
    <w:rsid w:val="007161FB"/>
    <w:rsid w:val="0072376A"/>
    <w:rsid w:val="0074362F"/>
    <w:rsid w:val="00747B97"/>
    <w:rsid w:val="00761DBA"/>
    <w:rsid w:val="00765CE4"/>
    <w:rsid w:val="00772970"/>
    <w:rsid w:val="007826D8"/>
    <w:rsid w:val="00785DC3"/>
    <w:rsid w:val="007934BF"/>
    <w:rsid w:val="007C200E"/>
    <w:rsid w:val="007C5B90"/>
    <w:rsid w:val="007C5DB7"/>
    <w:rsid w:val="00805836"/>
    <w:rsid w:val="008130DC"/>
    <w:rsid w:val="00815425"/>
    <w:rsid w:val="008247EE"/>
    <w:rsid w:val="008432C8"/>
    <w:rsid w:val="0085177C"/>
    <w:rsid w:val="008552D4"/>
    <w:rsid w:val="008A277E"/>
    <w:rsid w:val="008E0BF0"/>
    <w:rsid w:val="00931E65"/>
    <w:rsid w:val="00934EE6"/>
    <w:rsid w:val="00947C27"/>
    <w:rsid w:val="009551F9"/>
    <w:rsid w:val="009A27FE"/>
    <w:rsid w:val="009A57E7"/>
    <w:rsid w:val="009B335C"/>
    <w:rsid w:val="009B364D"/>
    <w:rsid w:val="009C4F8B"/>
    <w:rsid w:val="009D633D"/>
    <w:rsid w:val="00A04083"/>
    <w:rsid w:val="00A044E7"/>
    <w:rsid w:val="00A128D2"/>
    <w:rsid w:val="00A17C85"/>
    <w:rsid w:val="00A21D20"/>
    <w:rsid w:val="00A22768"/>
    <w:rsid w:val="00A33E86"/>
    <w:rsid w:val="00A3564C"/>
    <w:rsid w:val="00A448EB"/>
    <w:rsid w:val="00A9561D"/>
    <w:rsid w:val="00AA4A38"/>
    <w:rsid w:val="00AB100D"/>
    <w:rsid w:val="00AB1C3A"/>
    <w:rsid w:val="00AB4107"/>
    <w:rsid w:val="00AB5B3A"/>
    <w:rsid w:val="00AC647F"/>
    <w:rsid w:val="00AE4AEB"/>
    <w:rsid w:val="00AE54EB"/>
    <w:rsid w:val="00B1695F"/>
    <w:rsid w:val="00B70707"/>
    <w:rsid w:val="00B71620"/>
    <w:rsid w:val="00B75C8E"/>
    <w:rsid w:val="00B96002"/>
    <w:rsid w:val="00BA0E66"/>
    <w:rsid w:val="00BC7E62"/>
    <w:rsid w:val="00BD246C"/>
    <w:rsid w:val="00BE0810"/>
    <w:rsid w:val="00C00B8F"/>
    <w:rsid w:val="00C015B0"/>
    <w:rsid w:val="00C16CCE"/>
    <w:rsid w:val="00C16DD8"/>
    <w:rsid w:val="00C24502"/>
    <w:rsid w:val="00C26B85"/>
    <w:rsid w:val="00C47503"/>
    <w:rsid w:val="00C538AD"/>
    <w:rsid w:val="00C7252F"/>
    <w:rsid w:val="00C93819"/>
    <w:rsid w:val="00CB07D7"/>
    <w:rsid w:val="00CD0363"/>
    <w:rsid w:val="00CD1728"/>
    <w:rsid w:val="00CF2047"/>
    <w:rsid w:val="00CF4B48"/>
    <w:rsid w:val="00D166C7"/>
    <w:rsid w:val="00D268F0"/>
    <w:rsid w:val="00D311A0"/>
    <w:rsid w:val="00D322E7"/>
    <w:rsid w:val="00D61398"/>
    <w:rsid w:val="00D722AD"/>
    <w:rsid w:val="00D85CB9"/>
    <w:rsid w:val="00D930A8"/>
    <w:rsid w:val="00D95097"/>
    <w:rsid w:val="00DB1BE4"/>
    <w:rsid w:val="00DB7335"/>
    <w:rsid w:val="00DC0758"/>
    <w:rsid w:val="00DC1CDB"/>
    <w:rsid w:val="00DC6637"/>
    <w:rsid w:val="00DC6CDA"/>
    <w:rsid w:val="00DF70E1"/>
    <w:rsid w:val="00E07AA0"/>
    <w:rsid w:val="00E44E8B"/>
    <w:rsid w:val="00E517F5"/>
    <w:rsid w:val="00E5482E"/>
    <w:rsid w:val="00E87919"/>
    <w:rsid w:val="00E94045"/>
    <w:rsid w:val="00EA23DD"/>
    <w:rsid w:val="00EA772E"/>
    <w:rsid w:val="00EC7078"/>
    <w:rsid w:val="00EE61F1"/>
    <w:rsid w:val="00EF3E0A"/>
    <w:rsid w:val="00F0575B"/>
    <w:rsid w:val="00F149D3"/>
    <w:rsid w:val="00F15E34"/>
    <w:rsid w:val="00F22F05"/>
    <w:rsid w:val="00F242CA"/>
    <w:rsid w:val="00F533A9"/>
    <w:rsid w:val="00F63DA6"/>
    <w:rsid w:val="00F7224A"/>
    <w:rsid w:val="00F8408A"/>
    <w:rsid w:val="00F85B98"/>
    <w:rsid w:val="00F923DE"/>
    <w:rsid w:val="00FA575A"/>
    <w:rsid w:val="00FA72BA"/>
    <w:rsid w:val="00FB337F"/>
    <w:rsid w:val="00FB6C80"/>
    <w:rsid w:val="00FC7392"/>
    <w:rsid w:val="00FD0EC0"/>
    <w:rsid w:val="00FF3DE4"/>
    <w:rsid w:val="00FF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71B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36571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571B"/>
    <w:pPr>
      <w:spacing w:line="360" w:lineRule="auto"/>
      <w:ind w:firstLine="1080"/>
      <w:jc w:val="both"/>
    </w:pPr>
    <w:rPr>
      <w:sz w:val="26"/>
    </w:rPr>
  </w:style>
  <w:style w:type="paragraph" w:styleId="2">
    <w:name w:val="Body Text Indent 2"/>
    <w:basedOn w:val="a"/>
    <w:link w:val="20"/>
    <w:rsid w:val="0036571B"/>
    <w:pPr>
      <w:ind w:firstLine="1440"/>
      <w:jc w:val="both"/>
    </w:pPr>
    <w:rPr>
      <w:sz w:val="26"/>
    </w:rPr>
  </w:style>
  <w:style w:type="paragraph" w:styleId="3">
    <w:name w:val="Body Text Indent 3"/>
    <w:basedOn w:val="a"/>
    <w:rsid w:val="0036571B"/>
    <w:pPr>
      <w:ind w:firstLine="1080"/>
      <w:jc w:val="both"/>
    </w:pPr>
    <w:rPr>
      <w:b/>
      <w:bCs/>
      <w:sz w:val="26"/>
    </w:rPr>
  </w:style>
  <w:style w:type="paragraph" w:styleId="a4">
    <w:name w:val="Balloon Text"/>
    <w:basedOn w:val="a"/>
    <w:semiHidden/>
    <w:rsid w:val="00A3564C"/>
    <w:rPr>
      <w:rFonts w:ascii="Tahoma" w:hAnsi="Tahoma" w:cs="Tahoma"/>
      <w:sz w:val="16"/>
      <w:szCs w:val="16"/>
    </w:rPr>
  </w:style>
  <w:style w:type="paragraph" w:customStyle="1" w:styleId="Just">
    <w:name w:val="Just"/>
    <w:rsid w:val="006365B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5">
    <w:name w:val="No Spacing"/>
    <w:uiPriority w:val="1"/>
    <w:qFormat/>
    <w:rsid w:val="00707CA4"/>
    <w:rPr>
      <w:sz w:val="24"/>
      <w:szCs w:val="24"/>
      <w:lang w:val="uk-UA"/>
    </w:rPr>
  </w:style>
  <w:style w:type="paragraph" w:styleId="a6">
    <w:name w:val="List Paragraph"/>
    <w:basedOn w:val="a"/>
    <w:uiPriority w:val="99"/>
    <w:qFormat/>
    <w:rsid w:val="00AB1C3A"/>
    <w:pPr>
      <w:ind w:left="720"/>
      <w:contextualSpacing/>
    </w:pPr>
  </w:style>
  <w:style w:type="character" w:customStyle="1" w:styleId="20">
    <w:name w:val="Основной текст с отступом 2 Знак"/>
    <w:basedOn w:val="a0"/>
    <w:link w:val="2"/>
    <w:rsid w:val="00FD0EC0"/>
    <w:rPr>
      <w:sz w:val="26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7E9F-DA6A-46B6-BE20-9C670F71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..</dc:creator>
  <cp:lastModifiedBy>21rsedo01</cp:lastModifiedBy>
  <cp:revision>3</cp:revision>
  <cp:lastPrinted>2021-01-19T13:34:00Z</cp:lastPrinted>
  <dcterms:created xsi:type="dcterms:W3CDTF">2024-02-28T09:57:00Z</dcterms:created>
  <dcterms:modified xsi:type="dcterms:W3CDTF">2024-02-28T09:58:00Z</dcterms:modified>
</cp:coreProperties>
</file>