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7D" w:rsidRPr="00423E24" w:rsidRDefault="0066267D" w:rsidP="00877834">
      <w:pPr>
        <w:ind w:left="4956" w:firstLine="708"/>
        <w:rPr>
          <w:sz w:val="26"/>
          <w:szCs w:val="26"/>
        </w:rPr>
      </w:pPr>
    </w:p>
    <w:p w:rsidR="00423E24" w:rsidRPr="00423E24" w:rsidRDefault="00423E24" w:rsidP="00877834">
      <w:pPr>
        <w:ind w:left="4956" w:firstLine="708"/>
        <w:rPr>
          <w:sz w:val="26"/>
          <w:szCs w:val="26"/>
        </w:rPr>
      </w:pPr>
    </w:p>
    <w:p w:rsidR="00877834" w:rsidRPr="00423E24" w:rsidRDefault="00D02604" w:rsidP="00D02604">
      <w:pPr>
        <w:ind w:left="5670" w:hanging="6"/>
        <w:rPr>
          <w:sz w:val="26"/>
          <w:szCs w:val="26"/>
        </w:rPr>
      </w:pPr>
      <w:r w:rsidRPr="00423E24">
        <w:rPr>
          <w:sz w:val="26"/>
          <w:szCs w:val="26"/>
        </w:rPr>
        <w:t>ЗАТВЕРДЖЕНО</w:t>
      </w:r>
    </w:p>
    <w:p w:rsidR="00D02604" w:rsidRPr="00423E24" w:rsidRDefault="00381409" w:rsidP="00D02604">
      <w:pPr>
        <w:ind w:left="5670" w:hanging="6"/>
        <w:rPr>
          <w:sz w:val="26"/>
          <w:szCs w:val="26"/>
        </w:rPr>
      </w:pPr>
      <w:r w:rsidRPr="00423E24">
        <w:rPr>
          <w:sz w:val="26"/>
          <w:szCs w:val="26"/>
        </w:rPr>
        <w:tab/>
        <w:t>рішення селищної ради</w:t>
      </w:r>
    </w:p>
    <w:p w:rsidR="00381409" w:rsidRPr="00423E24" w:rsidRDefault="00381409" w:rsidP="00D02604">
      <w:pPr>
        <w:ind w:left="5670" w:hanging="6"/>
        <w:rPr>
          <w:sz w:val="26"/>
          <w:szCs w:val="26"/>
        </w:rPr>
      </w:pPr>
      <w:r w:rsidRPr="00423E24">
        <w:rPr>
          <w:sz w:val="26"/>
          <w:szCs w:val="26"/>
        </w:rPr>
        <w:t>від 15.03.2023 №</w:t>
      </w:r>
      <w:r w:rsidR="00D02604" w:rsidRPr="00423E24">
        <w:rPr>
          <w:sz w:val="26"/>
          <w:szCs w:val="26"/>
        </w:rPr>
        <w:t>779</w:t>
      </w:r>
      <w:r w:rsidRPr="00423E24">
        <w:rPr>
          <w:sz w:val="26"/>
          <w:szCs w:val="26"/>
        </w:rPr>
        <w:t>-18/</w:t>
      </w:r>
      <w:r w:rsidRPr="00423E24">
        <w:rPr>
          <w:sz w:val="26"/>
          <w:szCs w:val="26"/>
          <w:lang w:val="en-US"/>
        </w:rPr>
        <w:t>V</w:t>
      </w:r>
      <w:r w:rsidRPr="00423E24">
        <w:rPr>
          <w:sz w:val="26"/>
          <w:szCs w:val="26"/>
        </w:rPr>
        <w:t>ІІІ</w:t>
      </w:r>
    </w:p>
    <w:p w:rsidR="006E1F0A" w:rsidRPr="00423E24" w:rsidRDefault="006E1F0A" w:rsidP="006E1F0A">
      <w:pPr>
        <w:shd w:val="clear" w:color="auto" w:fill="FFFFFF"/>
        <w:jc w:val="right"/>
        <w:textAlignment w:val="baseline"/>
        <w:rPr>
          <w:b/>
          <w:bCs/>
          <w:color w:val="000000"/>
          <w:sz w:val="26"/>
          <w:szCs w:val="26"/>
          <w:bdr w:val="none" w:sz="0" w:space="0" w:color="auto" w:frame="1"/>
          <w:lang w:eastAsia="uk-UA"/>
        </w:rPr>
      </w:pPr>
    </w:p>
    <w:p w:rsidR="0066267D" w:rsidRPr="00423E24" w:rsidRDefault="0066267D" w:rsidP="0066267D">
      <w:pPr>
        <w:shd w:val="clear" w:color="auto" w:fill="FFFFFF"/>
        <w:jc w:val="center"/>
        <w:textAlignment w:val="baseline"/>
        <w:rPr>
          <w:color w:val="000000"/>
          <w:sz w:val="26"/>
          <w:szCs w:val="26"/>
          <w:lang w:eastAsia="uk-UA"/>
        </w:rPr>
      </w:pPr>
      <w:r w:rsidRPr="00423E24">
        <w:rPr>
          <w:b/>
          <w:bCs/>
          <w:color w:val="000000"/>
          <w:sz w:val="26"/>
          <w:szCs w:val="26"/>
          <w:bdr w:val="none" w:sz="0" w:space="0" w:color="auto" w:frame="1"/>
          <w:lang w:eastAsia="uk-UA"/>
        </w:rPr>
        <w:t>ПРОГРАМА</w:t>
      </w:r>
    </w:p>
    <w:p w:rsidR="00D02604" w:rsidRPr="00423E24" w:rsidRDefault="0066267D" w:rsidP="0066267D">
      <w:pPr>
        <w:shd w:val="clear" w:color="auto" w:fill="FFFFFF"/>
        <w:jc w:val="center"/>
        <w:textAlignment w:val="baseline"/>
        <w:rPr>
          <w:b/>
          <w:color w:val="000000"/>
          <w:sz w:val="26"/>
          <w:szCs w:val="26"/>
          <w:lang w:eastAsia="uk-UA"/>
        </w:rPr>
      </w:pPr>
      <w:r w:rsidRPr="00423E24">
        <w:rPr>
          <w:b/>
          <w:color w:val="000000"/>
          <w:sz w:val="26"/>
          <w:szCs w:val="26"/>
          <w:lang w:eastAsia="uk-UA"/>
        </w:rPr>
        <w:t xml:space="preserve">розвитку дорожньої інфраструктури автомобільних доріг </w:t>
      </w:r>
    </w:p>
    <w:p w:rsidR="00D02604" w:rsidRPr="00423E24" w:rsidRDefault="0066267D" w:rsidP="0066267D">
      <w:pPr>
        <w:shd w:val="clear" w:color="auto" w:fill="FFFFFF"/>
        <w:jc w:val="center"/>
        <w:textAlignment w:val="baseline"/>
        <w:rPr>
          <w:b/>
          <w:color w:val="000000"/>
          <w:sz w:val="26"/>
          <w:szCs w:val="26"/>
          <w:lang w:eastAsia="uk-UA"/>
        </w:rPr>
      </w:pPr>
      <w:r w:rsidRPr="00423E24">
        <w:rPr>
          <w:b/>
          <w:color w:val="000000"/>
          <w:sz w:val="26"/>
          <w:szCs w:val="26"/>
          <w:lang w:eastAsia="uk-UA"/>
        </w:rPr>
        <w:t xml:space="preserve">загального користування місцевого значення, вулиць і доріг </w:t>
      </w:r>
    </w:p>
    <w:p w:rsidR="00D02604" w:rsidRPr="00423E24" w:rsidRDefault="0066267D" w:rsidP="0066267D">
      <w:pPr>
        <w:shd w:val="clear" w:color="auto" w:fill="FFFFFF"/>
        <w:jc w:val="center"/>
        <w:textAlignment w:val="baseline"/>
        <w:rPr>
          <w:b/>
          <w:color w:val="000000"/>
          <w:sz w:val="26"/>
          <w:szCs w:val="26"/>
          <w:lang w:eastAsia="uk-UA"/>
        </w:rPr>
      </w:pPr>
      <w:r w:rsidRPr="00423E24">
        <w:rPr>
          <w:b/>
          <w:color w:val="000000"/>
          <w:sz w:val="26"/>
          <w:szCs w:val="26"/>
          <w:lang w:eastAsia="uk-UA"/>
        </w:rPr>
        <w:t xml:space="preserve">комунальної власності Широківської селищної ради </w:t>
      </w:r>
    </w:p>
    <w:p w:rsidR="0066267D" w:rsidRPr="00423E24" w:rsidRDefault="0066267D" w:rsidP="0066267D">
      <w:pPr>
        <w:shd w:val="clear" w:color="auto" w:fill="FFFFFF"/>
        <w:jc w:val="center"/>
        <w:textAlignment w:val="baseline"/>
        <w:rPr>
          <w:b/>
          <w:color w:val="000000"/>
          <w:sz w:val="26"/>
          <w:szCs w:val="26"/>
          <w:lang w:eastAsia="uk-UA"/>
        </w:rPr>
      </w:pPr>
      <w:r w:rsidRPr="00423E24">
        <w:rPr>
          <w:b/>
          <w:color w:val="000000"/>
          <w:sz w:val="26"/>
          <w:szCs w:val="26"/>
          <w:lang w:eastAsia="uk-UA"/>
        </w:rPr>
        <w:t>на 2019-2025 роки</w:t>
      </w:r>
    </w:p>
    <w:p w:rsidR="0066267D" w:rsidRPr="00423E24" w:rsidRDefault="0066267D" w:rsidP="0066267D">
      <w:pPr>
        <w:shd w:val="clear" w:color="auto" w:fill="FFFFFF"/>
        <w:jc w:val="center"/>
        <w:textAlignment w:val="baseline"/>
        <w:rPr>
          <w:color w:val="000000"/>
          <w:sz w:val="26"/>
          <w:szCs w:val="26"/>
          <w:lang w:eastAsia="uk-UA"/>
        </w:rPr>
      </w:pPr>
      <w:r w:rsidRPr="00423E24">
        <w:rPr>
          <w:color w:val="000000"/>
          <w:sz w:val="26"/>
          <w:szCs w:val="26"/>
          <w:lang w:eastAsia="uk-UA"/>
        </w:rPr>
        <w:t>(нова редакція)</w:t>
      </w:r>
    </w:p>
    <w:p w:rsidR="0066267D" w:rsidRPr="00423E24" w:rsidRDefault="0066267D" w:rsidP="0066267D">
      <w:pPr>
        <w:shd w:val="clear" w:color="auto" w:fill="FFFFFF"/>
        <w:jc w:val="center"/>
        <w:textAlignment w:val="baseline"/>
        <w:rPr>
          <w:color w:val="000000"/>
          <w:sz w:val="26"/>
          <w:szCs w:val="26"/>
          <w:lang w:eastAsia="uk-UA"/>
        </w:rPr>
      </w:pPr>
      <w:r w:rsidRPr="00423E24">
        <w:rPr>
          <w:b/>
          <w:bCs/>
          <w:color w:val="000000"/>
          <w:sz w:val="26"/>
          <w:szCs w:val="26"/>
          <w:bdr w:val="none" w:sz="0" w:space="0" w:color="auto" w:frame="1"/>
          <w:lang w:eastAsia="uk-UA"/>
        </w:rPr>
        <w:t>1.Загальні положення</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Програмою враховано вимоги Закону України «Про автомобільні дороги», «Про дорожній рух», «Про автомобільний транспорт», «Про джерела фінансування дорожнього господарства України», Закону України «Про внесення змін до Податкового кодексу України», змін до Бюджетного кодексу України, пріоритетність розвитку автомобільних доріг загального користування місцевого значення, визначено основні напрями розвитку мережі автомобільних доріг, Закону України «Про внесення змін до деяких законів України щодо співфінансування ремонту доріг державного значення» (реєстраційний №2874 від 02.06.2015р.)</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xml:space="preserve">Мережа автомобільних доріг загального користування на території Широківської </w:t>
      </w:r>
      <w:r w:rsidR="00D02604" w:rsidRPr="00423E24">
        <w:rPr>
          <w:color w:val="000000"/>
          <w:sz w:val="26"/>
          <w:szCs w:val="26"/>
          <w:lang w:eastAsia="uk-UA"/>
        </w:rPr>
        <w:t>селищної</w:t>
      </w:r>
      <w:r w:rsidRPr="00423E24">
        <w:rPr>
          <w:color w:val="000000"/>
          <w:sz w:val="26"/>
          <w:szCs w:val="26"/>
          <w:lang w:eastAsia="uk-UA"/>
        </w:rPr>
        <w:t xml:space="preserve"> територіальної громади станом на 01 листопада 2019 року становить 182,9 км. Із загальної протяжності доріг, які проходять по території  територіальної громади, протяжність доріг державно</w:t>
      </w:r>
      <w:r w:rsidR="00D02604" w:rsidRPr="00423E24">
        <w:rPr>
          <w:color w:val="000000"/>
          <w:sz w:val="26"/>
          <w:szCs w:val="26"/>
          <w:lang w:eastAsia="uk-UA"/>
        </w:rPr>
        <w:t xml:space="preserve">го значення становить 50,6 км, </w:t>
      </w:r>
      <w:r w:rsidRPr="00423E24">
        <w:rPr>
          <w:color w:val="000000"/>
          <w:sz w:val="26"/>
          <w:szCs w:val="26"/>
          <w:lang w:eastAsia="uk-UA"/>
        </w:rPr>
        <w:t>тверде покриття мають 61,6 км доріг, ґрунтово-щебеневе – 53,3 км, ґрунтові дороги місцевого значення –68,0 км.</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Сьогодні 90% автодоріг за своїми експлуатаційними характеристиками не відповідають вимогам нормативних документів за показниками рівності, наявності ямковості та деформацій покриття проїзної частини тощо.</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Для підтримання мережі автомобільних доріг загального користування в належному стані, згідно з науково - обґрунтованими міжремонтними термінами, дороги щорічно потребують капітального та поточного ремонту.</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Від стану автомобільних доріг залежать витрати на перевезення вантажів та пасажирів, рівень цін, певною мірою зайнятість населення та темпи розвитку економіки громади загалом.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Однак на сьогодні стан розвитку дорожнього господарства країни свідчить про певні труднощі, зумовлені недостатнім фінансуванням дорожньо-ремонтних робіт порівняно з нормативними потребами.</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Оскільки фінансування державної цільової програми із загального фонду Державного бюджету зосереджено на утриманні доріг загального користування державного значення, тому є необхідність у фінансуванні доріг місцевого значення за рахунок видатків місцевих бюджетів, що передбачено п.10.в ст.91 Бюджетного кодексу України.</w:t>
      </w:r>
    </w:p>
    <w:p w:rsidR="0066267D" w:rsidRPr="00423E24" w:rsidRDefault="0066267D" w:rsidP="0066267D">
      <w:pPr>
        <w:shd w:val="clear" w:color="auto" w:fill="FFFFFF"/>
        <w:jc w:val="both"/>
        <w:textAlignment w:val="baseline"/>
        <w:rPr>
          <w:b/>
          <w:bCs/>
          <w:color w:val="000000"/>
          <w:sz w:val="26"/>
          <w:szCs w:val="26"/>
          <w:bdr w:val="none" w:sz="0" w:space="0" w:color="auto" w:frame="1"/>
          <w:lang w:eastAsia="uk-UA"/>
        </w:rPr>
      </w:pPr>
    </w:p>
    <w:p w:rsidR="0066267D" w:rsidRPr="00423E24" w:rsidRDefault="0066267D" w:rsidP="0066267D">
      <w:pPr>
        <w:shd w:val="clear" w:color="auto" w:fill="FFFFFF"/>
        <w:jc w:val="center"/>
        <w:textAlignment w:val="baseline"/>
        <w:rPr>
          <w:b/>
          <w:bCs/>
          <w:color w:val="000000"/>
          <w:sz w:val="26"/>
          <w:szCs w:val="26"/>
          <w:bdr w:val="none" w:sz="0" w:space="0" w:color="auto" w:frame="1"/>
          <w:lang w:eastAsia="uk-UA"/>
        </w:rPr>
      </w:pPr>
      <w:r w:rsidRPr="00423E24">
        <w:rPr>
          <w:b/>
          <w:bCs/>
          <w:color w:val="000000"/>
          <w:sz w:val="26"/>
          <w:szCs w:val="26"/>
          <w:bdr w:val="none" w:sz="0" w:space="0" w:color="auto" w:frame="1"/>
          <w:lang w:eastAsia="uk-UA"/>
        </w:rPr>
        <w:t>2.Мета Програми.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Метою Програми є:</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покращення стану вулиць та автомобільних доріг комунальної власності за рахунок різних джерел фінансування, що позитивно вплине на соціально-</w:t>
      </w:r>
      <w:r w:rsidRPr="00423E24">
        <w:rPr>
          <w:color w:val="000000"/>
          <w:sz w:val="26"/>
          <w:szCs w:val="26"/>
          <w:lang w:eastAsia="uk-UA"/>
        </w:rPr>
        <w:lastRenderedPageBreak/>
        <w:t xml:space="preserve">економічний розвиток населених пунктів Широківської </w:t>
      </w:r>
      <w:r w:rsidR="00D02604" w:rsidRPr="00423E24">
        <w:rPr>
          <w:color w:val="000000"/>
          <w:sz w:val="26"/>
          <w:szCs w:val="26"/>
          <w:lang w:eastAsia="uk-UA"/>
        </w:rPr>
        <w:t xml:space="preserve">селищної </w:t>
      </w:r>
      <w:r w:rsidRPr="00423E24">
        <w:rPr>
          <w:color w:val="000000"/>
          <w:sz w:val="26"/>
          <w:szCs w:val="26"/>
          <w:lang w:eastAsia="uk-UA"/>
        </w:rPr>
        <w:t>територіальної громади;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збереження наявної мережі автомобільних доріг загального користування;</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розвиток дорожньої інфраструктури та створення безпечних умов дорожнього руху на території Широківської селищної ради;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поліпшення транспортно-експлуатаційного стану доріг у сільській місцевості;</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-покращення соціально-економічної привабливості населених пунктів Широківської селищної ради, збільшення інвестиційної привабливості та розвитку громади за рахунок будівництва, реконструкції, ремонту та утримання вулиць і доріг комунальної власності територіальної громади Широківськоїселищної ради;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забезпечення життєво важливих інтересів населення, об'єктів виробництва, підприємств, установ Широківськоїселищної ради незалежно від форм власності шляхом покращення якості шляхів автомобільного сполучення.</w:t>
      </w:r>
    </w:p>
    <w:p w:rsidR="0066267D" w:rsidRPr="00423E24" w:rsidRDefault="0066267D" w:rsidP="0066267D">
      <w:pPr>
        <w:shd w:val="clear" w:color="auto" w:fill="FFFFFF"/>
        <w:jc w:val="both"/>
        <w:textAlignment w:val="baseline"/>
        <w:rPr>
          <w:color w:val="000000"/>
          <w:sz w:val="26"/>
          <w:szCs w:val="26"/>
          <w:lang w:eastAsia="uk-UA"/>
        </w:rPr>
      </w:pPr>
    </w:p>
    <w:p w:rsidR="0066267D" w:rsidRPr="00423E24" w:rsidRDefault="0066267D" w:rsidP="0066267D">
      <w:pPr>
        <w:shd w:val="clear" w:color="auto" w:fill="FFFFFF"/>
        <w:jc w:val="center"/>
        <w:textAlignment w:val="baseline"/>
        <w:rPr>
          <w:b/>
          <w:bCs/>
          <w:color w:val="000000"/>
          <w:sz w:val="26"/>
          <w:szCs w:val="26"/>
          <w:bdr w:val="none" w:sz="0" w:space="0" w:color="auto" w:frame="1"/>
          <w:lang w:eastAsia="uk-UA"/>
        </w:rPr>
      </w:pPr>
      <w:r w:rsidRPr="00423E24">
        <w:rPr>
          <w:b/>
          <w:bCs/>
          <w:color w:val="000000"/>
          <w:sz w:val="26"/>
          <w:szCs w:val="26"/>
          <w:bdr w:val="none" w:sz="0" w:space="0" w:color="auto" w:frame="1"/>
          <w:lang w:eastAsia="uk-UA"/>
        </w:rPr>
        <w:t>3.Визначення проблеми, на розв’язання якої спрямована Програма</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3.1.Закон України «Про автомобільні дороги» регулює відносини, пов’язані з функціонуванням та розвитком автомобільних доріг. Цим законом визначено, що автомобільні дороги поділяються на:</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автомобільні дороги загального користування державного значення;</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автомобільні дороги загального користування місцевого значення;</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автомобільні дороги міст та інших населених пунктів;</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відомчі (технологічні) автомобільні дороги;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автомобільні дороги на приватних територіях.</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3.2.Державне управління автомобільними дорогами загального користування здійснює Державне агентство автомобільних доріг України (Укравтодор), яке має органи управління на місцях – філії Служби автомобільних доріг.</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3.3.Управління функціонуванням та розвитком вулиць і доріг міст, інших населених пунктів здійснюється відповідними органами місцевого самоврядування, у віданні яких вони знаходяться.</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3.4. По території Широківської селищної ради проходять дороги державного, обласного та місцевого значення. Протяжність мережі автомобільних доріг загального користування у Широківській селищній раді становить 182,9 км</w:t>
      </w:r>
      <w:r w:rsidR="00D02604" w:rsidRPr="00423E24">
        <w:rPr>
          <w:color w:val="000000"/>
          <w:sz w:val="26"/>
          <w:szCs w:val="26"/>
          <w:lang w:eastAsia="uk-UA"/>
        </w:rPr>
        <w:t>,</w:t>
      </w:r>
      <w:r w:rsidRPr="00423E24">
        <w:rPr>
          <w:color w:val="000000"/>
          <w:sz w:val="26"/>
          <w:szCs w:val="26"/>
          <w:lang w:eastAsia="uk-UA"/>
        </w:rPr>
        <w:t xml:space="preserve"> з них: 61,6 км з твердим покриттям, 53,3</w:t>
      </w:r>
      <w:r w:rsidR="00D02604" w:rsidRPr="00423E24">
        <w:rPr>
          <w:color w:val="000000"/>
          <w:sz w:val="26"/>
          <w:szCs w:val="26"/>
          <w:lang w:eastAsia="uk-UA"/>
        </w:rPr>
        <w:t xml:space="preserve"> км</w:t>
      </w:r>
      <w:r w:rsidRPr="00423E24">
        <w:rPr>
          <w:color w:val="000000"/>
          <w:sz w:val="26"/>
          <w:szCs w:val="26"/>
          <w:lang w:eastAsia="uk-UA"/>
        </w:rPr>
        <w:t xml:space="preserve"> з щебенево-грунтовим покриттям та 68,0 км ґрунтові дороги. У зв’язку зі значним транспортним навантаженням, шляхова мережа Широківської селищної ради втратила свої експлуатаційні якості і потребує як поточного утримання так і ремонту. Перш за все викликають занепокоєння ті ділянки доріг по яких проходять автобусні сполучення, підвезення дітей до навчальних закладів, надання невідкладної медичної допомоги.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Внаслідок обмеженого фінансування обсяги здійснення ремонтних робіт існуючої мережі доріг є недостатніми. На даний час не здійснюється капітальнийремонт дорожнього покриття на території Широківської селищної ради, а попередній ямковий ремонт не має довготривалого ефекту і  потребує його повторного здійснення.</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3.5.Основними критеріями Програми розвитку автомобільних доріг на території Широківської селищної ради, враховуючи їх незадовільний експлуатаційний стан є:</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збереження мережі автомобільних доріг;</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забезпечення ефективного функціонування і безпеки дорожнього руху;</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забезпечення транспортної доступності між населеними пунктами громади, районним та обласним центрами, містом Кривий Ріг;</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підсипання ґрунтових доріг щебеневою сумішшю;</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lastRenderedPageBreak/>
        <w:t>- запровадження механізму державно-приватного партнерства для реалізації інфраструктурних проектів, співпраця з господарствами та підприємцями.</w:t>
      </w:r>
    </w:p>
    <w:p w:rsidR="0066267D" w:rsidRPr="00423E24" w:rsidRDefault="0066267D" w:rsidP="0066267D">
      <w:pPr>
        <w:shd w:val="clear" w:color="auto" w:fill="FFFFFF"/>
        <w:ind w:firstLine="709"/>
        <w:jc w:val="both"/>
        <w:textAlignment w:val="baseline"/>
        <w:rPr>
          <w:color w:val="000000"/>
          <w:sz w:val="26"/>
          <w:szCs w:val="26"/>
          <w:lang w:eastAsia="uk-UA"/>
        </w:rPr>
      </w:pPr>
    </w:p>
    <w:p w:rsidR="0066267D" w:rsidRPr="00423E24" w:rsidRDefault="0066267D" w:rsidP="0066267D">
      <w:pPr>
        <w:shd w:val="clear" w:color="auto" w:fill="FFFFFF"/>
        <w:jc w:val="center"/>
        <w:textAlignment w:val="baseline"/>
        <w:rPr>
          <w:b/>
          <w:bCs/>
          <w:color w:val="000000"/>
          <w:sz w:val="26"/>
          <w:szCs w:val="26"/>
          <w:bdr w:val="none" w:sz="0" w:space="0" w:color="auto" w:frame="1"/>
          <w:lang w:eastAsia="uk-UA"/>
        </w:rPr>
      </w:pPr>
      <w:r w:rsidRPr="00423E24">
        <w:rPr>
          <w:b/>
          <w:bCs/>
          <w:color w:val="000000"/>
          <w:sz w:val="26"/>
          <w:szCs w:val="26"/>
          <w:bdr w:val="none" w:sz="0" w:space="0" w:color="auto" w:frame="1"/>
          <w:lang w:eastAsia="uk-UA"/>
        </w:rPr>
        <w:t>4.Перелік завдань і заходів Програми</w:t>
      </w:r>
    </w:p>
    <w:p w:rsidR="0066267D" w:rsidRPr="00423E24" w:rsidRDefault="0066267D" w:rsidP="00D02604">
      <w:pPr>
        <w:shd w:val="clear" w:color="auto" w:fill="FFFFFF"/>
        <w:ind w:firstLine="567"/>
        <w:jc w:val="both"/>
        <w:textAlignment w:val="baseline"/>
        <w:rPr>
          <w:color w:val="000000"/>
          <w:sz w:val="26"/>
          <w:szCs w:val="26"/>
          <w:lang w:eastAsia="uk-UA"/>
        </w:rPr>
      </w:pPr>
      <w:r w:rsidRPr="00423E24">
        <w:rPr>
          <w:color w:val="000000"/>
          <w:sz w:val="26"/>
          <w:szCs w:val="26"/>
          <w:lang w:eastAsia="uk-UA"/>
        </w:rPr>
        <w:t>Основними завданнями програми є:</w:t>
      </w:r>
    </w:p>
    <w:p w:rsidR="0066267D" w:rsidRPr="00423E24" w:rsidRDefault="0066267D" w:rsidP="00D02604">
      <w:pPr>
        <w:shd w:val="clear" w:color="auto" w:fill="FFFFFF"/>
        <w:ind w:firstLine="567"/>
        <w:jc w:val="both"/>
        <w:textAlignment w:val="baseline"/>
        <w:rPr>
          <w:color w:val="000000"/>
          <w:sz w:val="26"/>
          <w:szCs w:val="26"/>
          <w:lang w:eastAsia="uk-UA"/>
        </w:rPr>
      </w:pPr>
      <w:r w:rsidRPr="00423E24">
        <w:rPr>
          <w:color w:val="000000"/>
          <w:sz w:val="26"/>
          <w:szCs w:val="26"/>
          <w:lang w:eastAsia="uk-UA"/>
        </w:rPr>
        <w:t>- забезпечення належного утримання та ефективної експлуатації доріг на території Широківської селищної ради;</w:t>
      </w:r>
    </w:p>
    <w:p w:rsidR="0066267D" w:rsidRPr="00423E24" w:rsidRDefault="0066267D" w:rsidP="00D02604">
      <w:pPr>
        <w:shd w:val="clear" w:color="auto" w:fill="FFFFFF"/>
        <w:ind w:firstLine="567"/>
        <w:jc w:val="both"/>
        <w:textAlignment w:val="baseline"/>
        <w:rPr>
          <w:color w:val="000000"/>
          <w:sz w:val="26"/>
          <w:szCs w:val="26"/>
          <w:lang w:eastAsia="uk-UA"/>
        </w:rPr>
      </w:pPr>
      <w:r w:rsidRPr="00423E24">
        <w:rPr>
          <w:color w:val="000000"/>
          <w:sz w:val="26"/>
          <w:szCs w:val="26"/>
          <w:lang w:eastAsia="uk-UA"/>
        </w:rPr>
        <w:t>- досягнення належного рівня утримання та ефективної експлуатації доріг комунальної власності;</w:t>
      </w:r>
    </w:p>
    <w:p w:rsidR="0066267D" w:rsidRPr="00423E24" w:rsidRDefault="0066267D" w:rsidP="00D02604">
      <w:pPr>
        <w:shd w:val="clear" w:color="auto" w:fill="FFFFFF"/>
        <w:ind w:firstLine="567"/>
        <w:jc w:val="both"/>
        <w:textAlignment w:val="baseline"/>
        <w:rPr>
          <w:color w:val="000000"/>
          <w:sz w:val="26"/>
          <w:szCs w:val="26"/>
          <w:lang w:eastAsia="uk-UA"/>
        </w:rPr>
      </w:pPr>
      <w:r w:rsidRPr="00423E24">
        <w:rPr>
          <w:color w:val="000000"/>
          <w:sz w:val="26"/>
          <w:szCs w:val="26"/>
          <w:lang w:eastAsia="uk-UA"/>
        </w:rPr>
        <w:t>- впорядкування дорожнього руху на дорогах загального користування місцевого значення та комунальних дорогах Широківської селищної ради.</w:t>
      </w:r>
    </w:p>
    <w:p w:rsidR="0066267D" w:rsidRPr="00423E24" w:rsidRDefault="0066267D" w:rsidP="00D02604">
      <w:pPr>
        <w:shd w:val="clear" w:color="auto" w:fill="FFFFFF"/>
        <w:ind w:firstLine="567"/>
        <w:jc w:val="both"/>
        <w:textAlignment w:val="baseline"/>
        <w:rPr>
          <w:color w:val="000000"/>
          <w:sz w:val="26"/>
          <w:szCs w:val="26"/>
          <w:lang w:eastAsia="uk-UA"/>
        </w:rPr>
      </w:pPr>
      <w:r w:rsidRPr="00423E24">
        <w:rPr>
          <w:color w:val="000000"/>
          <w:sz w:val="26"/>
          <w:szCs w:val="26"/>
          <w:lang w:eastAsia="uk-UA"/>
        </w:rPr>
        <w:t>- грейдерування, підсипання ґрунтових доріг щебеневою сумішшю.</w:t>
      </w:r>
    </w:p>
    <w:p w:rsidR="0066267D" w:rsidRPr="00423E24" w:rsidRDefault="0066267D" w:rsidP="0066267D">
      <w:pPr>
        <w:shd w:val="clear" w:color="auto" w:fill="FFFFFF"/>
        <w:jc w:val="both"/>
        <w:textAlignment w:val="baseline"/>
        <w:rPr>
          <w:color w:val="000000"/>
          <w:sz w:val="26"/>
          <w:szCs w:val="26"/>
          <w:lang w:eastAsia="uk-UA"/>
        </w:rPr>
      </w:pPr>
      <w:r w:rsidRPr="00423E24">
        <w:rPr>
          <w:color w:val="000000"/>
          <w:sz w:val="26"/>
          <w:szCs w:val="26"/>
          <w:lang w:eastAsia="uk-UA"/>
        </w:rPr>
        <w:t> </w:t>
      </w:r>
    </w:p>
    <w:p w:rsidR="0066267D" w:rsidRPr="00423E24" w:rsidRDefault="0066267D" w:rsidP="0066267D">
      <w:pPr>
        <w:shd w:val="clear" w:color="auto" w:fill="FFFFFF"/>
        <w:jc w:val="center"/>
        <w:textAlignment w:val="baseline"/>
        <w:rPr>
          <w:color w:val="000000"/>
          <w:sz w:val="26"/>
          <w:szCs w:val="26"/>
          <w:lang w:eastAsia="uk-UA"/>
        </w:rPr>
      </w:pPr>
      <w:r w:rsidRPr="00423E24">
        <w:rPr>
          <w:b/>
          <w:bCs/>
          <w:color w:val="000000"/>
          <w:sz w:val="26"/>
          <w:szCs w:val="26"/>
          <w:bdr w:val="none" w:sz="0" w:space="0" w:color="auto" w:frame="1"/>
          <w:lang w:eastAsia="uk-UA"/>
        </w:rPr>
        <w:t>5.Очікувані результати виконання Програми</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Виконання Програми забезпечить:</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збереження існуючої мережі доріг загального користування місцевого значення та вулиць і доріг комунальної власності від руйнування, своєчасне виконання поточного ремонту та виконання заходів з безпеки дорожнього руху;</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покращення умов руху автотранспорту, у тому числі маршрутів загального користування;</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покращення транспортного, пішохідного сполучення та безпеки дорожнього руху;</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створення умов доступності сільських територій до центральної садиби громади;</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проектів;</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ефективне використання наявних коштів та підвищення якості робіт, що виконуються, у тому числі шляхом упровадження нових матеріалів та технологій;</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грейдерування, підсипання ґрунтовихдоріг у населених пунктах для безперебійного та своєчасного доступу та надання невідкладної медичної допомоги, своєчасного забезпечення пожежної безпеки жителям громади. </w:t>
      </w:r>
    </w:p>
    <w:p w:rsidR="0066267D" w:rsidRPr="00423E24" w:rsidRDefault="0066267D" w:rsidP="0066267D">
      <w:pPr>
        <w:shd w:val="clear" w:color="auto" w:fill="FFFFFF"/>
        <w:jc w:val="both"/>
        <w:textAlignment w:val="baseline"/>
        <w:rPr>
          <w:color w:val="000000"/>
          <w:sz w:val="26"/>
          <w:szCs w:val="26"/>
          <w:lang w:eastAsia="uk-UA"/>
        </w:rPr>
      </w:pPr>
    </w:p>
    <w:p w:rsidR="0066267D" w:rsidRPr="00423E24" w:rsidRDefault="0066267D" w:rsidP="0066267D">
      <w:pPr>
        <w:shd w:val="clear" w:color="auto" w:fill="FFFFFF"/>
        <w:jc w:val="center"/>
        <w:textAlignment w:val="baseline"/>
        <w:rPr>
          <w:color w:val="000000"/>
          <w:sz w:val="26"/>
          <w:szCs w:val="26"/>
          <w:lang w:eastAsia="uk-UA"/>
        </w:rPr>
      </w:pPr>
      <w:r w:rsidRPr="00423E24">
        <w:rPr>
          <w:b/>
          <w:bCs/>
          <w:color w:val="000000"/>
          <w:sz w:val="26"/>
          <w:szCs w:val="26"/>
          <w:bdr w:val="none" w:sz="0" w:space="0" w:color="auto" w:frame="1"/>
          <w:lang w:eastAsia="uk-UA"/>
        </w:rPr>
        <w:t>6.Фінансування Програми</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Фінансування Програми здійснюватиметься за рахунок державного, обласного, районного бюджетів та бюджету селищної ради, як балансоутримувача доріг, так і в частині співфінансування ними цих об’єктів на договірних засадах, а також інших джерел, не заборонених чинним законодавством. Обсяги фінансових ресурсів на реалізацію Програми, у разі потреби, протягом року можуть коригуватися.</w:t>
      </w:r>
    </w:p>
    <w:p w:rsidR="0066267D" w:rsidRPr="00423E24" w:rsidRDefault="0066267D" w:rsidP="0066267D">
      <w:pPr>
        <w:shd w:val="clear" w:color="auto" w:fill="FFFFFF"/>
        <w:jc w:val="both"/>
        <w:textAlignment w:val="baseline"/>
        <w:rPr>
          <w:color w:val="000000"/>
          <w:sz w:val="26"/>
          <w:szCs w:val="26"/>
          <w:lang w:eastAsia="uk-UA"/>
        </w:rPr>
      </w:pPr>
    </w:p>
    <w:p w:rsidR="0066267D" w:rsidRPr="00423E24" w:rsidRDefault="0066267D" w:rsidP="0066267D">
      <w:pPr>
        <w:shd w:val="clear" w:color="auto" w:fill="FFFFFF"/>
        <w:jc w:val="center"/>
        <w:textAlignment w:val="baseline"/>
        <w:rPr>
          <w:b/>
          <w:bCs/>
          <w:color w:val="000000"/>
          <w:sz w:val="26"/>
          <w:szCs w:val="26"/>
          <w:bdr w:val="none" w:sz="0" w:space="0" w:color="auto" w:frame="1"/>
          <w:lang w:eastAsia="uk-UA"/>
        </w:rPr>
      </w:pPr>
      <w:r w:rsidRPr="00423E24">
        <w:rPr>
          <w:b/>
          <w:bCs/>
          <w:color w:val="000000"/>
          <w:sz w:val="26"/>
          <w:szCs w:val="26"/>
          <w:bdr w:val="none" w:sz="0" w:space="0" w:color="auto" w:frame="1"/>
          <w:lang w:eastAsia="uk-UA"/>
        </w:rPr>
        <w:t>7. Обґрунтування шляхів і засобів розв'язання проблеми, обсягів та джерел фінансування</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Витрати, пов'язані з будівництвом, реконструкцією, ремонтом і утриманням автомобільних доріг, необхідні для реалізації Програми можуть здійснюватися за рахунок бюджетних та інших коштів.</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Джерелом фінансування видатків Програми є кошти з державного, обласного бюджету місцевим бюджетам на будівництво, реконструкцію, ремонт, та утримання вулиць і доріг комунальної власності у населених пунктах, кошти районного бюджету та бюджету Широківської селищної ради.</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 xml:space="preserve">Головним розпорядником поточних видатків є виконавчий комітет Широківської селищної ради. Згідно Програми  кошти будуть направлятись на </w:t>
      </w:r>
      <w:r w:rsidRPr="00423E24">
        <w:rPr>
          <w:color w:val="000000"/>
          <w:sz w:val="26"/>
          <w:szCs w:val="26"/>
          <w:lang w:eastAsia="uk-UA"/>
        </w:rPr>
        <w:lastRenderedPageBreak/>
        <w:t>капітальний, поточний ремонти та експлуатаційне утримання автомобільних доріг загального користування місцевого значення та доріг комунальної власності Широківської ТГ.</w:t>
      </w:r>
    </w:p>
    <w:p w:rsidR="0066267D" w:rsidRPr="00423E24" w:rsidRDefault="0066267D" w:rsidP="0066267D">
      <w:pPr>
        <w:shd w:val="clear" w:color="auto" w:fill="FFFFFF"/>
        <w:ind w:firstLine="709"/>
        <w:jc w:val="both"/>
        <w:textAlignment w:val="baseline"/>
        <w:rPr>
          <w:color w:val="000000"/>
          <w:sz w:val="26"/>
          <w:szCs w:val="26"/>
          <w:lang w:eastAsia="uk-UA"/>
        </w:rPr>
      </w:pPr>
      <w:r w:rsidRPr="00423E24">
        <w:rPr>
          <w:color w:val="000000"/>
          <w:sz w:val="26"/>
          <w:szCs w:val="26"/>
          <w:lang w:eastAsia="uk-UA"/>
        </w:rPr>
        <w:t>Виконавчий комітет Широківської селищної ради використовує кошти відповідно до укладених угод, порядку та умов надання субвенції з державного, обласного бюджету місцевим бюджетам на поточний ремонт та утримання вулиць і доріг комунальної власності у населених пунктах Широківської ТГ.</w:t>
      </w:r>
    </w:p>
    <w:p w:rsidR="0066267D" w:rsidRPr="00423E24" w:rsidRDefault="0066267D" w:rsidP="0066267D">
      <w:pPr>
        <w:shd w:val="clear" w:color="auto" w:fill="FFFFFF"/>
        <w:jc w:val="both"/>
        <w:textAlignment w:val="baseline"/>
        <w:rPr>
          <w:color w:val="000000"/>
          <w:sz w:val="26"/>
          <w:szCs w:val="26"/>
          <w:lang w:eastAsia="uk-UA"/>
        </w:rPr>
      </w:pPr>
    </w:p>
    <w:p w:rsidR="0066267D" w:rsidRPr="00423E24" w:rsidRDefault="0066267D" w:rsidP="0066267D">
      <w:pPr>
        <w:shd w:val="clear" w:color="auto" w:fill="FFFFFF"/>
        <w:jc w:val="center"/>
        <w:textAlignment w:val="baseline"/>
        <w:rPr>
          <w:b/>
          <w:bCs/>
          <w:color w:val="000000"/>
          <w:sz w:val="26"/>
          <w:szCs w:val="26"/>
          <w:bdr w:val="none" w:sz="0" w:space="0" w:color="auto" w:frame="1"/>
          <w:lang w:eastAsia="uk-UA"/>
        </w:rPr>
      </w:pPr>
      <w:r w:rsidRPr="00423E24">
        <w:rPr>
          <w:b/>
          <w:bCs/>
          <w:color w:val="000000"/>
          <w:sz w:val="26"/>
          <w:szCs w:val="26"/>
          <w:bdr w:val="none" w:sz="0" w:space="0" w:color="auto" w:frame="1"/>
          <w:lang w:eastAsia="uk-UA"/>
        </w:rPr>
        <w:t>8. Завдання і заходи Програми, результативні показники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Одним із першочергових завдань Програми в 2019-2025 роках для Широківської селищної ради є акумулювання коштів на будівництво, реконструкцію, капітальний та поточні ремонти, експлуатаційне утримання автомобільних доріг загального користування та вулиць і доріг комунальної власності, та їх ефективне використання.</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xml:space="preserve">Виходячи з наявних фінансових ресурсів виконавчим комітетом Широківської селищної ради щорічно плануються заходи по будівництву, реконструкції та ремонту вулиць і доріг комунальної власності в населених пунктах району. Вирішення цієї проблеми дозволить покращити автомобільне сполучення у Широківській ТГ, що сприятиме підвищенню соціально-економічного рівня громади, залученню нових інвестицій, розвитку діючих підприємств, створенню нових суб'єктів господарської діяльності, забезпечить умови для повноцінного проживання, роботи і відпочинку мешканців Широківської ТГ. </w:t>
      </w:r>
    </w:p>
    <w:p w:rsidR="0066267D" w:rsidRPr="00423E24" w:rsidRDefault="0066267D" w:rsidP="0066267D">
      <w:pPr>
        <w:shd w:val="clear" w:color="auto" w:fill="FFFFFF"/>
        <w:jc w:val="both"/>
        <w:textAlignment w:val="baseline"/>
        <w:rPr>
          <w:color w:val="000000"/>
          <w:sz w:val="26"/>
          <w:szCs w:val="26"/>
          <w:lang w:eastAsia="uk-UA"/>
        </w:rPr>
      </w:pPr>
    </w:p>
    <w:p w:rsidR="0066267D" w:rsidRPr="00423E24" w:rsidRDefault="0066267D" w:rsidP="0066267D">
      <w:pPr>
        <w:shd w:val="clear" w:color="auto" w:fill="FFFFFF"/>
        <w:jc w:val="center"/>
        <w:textAlignment w:val="baseline"/>
        <w:rPr>
          <w:b/>
          <w:bCs/>
          <w:color w:val="000000"/>
          <w:sz w:val="26"/>
          <w:szCs w:val="26"/>
          <w:bdr w:val="none" w:sz="0" w:space="0" w:color="auto" w:frame="1"/>
          <w:lang w:eastAsia="uk-UA"/>
        </w:rPr>
      </w:pPr>
      <w:r w:rsidRPr="00423E24">
        <w:rPr>
          <w:b/>
          <w:bCs/>
          <w:color w:val="000000"/>
          <w:sz w:val="26"/>
          <w:szCs w:val="26"/>
          <w:bdr w:val="none" w:sz="0" w:space="0" w:color="auto" w:frame="1"/>
          <w:lang w:eastAsia="uk-UA"/>
        </w:rPr>
        <w:t>9. Координація та контроль за ходом виконання Програми</w:t>
      </w:r>
    </w:p>
    <w:p w:rsidR="0066267D" w:rsidRPr="00423E24" w:rsidRDefault="0066267D" w:rsidP="008E6D50">
      <w:pPr>
        <w:shd w:val="clear" w:color="auto" w:fill="FFFFFF"/>
        <w:ind w:firstLine="567"/>
        <w:jc w:val="both"/>
        <w:textAlignment w:val="baseline"/>
        <w:rPr>
          <w:color w:val="000000"/>
          <w:sz w:val="26"/>
          <w:szCs w:val="26"/>
          <w:lang w:eastAsia="uk-UA"/>
        </w:rPr>
      </w:pPr>
      <w:r w:rsidRPr="00423E24">
        <w:rPr>
          <w:color w:val="000000"/>
          <w:sz w:val="26"/>
          <w:szCs w:val="26"/>
          <w:lang w:eastAsia="uk-UA"/>
        </w:rPr>
        <w:t xml:space="preserve">Координація та контроль за ходом виконання заходів, передбачених Програмою, покладається на постійну комісію </w:t>
      </w:r>
      <w:r w:rsidR="00423E24" w:rsidRPr="00423E24">
        <w:rPr>
          <w:color w:val="000000"/>
          <w:sz w:val="26"/>
          <w:szCs w:val="26"/>
          <w:lang w:eastAsia="uk-UA"/>
        </w:rPr>
        <w:t>селищної ради</w:t>
      </w:r>
      <w:r w:rsidR="00423E24" w:rsidRPr="00423E24">
        <w:rPr>
          <w:sz w:val="26"/>
          <w:szCs w:val="26"/>
        </w:rPr>
        <w:t xml:space="preserve"> з питань комунальної власності, житлово-комунального господарства, будівництва та благоустрою</w:t>
      </w:r>
      <w:r w:rsidRPr="00423E24">
        <w:rPr>
          <w:color w:val="000000"/>
          <w:sz w:val="26"/>
          <w:szCs w:val="26"/>
          <w:lang w:eastAsia="uk-UA"/>
        </w:rPr>
        <w:t>.</w:t>
      </w:r>
    </w:p>
    <w:p w:rsidR="0066267D" w:rsidRPr="00423E24" w:rsidRDefault="0066267D" w:rsidP="0066267D">
      <w:pPr>
        <w:shd w:val="clear" w:color="auto" w:fill="FFFFFF"/>
        <w:jc w:val="both"/>
        <w:textAlignment w:val="baseline"/>
        <w:rPr>
          <w:b/>
          <w:bCs/>
          <w:color w:val="000000"/>
          <w:sz w:val="26"/>
          <w:szCs w:val="26"/>
          <w:bdr w:val="none" w:sz="0" w:space="0" w:color="auto" w:frame="1"/>
          <w:lang w:eastAsia="uk-UA"/>
        </w:rPr>
      </w:pPr>
    </w:p>
    <w:p w:rsidR="006E1F0A" w:rsidRPr="00423E24" w:rsidRDefault="006E1F0A" w:rsidP="006E1F0A">
      <w:pPr>
        <w:shd w:val="clear" w:color="auto" w:fill="FFFFFF"/>
        <w:jc w:val="both"/>
        <w:textAlignment w:val="baseline"/>
        <w:rPr>
          <w:b/>
          <w:bCs/>
          <w:color w:val="000000"/>
          <w:sz w:val="26"/>
          <w:szCs w:val="26"/>
          <w:bdr w:val="none" w:sz="0" w:space="0" w:color="auto" w:frame="1"/>
          <w:lang w:eastAsia="uk-UA"/>
        </w:rPr>
      </w:pPr>
    </w:p>
    <w:p w:rsidR="006E1F0A" w:rsidRPr="00423E24" w:rsidRDefault="006E1F0A" w:rsidP="006E1F0A">
      <w:pPr>
        <w:ind w:left="446" w:right="665" w:firstLine="708"/>
        <w:jc w:val="both"/>
        <w:rPr>
          <w:sz w:val="26"/>
          <w:szCs w:val="26"/>
        </w:rPr>
      </w:pPr>
    </w:p>
    <w:p w:rsidR="0029041D" w:rsidRPr="00423E24" w:rsidRDefault="0029041D"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Pr="00423E24"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6E1F0A">
      <w:pPr>
        <w:ind w:firstLine="708"/>
        <w:jc w:val="both"/>
        <w:rPr>
          <w:sz w:val="26"/>
          <w:szCs w:val="26"/>
        </w:rPr>
      </w:pPr>
    </w:p>
    <w:p w:rsidR="00C26462" w:rsidRDefault="00C26462" w:rsidP="00C26462">
      <w:pPr>
        <w:jc w:val="both"/>
        <w:rPr>
          <w:sz w:val="26"/>
          <w:szCs w:val="26"/>
        </w:rPr>
        <w:sectPr w:rsidR="00C26462" w:rsidSect="00423E24">
          <w:pgSz w:w="11906" w:h="16838"/>
          <w:pgMar w:top="567" w:right="851" w:bottom="567" w:left="1701" w:header="113" w:footer="709" w:gutter="0"/>
          <w:cols w:space="708"/>
          <w:docGrid w:linePitch="360"/>
        </w:sectPr>
      </w:pPr>
    </w:p>
    <w:p w:rsidR="00381409" w:rsidRPr="008E6D50" w:rsidRDefault="00381409" w:rsidP="008E6D50">
      <w:pPr>
        <w:shd w:val="clear" w:color="auto" w:fill="FFFFFF"/>
        <w:tabs>
          <w:tab w:val="num" w:pos="0"/>
        </w:tabs>
        <w:ind w:firstLine="567"/>
        <w:jc w:val="center"/>
        <w:rPr>
          <w:b/>
          <w:bCs/>
          <w:iCs/>
          <w:sz w:val="26"/>
          <w:szCs w:val="26"/>
          <w:lang w:eastAsia="uk-UA"/>
        </w:rPr>
      </w:pPr>
      <w:r w:rsidRPr="008E6D50">
        <w:rPr>
          <w:b/>
          <w:bCs/>
          <w:iCs/>
          <w:sz w:val="26"/>
          <w:szCs w:val="26"/>
          <w:lang w:eastAsia="uk-UA"/>
        </w:rPr>
        <w:lastRenderedPageBreak/>
        <w:t xml:space="preserve">Паспорт </w:t>
      </w:r>
      <w:r w:rsidR="008E6D50" w:rsidRPr="008E6D50">
        <w:rPr>
          <w:b/>
          <w:bCs/>
          <w:iCs/>
          <w:sz w:val="26"/>
          <w:szCs w:val="26"/>
          <w:lang w:eastAsia="uk-UA"/>
        </w:rPr>
        <w:t>П</w:t>
      </w:r>
      <w:r w:rsidRPr="008E6D50">
        <w:rPr>
          <w:b/>
          <w:bCs/>
          <w:iCs/>
          <w:sz w:val="26"/>
          <w:szCs w:val="26"/>
          <w:lang w:eastAsia="uk-UA"/>
        </w:rPr>
        <w:t>рограми</w:t>
      </w:r>
    </w:p>
    <w:p w:rsidR="00381409" w:rsidRPr="008E6D50" w:rsidRDefault="00381409" w:rsidP="008E6D50">
      <w:pPr>
        <w:shd w:val="clear" w:color="auto" w:fill="FFFFFF"/>
        <w:tabs>
          <w:tab w:val="num" w:pos="0"/>
        </w:tabs>
        <w:ind w:firstLine="567"/>
        <w:jc w:val="center"/>
        <w:rPr>
          <w:sz w:val="26"/>
          <w:szCs w:val="26"/>
          <w:lang w:eastAsia="uk-UA"/>
        </w:rPr>
      </w:pPr>
    </w:p>
    <w:p w:rsidR="00381409" w:rsidRPr="008E6D50" w:rsidRDefault="008E6D50" w:rsidP="008E6D50">
      <w:pPr>
        <w:shd w:val="clear" w:color="auto" w:fill="FFFFFF"/>
        <w:ind w:firstLine="567"/>
        <w:jc w:val="both"/>
        <w:rPr>
          <w:sz w:val="26"/>
          <w:szCs w:val="26"/>
          <w:lang w:eastAsia="uk-UA"/>
        </w:rPr>
      </w:pPr>
      <w:r>
        <w:rPr>
          <w:b/>
          <w:bCs/>
          <w:sz w:val="26"/>
          <w:szCs w:val="26"/>
          <w:lang w:eastAsia="uk-UA"/>
        </w:rPr>
        <w:t xml:space="preserve">1. </w:t>
      </w:r>
      <w:r w:rsidR="00381409" w:rsidRPr="008E6D50">
        <w:rPr>
          <w:b/>
          <w:bCs/>
          <w:sz w:val="26"/>
          <w:szCs w:val="26"/>
          <w:lang w:eastAsia="uk-UA"/>
        </w:rPr>
        <w:t>Назва – «</w:t>
      </w:r>
      <w:r w:rsidR="0066267D" w:rsidRPr="008E6D50">
        <w:rPr>
          <w:bCs/>
          <w:sz w:val="26"/>
          <w:szCs w:val="26"/>
          <w:lang w:eastAsia="uk-UA"/>
        </w:rPr>
        <w:t>Програма</w:t>
      </w:r>
      <w:r w:rsidR="0024729E">
        <w:rPr>
          <w:bCs/>
          <w:sz w:val="26"/>
          <w:szCs w:val="26"/>
          <w:lang w:eastAsia="uk-UA"/>
        </w:rPr>
        <w:t xml:space="preserve"> </w:t>
      </w:r>
      <w:r w:rsidR="0066267D" w:rsidRPr="008E6D50">
        <w:rPr>
          <w:sz w:val="26"/>
          <w:szCs w:val="26"/>
          <w:lang w:eastAsia="uk-UA"/>
        </w:rPr>
        <w:t>розвитку дорожньої інфраструктури автомобільних доріг загального користування місцевого значення, вулиць і доріг комунальної власності Широківської селищної ради на 2019 - 2025 роки</w:t>
      </w:r>
      <w:r w:rsidR="00381409" w:rsidRPr="008E6D50">
        <w:rPr>
          <w:sz w:val="26"/>
          <w:szCs w:val="26"/>
          <w:lang w:eastAsia="uk-UA"/>
        </w:rPr>
        <w:t>»</w:t>
      </w:r>
      <w:r w:rsidR="0066267D" w:rsidRPr="008E6D50">
        <w:rPr>
          <w:sz w:val="26"/>
          <w:szCs w:val="26"/>
          <w:lang w:eastAsia="uk-UA"/>
        </w:rPr>
        <w:t>.</w:t>
      </w:r>
    </w:p>
    <w:p w:rsidR="00247582" w:rsidRPr="008E6D50" w:rsidRDefault="008E6D50" w:rsidP="008E6D50">
      <w:pPr>
        <w:shd w:val="clear" w:color="auto" w:fill="FFFFFF"/>
        <w:ind w:firstLine="567"/>
        <w:jc w:val="both"/>
        <w:rPr>
          <w:sz w:val="26"/>
          <w:szCs w:val="26"/>
          <w:lang w:eastAsia="uk-UA"/>
        </w:rPr>
      </w:pPr>
      <w:r>
        <w:rPr>
          <w:b/>
          <w:bCs/>
          <w:sz w:val="26"/>
          <w:szCs w:val="26"/>
          <w:lang w:eastAsia="uk-UA"/>
        </w:rPr>
        <w:t xml:space="preserve">2. </w:t>
      </w:r>
      <w:r w:rsidR="00381409" w:rsidRPr="008E6D50">
        <w:rPr>
          <w:b/>
          <w:bCs/>
          <w:sz w:val="26"/>
          <w:szCs w:val="26"/>
          <w:lang w:eastAsia="uk-UA"/>
        </w:rPr>
        <w:t xml:space="preserve">Підстава для розробки – </w:t>
      </w:r>
      <w:r w:rsidR="00381409" w:rsidRPr="008E6D50">
        <w:rPr>
          <w:sz w:val="26"/>
          <w:szCs w:val="26"/>
          <w:lang w:eastAsia="uk-UA"/>
        </w:rPr>
        <w:t>Закон України «Про місцеве самоврядування в Україні»; Закон України «Про державні цільові програми»</w:t>
      </w:r>
      <w:r w:rsidR="00247582" w:rsidRPr="008E6D50">
        <w:rPr>
          <w:sz w:val="26"/>
          <w:szCs w:val="26"/>
          <w:lang w:eastAsia="uk-UA"/>
        </w:rPr>
        <w:t xml:space="preserve">; </w:t>
      </w:r>
      <w:r w:rsidR="00247582" w:rsidRPr="008E6D50">
        <w:rPr>
          <w:color w:val="000000"/>
          <w:sz w:val="26"/>
          <w:szCs w:val="26"/>
          <w:lang w:eastAsia="uk-UA"/>
        </w:rPr>
        <w:t>Закон України «Про автомобільні дороги»; «Про джерела фінансування дорожнього господарства України»; Закону України «Про внесення змін до Податкового кодексу України».</w:t>
      </w:r>
    </w:p>
    <w:p w:rsidR="001629CC" w:rsidRPr="008E6D50" w:rsidRDefault="008E6D50" w:rsidP="008E6D50">
      <w:pPr>
        <w:shd w:val="clear" w:color="auto" w:fill="FFFFFF"/>
        <w:ind w:firstLine="567"/>
        <w:jc w:val="both"/>
        <w:rPr>
          <w:sz w:val="26"/>
          <w:szCs w:val="26"/>
          <w:lang w:eastAsia="uk-UA"/>
        </w:rPr>
      </w:pPr>
      <w:r>
        <w:rPr>
          <w:b/>
          <w:bCs/>
          <w:sz w:val="26"/>
          <w:szCs w:val="26"/>
          <w:lang w:eastAsia="uk-UA"/>
        </w:rPr>
        <w:t xml:space="preserve">3. </w:t>
      </w:r>
      <w:r w:rsidR="00381409" w:rsidRPr="008E6D50">
        <w:rPr>
          <w:b/>
          <w:bCs/>
          <w:sz w:val="26"/>
          <w:szCs w:val="26"/>
          <w:lang w:eastAsia="uk-UA"/>
        </w:rPr>
        <w:t xml:space="preserve">Замовник </w:t>
      </w:r>
      <w:r w:rsidRPr="008E6D50">
        <w:rPr>
          <w:b/>
          <w:bCs/>
          <w:sz w:val="26"/>
          <w:szCs w:val="26"/>
          <w:lang w:eastAsia="uk-UA"/>
        </w:rPr>
        <w:t>П</w:t>
      </w:r>
      <w:r w:rsidR="00381409" w:rsidRPr="008E6D50">
        <w:rPr>
          <w:b/>
          <w:bCs/>
          <w:sz w:val="26"/>
          <w:szCs w:val="26"/>
          <w:lang w:eastAsia="uk-UA"/>
        </w:rPr>
        <w:t xml:space="preserve">рограми – </w:t>
      </w:r>
      <w:r w:rsidR="00381409" w:rsidRPr="008E6D50">
        <w:rPr>
          <w:bCs/>
          <w:sz w:val="26"/>
          <w:szCs w:val="26"/>
          <w:lang w:eastAsia="uk-UA"/>
        </w:rPr>
        <w:t>в</w:t>
      </w:r>
      <w:r w:rsidR="00381409" w:rsidRPr="008E6D50">
        <w:rPr>
          <w:sz w:val="26"/>
          <w:szCs w:val="26"/>
          <w:lang w:eastAsia="uk-UA"/>
        </w:rPr>
        <w:t>иконавчий комітет Широківської селищної ради.</w:t>
      </w:r>
    </w:p>
    <w:p w:rsidR="00247582" w:rsidRPr="008E6D50" w:rsidRDefault="008E6D50" w:rsidP="008E6D50">
      <w:pPr>
        <w:shd w:val="clear" w:color="auto" w:fill="FFFFFF"/>
        <w:ind w:firstLine="567"/>
        <w:jc w:val="both"/>
        <w:rPr>
          <w:sz w:val="26"/>
          <w:szCs w:val="26"/>
          <w:lang w:eastAsia="uk-UA"/>
        </w:rPr>
      </w:pPr>
      <w:r>
        <w:rPr>
          <w:b/>
          <w:bCs/>
          <w:sz w:val="26"/>
          <w:szCs w:val="26"/>
          <w:lang w:eastAsia="uk-UA"/>
        </w:rPr>
        <w:t xml:space="preserve">4. </w:t>
      </w:r>
      <w:r w:rsidR="00381409" w:rsidRPr="008E6D50">
        <w:rPr>
          <w:b/>
          <w:bCs/>
          <w:sz w:val="26"/>
          <w:szCs w:val="26"/>
          <w:lang w:eastAsia="uk-UA"/>
        </w:rPr>
        <w:t xml:space="preserve">Мета: </w:t>
      </w:r>
      <w:r w:rsidR="00247582" w:rsidRPr="008E6D50">
        <w:rPr>
          <w:sz w:val="26"/>
          <w:szCs w:val="26"/>
          <w:lang w:eastAsia="uk-UA"/>
        </w:rPr>
        <w:t>П</w:t>
      </w:r>
      <w:r w:rsidR="00247582" w:rsidRPr="008E6D50">
        <w:rPr>
          <w:color w:val="000000"/>
          <w:sz w:val="26"/>
          <w:szCs w:val="26"/>
          <w:lang w:eastAsia="uk-UA"/>
        </w:rPr>
        <w:t xml:space="preserve">окращення стану вулиць та автомобільних доріг комунальної власності за рахунок різних джерел фінансування, що позитивно вплине на соціально-економічний розвиток населених пунктів Широківської </w:t>
      </w:r>
      <w:r>
        <w:rPr>
          <w:color w:val="000000"/>
          <w:sz w:val="26"/>
          <w:szCs w:val="26"/>
          <w:lang w:eastAsia="uk-UA"/>
        </w:rPr>
        <w:t>селищної</w:t>
      </w:r>
      <w:r w:rsidR="00247582" w:rsidRPr="008E6D50">
        <w:rPr>
          <w:color w:val="000000"/>
          <w:sz w:val="26"/>
          <w:szCs w:val="26"/>
          <w:lang w:eastAsia="uk-UA"/>
        </w:rPr>
        <w:t xml:space="preserve"> територіальної громади, збереження наявної мережі автомобільних доріг загального користування,розвиток дорожньої інфраструктури та створення безпечних умов дорожнього руху на території Широківської селищної ради.</w:t>
      </w:r>
    </w:p>
    <w:p w:rsidR="00381409" w:rsidRPr="008E6D50" w:rsidRDefault="008E6D50" w:rsidP="008E6D50">
      <w:pPr>
        <w:shd w:val="clear" w:color="auto" w:fill="FFFFFF"/>
        <w:ind w:firstLine="567"/>
        <w:jc w:val="both"/>
        <w:rPr>
          <w:sz w:val="26"/>
          <w:szCs w:val="26"/>
          <w:lang w:eastAsia="uk-UA"/>
        </w:rPr>
      </w:pPr>
      <w:r>
        <w:rPr>
          <w:b/>
          <w:bCs/>
          <w:sz w:val="26"/>
          <w:szCs w:val="26"/>
          <w:lang w:eastAsia="uk-UA"/>
        </w:rPr>
        <w:t xml:space="preserve">5. </w:t>
      </w:r>
      <w:r w:rsidR="00381409" w:rsidRPr="008E6D50">
        <w:rPr>
          <w:b/>
          <w:bCs/>
          <w:sz w:val="26"/>
          <w:szCs w:val="26"/>
          <w:lang w:eastAsia="uk-UA"/>
        </w:rPr>
        <w:t xml:space="preserve">Початок – </w:t>
      </w:r>
      <w:r w:rsidR="00381409" w:rsidRPr="008E6D50">
        <w:rPr>
          <w:bCs/>
          <w:sz w:val="26"/>
          <w:szCs w:val="26"/>
          <w:lang w:eastAsia="uk-UA"/>
        </w:rPr>
        <w:t>січень</w:t>
      </w:r>
      <w:r w:rsidR="00381409" w:rsidRPr="008E6D50">
        <w:rPr>
          <w:sz w:val="26"/>
          <w:szCs w:val="26"/>
          <w:lang w:eastAsia="uk-UA"/>
        </w:rPr>
        <w:t xml:space="preserve"> 2019р., </w:t>
      </w:r>
      <w:r w:rsidR="00381409" w:rsidRPr="008E6D50">
        <w:rPr>
          <w:b/>
          <w:bCs/>
          <w:sz w:val="26"/>
          <w:szCs w:val="26"/>
          <w:lang w:eastAsia="uk-UA"/>
        </w:rPr>
        <w:t xml:space="preserve">закінчення – </w:t>
      </w:r>
      <w:r w:rsidR="00381409" w:rsidRPr="008E6D50">
        <w:rPr>
          <w:sz w:val="26"/>
          <w:szCs w:val="26"/>
          <w:lang w:eastAsia="uk-UA"/>
        </w:rPr>
        <w:t>грудень 20</w:t>
      </w:r>
      <w:r w:rsidR="00247582" w:rsidRPr="008E6D50">
        <w:rPr>
          <w:sz w:val="26"/>
          <w:szCs w:val="26"/>
          <w:lang w:eastAsia="uk-UA"/>
        </w:rPr>
        <w:t>25</w:t>
      </w:r>
      <w:r w:rsidR="00381409" w:rsidRPr="008E6D50">
        <w:rPr>
          <w:sz w:val="26"/>
          <w:szCs w:val="26"/>
          <w:lang w:eastAsia="uk-UA"/>
        </w:rPr>
        <w:t>р.</w:t>
      </w:r>
    </w:p>
    <w:p w:rsidR="00381409" w:rsidRPr="008E6D50" w:rsidRDefault="008E6D50" w:rsidP="008E6D50">
      <w:pPr>
        <w:shd w:val="clear" w:color="auto" w:fill="FFFFFF"/>
        <w:ind w:firstLine="567"/>
        <w:jc w:val="both"/>
        <w:rPr>
          <w:sz w:val="26"/>
          <w:szCs w:val="26"/>
          <w:lang w:eastAsia="uk-UA"/>
        </w:rPr>
      </w:pPr>
      <w:r>
        <w:rPr>
          <w:b/>
          <w:bCs/>
          <w:sz w:val="26"/>
          <w:szCs w:val="26"/>
          <w:lang w:eastAsia="uk-UA"/>
        </w:rPr>
        <w:t xml:space="preserve">6. </w:t>
      </w:r>
      <w:r w:rsidR="00381409" w:rsidRPr="008E6D50">
        <w:rPr>
          <w:b/>
          <w:bCs/>
          <w:sz w:val="26"/>
          <w:szCs w:val="26"/>
          <w:lang w:eastAsia="uk-UA"/>
        </w:rPr>
        <w:t xml:space="preserve">Термін виконання </w:t>
      </w:r>
      <w:r w:rsidR="00381409" w:rsidRPr="008E6D50">
        <w:rPr>
          <w:bCs/>
          <w:sz w:val="26"/>
          <w:szCs w:val="26"/>
          <w:lang w:eastAsia="uk-UA"/>
        </w:rPr>
        <w:t xml:space="preserve">– </w:t>
      </w:r>
      <w:r w:rsidR="00247582" w:rsidRPr="008E6D50">
        <w:rPr>
          <w:bCs/>
          <w:sz w:val="26"/>
          <w:szCs w:val="26"/>
          <w:lang w:eastAsia="uk-UA"/>
        </w:rPr>
        <w:t>7</w:t>
      </w:r>
      <w:r w:rsidR="00381409" w:rsidRPr="008E6D50">
        <w:rPr>
          <w:sz w:val="26"/>
          <w:szCs w:val="26"/>
          <w:lang w:eastAsia="uk-UA"/>
        </w:rPr>
        <w:t>р</w:t>
      </w:r>
      <w:r w:rsidR="00247582" w:rsidRPr="008E6D50">
        <w:rPr>
          <w:sz w:val="26"/>
          <w:szCs w:val="26"/>
          <w:lang w:eastAsia="uk-UA"/>
        </w:rPr>
        <w:t>оків</w:t>
      </w:r>
      <w:r w:rsidR="00381409" w:rsidRPr="008E6D50">
        <w:rPr>
          <w:sz w:val="26"/>
          <w:szCs w:val="26"/>
          <w:lang w:eastAsia="uk-UA"/>
        </w:rPr>
        <w:t>.</w:t>
      </w:r>
    </w:p>
    <w:p w:rsidR="00381409" w:rsidRPr="008E6D50" w:rsidRDefault="00381409" w:rsidP="008E6D50">
      <w:pPr>
        <w:shd w:val="clear" w:color="auto" w:fill="FFFFFF"/>
        <w:ind w:firstLine="567"/>
        <w:jc w:val="both"/>
        <w:rPr>
          <w:sz w:val="26"/>
          <w:szCs w:val="26"/>
          <w:lang w:eastAsia="uk-UA"/>
        </w:rPr>
      </w:pPr>
      <w:r w:rsidRPr="008E6D50">
        <w:rPr>
          <w:b/>
          <w:bCs/>
          <w:sz w:val="26"/>
          <w:szCs w:val="26"/>
          <w:lang w:eastAsia="uk-UA"/>
        </w:rPr>
        <w:t xml:space="preserve">7. Загальні обсяги фінансування </w:t>
      </w:r>
      <w:r w:rsidRPr="008E6D50">
        <w:rPr>
          <w:bCs/>
          <w:sz w:val="26"/>
          <w:szCs w:val="26"/>
          <w:lang w:eastAsia="uk-UA"/>
        </w:rPr>
        <w:t xml:space="preserve">– </w:t>
      </w:r>
      <w:r w:rsidR="004A1DEF">
        <w:rPr>
          <w:bCs/>
          <w:sz w:val="26"/>
          <w:szCs w:val="26"/>
          <w:lang w:eastAsia="uk-UA"/>
        </w:rPr>
        <w:t xml:space="preserve">у 2023 р. - </w:t>
      </w:r>
      <w:r w:rsidR="00AA49F7">
        <w:rPr>
          <w:bCs/>
          <w:sz w:val="26"/>
          <w:szCs w:val="26"/>
          <w:lang w:eastAsia="uk-UA"/>
        </w:rPr>
        <w:t>11</w:t>
      </w:r>
      <w:r w:rsidR="004A1DEF">
        <w:rPr>
          <w:bCs/>
          <w:sz w:val="26"/>
          <w:szCs w:val="26"/>
          <w:lang w:eastAsia="uk-UA"/>
        </w:rPr>
        <w:t>2</w:t>
      </w:r>
      <w:r w:rsidR="00D62598" w:rsidRPr="008E6D50">
        <w:rPr>
          <w:bCs/>
          <w:sz w:val="26"/>
          <w:szCs w:val="26"/>
          <w:lang w:eastAsia="uk-UA"/>
        </w:rPr>
        <w:t>00,0тис.грн</w:t>
      </w:r>
      <w:r w:rsidR="008E6D50">
        <w:rPr>
          <w:bCs/>
          <w:sz w:val="26"/>
          <w:szCs w:val="26"/>
          <w:lang w:eastAsia="uk-UA"/>
        </w:rPr>
        <w:t>.</w:t>
      </w:r>
      <w:r w:rsidR="00D62598" w:rsidRPr="008E6D50">
        <w:rPr>
          <w:bCs/>
          <w:sz w:val="26"/>
          <w:szCs w:val="26"/>
          <w:lang w:eastAsia="uk-UA"/>
        </w:rPr>
        <w:t>, у 2024</w:t>
      </w:r>
      <w:r w:rsidRPr="008E6D50">
        <w:rPr>
          <w:bCs/>
          <w:sz w:val="26"/>
          <w:szCs w:val="26"/>
          <w:lang w:eastAsia="uk-UA"/>
        </w:rPr>
        <w:t xml:space="preserve"> р</w:t>
      </w:r>
      <w:r w:rsidRPr="008E6D50">
        <w:rPr>
          <w:sz w:val="26"/>
          <w:szCs w:val="26"/>
          <w:lang w:eastAsia="uk-UA"/>
        </w:rPr>
        <w:t xml:space="preserve">. – </w:t>
      </w:r>
      <w:r w:rsidR="00D62598" w:rsidRPr="008E6D50">
        <w:rPr>
          <w:sz w:val="26"/>
          <w:szCs w:val="26"/>
          <w:lang w:eastAsia="uk-UA"/>
        </w:rPr>
        <w:t>2020,0тис.грн</w:t>
      </w:r>
      <w:r w:rsidR="008E6D50">
        <w:rPr>
          <w:sz w:val="26"/>
          <w:szCs w:val="26"/>
          <w:lang w:eastAsia="uk-UA"/>
        </w:rPr>
        <w:t>.</w:t>
      </w:r>
      <w:r w:rsidR="00D62598" w:rsidRPr="008E6D50">
        <w:rPr>
          <w:sz w:val="26"/>
          <w:szCs w:val="26"/>
          <w:lang w:eastAsia="uk-UA"/>
        </w:rPr>
        <w:t xml:space="preserve">, у 2025 </w:t>
      </w:r>
      <w:r w:rsidRPr="008E6D50">
        <w:rPr>
          <w:sz w:val="26"/>
          <w:szCs w:val="26"/>
          <w:lang w:eastAsia="uk-UA"/>
        </w:rPr>
        <w:t xml:space="preserve">р. – </w:t>
      </w:r>
      <w:r w:rsidR="00D62598" w:rsidRPr="008E6D50">
        <w:rPr>
          <w:sz w:val="26"/>
          <w:szCs w:val="26"/>
          <w:lang w:eastAsia="uk-UA"/>
        </w:rPr>
        <w:t>2400,0тис.грн</w:t>
      </w:r>
      <w:r w:rsidR="008E6D50">
        <w:rPr>
          <w:sz w:val="26"/>
          <w:szCs w:val="26"/>
          <w:lang w:eastAsia="uk-UA"/>
        </w:rPr>
        <w:t>.</w:t>
      </w:r>
      <w:r w:rsidR="00D62598" w:rsidRPr="008E6D50">
        <w:rPr>
          <w:sz w:val="26"/>
          <w:szCs w:val="26"/>
          <w:lang w:eastAsia="uk-UA"/>
        </w:rPr>
        <w:t>.</w:t>
      </w:r>
    </w:p>
    <w:p w:rsidR="001629CC" w:rsidRPr="008E6D50" w:rsidRDefault="008E6D50" w:rsidP="008E6D50">
      <w:pPr>
        <w:shd w:val="clear" w:color="auto" w:fill="FFFFFF"/>
        <w:ind w:firstLine="567"/>
        <w:jc w:val="both"/>
        <w:textAlignment w:val="baseline"/>
        <w:rPr>
          <w:color w:val="000000"/>
          <w:sz w:val="26"/>
          <w:szCs w:val="26"/>
          <w:lang w:eastAsia="uk-UA"/>
        </w:rPr>
      </w:pPr>
      <w:r>
        <w:rPr>
          <w:b/>
          <w:bCs/>
          <w:sz w:val="26"/>
          <w:szCs w:val="26"/>
          <w:lang w:eastAsia="uk-UA"/>
        </w:rPr>
        <w:t>8</w:t>
      </w:r>
      <w:r w:rsidR="00381409" w:rsidRPr="008E6D50">
        <w:rPr>
          <w:b/>
          <w:bCs/>
          <w:sz w:val="26"/>
          <w:szCs w:val="26"/>
          <w:lang w:eastAsia="uk-UA"/>
        </w:rPr>
        <w:t xml:space="preserve">. Очікувані результати виконання. </w:t>
      </w:r>
      <w:r w:rsidR="00381409" w:rsidRPr="008E6D50">
        <w:rPr>
          <w:sz w:val="26"/>
          <w:szCs w:val="26"/>
          <w:lang w:eastAsia="uk-UA"/>
        </w:rPr>
        <w:t xml:space="preserve">При виконанні Програми у повному обсязі </w:t>
      </w:r>
      <w:r w:rsidR="001629CC" w:rsidRPr="008E6D50">
        <w:rPr>
          <w:color w:val="000000"/>
          <w:sz w:val="26"/>
          <w:szCs w:val="26"/>
          <w:lang w:eastAsia="uk-UA"/>
        </w:rPr>
        <w:t xml:space="preserve">покращиться автомобільне сполучення у Широківській ТГ, що сприятиме підвищенню соціально-економічного рівня громади, залученню нових інвестицій, розвитку діючих підприємств, створенню нових суб'єктів господарської діяльності, забезпечить умови для повноцінного проживання, роботи і відпочинку мешканців Широківської ТГ. </w:t>
      </w:r>
    </w:p>
    <w:p w:rsidR="00381409" w:rsidRPr="008E6D50" w:rsidRDefault="008E6D50" w:rsidP="008E6D50">
      <w:pPr>
        <w:ind w:firstLine="567"/>
        <w:jc w:val="both"/>
        <w:rPr>
          <w:sz w:val="26"/>
          <w:szCs w:val="26"/>
          <w:lang w:eastAsia="uk-UA"/>
        </w:rPr>
      </w:pPr>
      <w:r>
        <w:rPr>
          <w:b/>
          <w:bCs/>
          <w:sz w:val="26"/>
          <w:szCs w:val="26"/>
          <w:lang w:eastAsia="uk-UA"/>
        </w:rPr>
        <w:t xml:space="preserve">9. </w:t>
      </w:r>
      <w:r w:rsidR="00381409" w:rsidRPr="008E6D50">
        <w:rPr>
          <w:b/>
          <w:bCs/>
          <w:sz w:val="26"/>
          <w:szCs w:val="26"/>
          <w:lang w:eastAsia="uk-UA"/>
        </w:rPr>
        <w:t xml:space="preserve">Контроль за виконанням – </w:t>
      </w:r>
      <w:r w:rsidR="00381409" w:rsidRPr="008E6D50">
        <w:rPr>
          <w:sz w:val="26"/>
          <w:szCs w:val="26"/>
        </w:rPr>
        <w:t xml:space="preserve">постійна комісія </w:t>
      </w:r>
      <w:r w:rsidRPr="00423E24">
        <w:rPr>
          <w:color w:val="000000"/>
          <w:sz w:val="26"/>
          <w:szCs w:val="26"/>
          <w:lang w:eastAsia="uk-UA"/>
        </w:rPr>
        <w:t>селищної ради</w:t>
      </w:r>
      <w:r w:rsidRPr="00423E24">
        <w:rPr>
          <w:sz w:val="26"/>
          <w:szCs w:val="26"/>
        </w:rPr>
        <w:t xml:space="preserve"> з питань комунальної власності, житлово-комунального господарства, будівництва та благоустрою</w:t>
      </w:r>
      <w:r w:rsidR="00381409" w:rsidRPr="008E6D50">
        <w:rPr>
          <w:sz w:val="26"/>
          <w:szCs w:val="26"/>
        </w:rPr>
        <w:t>.</w:t>
      </w:r>
    </w:p>
    <w:p w:rsidR="00381409" w:rsidRPr="00FA7119" w:rsidRDefault="00381409" w:rsidP="00381409">
      <w:pPr>
        <w:shd w:val="clear" w:color="auto" w:fill="FFFFFF"/>
        <w:ind w:firstLine="284"/>
        <w:jc w:val="both"/>
        <w:rPr>
          <w:sz w:val="26"/>
          <w:szCs w:val="26"/>
          <w:lang w:eastAsia="uk-UA"/>
        </w:rPr>
      </w:pPr>
    </w:p>
    <w:p w:rsidR="00381409" w:rsidRPr="00FA7119" w:rsidRDefault="00381409" w:rsidP="00381409">
      <w:pPr>
        <w:shd w:val="clear" w:color="auto" w:fill="FFFFFF"/>
        <w:ind w:firstLine="284"/>
        <w:jc w:val="center"/>
        <w:rPr>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381409">
      <w:pPr>
        <w:shd w:val="clear" w:color="auto" w:fill="FFFFFF"/>
        <w:jc w:val="center"/>
        <w:rPr>
          <w:b/>
          <w:bCs/>
          <w:sz w:val="26"/>
          <w:szCs w:val="26"/>
          <w:lang w:eastAsia="uk-UA"/>
        </w:rPr>
      </w:pPr>
    </w:p>
    <w:p w:rsidR="00381409" w:rsidRPr="00FA7119" w:rsidRDefault="00381409" w:rsidP="001629CC">
      <w:pPr>
        <w:shd w:val="clear" w:color="auto" w:fill="FFFFFF"/>
        <w:rPr>
          <w:b/>
          <w:bCs/>
          <w:lang w:eastAsia="uk-UA"/>
        </w:rPr>
        <w:sectPr w:rsidR="00381409" w:rsidRPr="00FA7119">
          <w:pgSz w:w="11906" w:h="16838"/>
          <w:pgMar w:top="850" w:right="850" w:bottom="850" w:left="1417" w:header="708" w:footer="708" w:gutter="0"/>
          <w:cols w:space="708"/>
          <w:docGrid w:linePitch="360"/>
        </w:sectPr>
      </w:pPr>
    </w:p>
    <w:p w:rsidR="00381409" w:rsidRPr="00871916" w:rsidRDefault="00381409" w:rsidP="00871916">
      <w:pPr>
        <w:ind w:left="10206"/>
        <w:rPr>
          <w:sz w:val="26"/>
          <w:szCs w:val="26"/>
        </w:rPr>
      </w:pPr>
      <w:r w:rsidRPr="00871916">
        <w:rPr>
          <w:sz w:val="26"/>
          <w:szCs w:val="26"/>
        </w:rPr>
        <w:lastRenderedPageBreak/>
        <w:t xml:space="preserve">Додаток </w:t>
      </w:r>
    </w:p>
    <w:p w:rsidR="00871916" w:rsidRDefault="00381409" w:rsidP="00871916">
      <w:pPr>
        <w:ind w:left="10206"/>
        <w:rPr>
          <w:sz w:val="26"/>
          <w:szCs w:val="26"/>
          <w:lang w:eastAsia="uk-UA"/>
        </w:rPr>
      </w:pPr>
      <w:r w:rsidRPr="00871916">
        <w:rPr>
          <w:sz w:val="26"/>
          <w:szCs w:val="26"/>
        </w:rPr>
        <w:t xml:space="preserve">до </w:t>
      </w:r>
      <w:r w:rsidR="00871916" w:rsidRPr="00871916">
        <w:rPr>
          <w:bCs/>
          <w:sz w:val="26"/>
          <w:szCs w:val="26"/>
          <w:lang w:eastAsia="uk-UA"/>
        </w:rPr>
        <w:t xml:space="preserve">Програми </w:t>
      </w:r>
      <w:r w:rsidR="00871916" w:rsidRPr="00871916">
        <w:rPr>
          <w:sz w:val="26"/>
          <w:szCs w:val="26"/>
          <w:lang w:eastAsia="uk-UA"/>
        </w:rPr>
        <w:t xml:space="preserve">розвитку дорожньої інфраструктури автомобільних доріг загального користування місцевого значення, вулиць і доріг комунальної власності Широківської селищної ради </w:t>
      </w:r>
    </w:p>
    <w:p w:rsidR="00381409" w:rsidRPr="00871916" w:rsidRDefault="00871916" w:rsidP="00871916">
      <w:pPr>
        <w:ind w:left="10206"/>
        <w:rPr>
          <w:sz w:val="26"/>
          <w:szCs w:val="26"/>
        </w:rPr>
      </w:pPr>
      <w:r w:rsidRPr="00871916">
        <w:rPr>
          <w:sz w:val="26"/>
          <w:szCs w:val="26"/>
          <w:lang w:eastAsia="uk-UA"/>
        </w:rPr>
        <w:t>на 2019 - 2025 роки</w:t>
      </w:r>
    </w:p>
    <w:p w:rsidR="00381409" w:rsidRPr="00FA7119" w:rsidRDefault="00381409" w:rsidP="00381409">
      <w:pPr>
        <w:ind w:left="9204" w:firstLine="708"/>
        <w:jc w:val="right"/>
        <w:rPr>
          <w:sz w:val="20"/>
          <w:szCs w:val="20"/>
        </w:rPr>
      </w:pPr>
    </w:p>
    <w:p w:rsidR="00381409" w:rsidRPr="00FA7119" w:rsidRDefault="00381409" w:rsidP="00381409">
      <w:pPr>
        <w:ind w:left="9204" w:firstLine="708"/>
        <w:jc w:val="right"/>
        <w:rPr>
          <w:sz w:val="20"/>
          <w:szCs w:val="20"/>
        </w:rPr>
      </w:pPr>
    </w:p>
    <w:p w:rsidR="009F0614" w:rsidRPr="00871916" w:rsidRDefault="00381409" w:rsidP="009F0614">
      <w:pPr>
        <w:shd w:val="clear" w:color="auto" w:fill="FFFFFF"/>
        <w:jc w:val="center"/>
        <w:textAlignment w:val="baseline"/>
        <w:rPr>
          <w:b/>
          <w:sz w:val="26"/>
          <w:szCs w:val="26"/>
        </w:rPr>
      </w:pPr>
      <w:r w:rsidRPr="00871916">
        <w:rPr>
          <w:b/>
          <w:sz w:val="26"/>
          <w:szCs w:val="26"/>
        </w:rPr>
        <w:t xml:space="preserve">ПЕРЕЛІК </w:t>
      </w:r>
    </w:p>
    <w:p w:rsidR="00871916" w:rsidRPr="00871916" w:rsidRDefault="00381409" w:rsidP="009F0614">
      <w:pPr>
        <w:shd w:val="clear" w:color="auto" w:fill="FFFFFF"/>
        <w:jc w:val="center"/>
        <w:textAlignment w:val="baseline"/>
        <w:rPr>
          <w:b/>
          <w:color w:val="000000"/>
          <w:sz w:val="26"/>
          <w:szCs w:val="26"/>
          <w:lang w:eastAsia="uk-UA"/>
        </w:rPr>
      </w:pPr>
      <w:r w:rsidRPr="00871916">
        <w:rPr>
          <w:b/>
          <w:sz w:val="26"/>
          <w:szCs w:val="26"/>
        </w:rPr>
        <w:t>завдань і</w:t>
      </w:r>
      <w:r w:rsidRPr="00871916">
        <w:rPr>
          <w:b/>
          <w:bCs/>
          <w:sz w:val="26"/>
          <w:szCs w:val="26"/>
          <w:lang w:eastAsia="uk-UA"/>
        </w:rPr>
        <w:t xml:space="preserve"> заходів </w:t>
      </w:r>
      <w:r w:rsidR="009F0614" w:rsidRPr="00871916">
        <w:rPr>
          <w:b/>
          <w:color w:val="000000"/>
          <w:sz w:val="26"/>
          <w:szCs w:val="26"/>
          <w:lang w:eastAsia="uk-UA"/>
        </w:rPr>
        <w:t xml:space="preserve">розвитку дорожньої інфраструктури автомобільних доріг загального користування місцевого значення, </w:t>
      </w:r>
    </w:p>
    <w:p w:rsidR="009F0614" w:rsidRPr="00871916" w:rsidRDefault="009F0614" w:rsidP="009F0614">
      <w:pPr>
        <w:shd w:val="clear" w:color="auto" w:fill="FFFFFF"/>
        <w:jc w:val="center"/>
        <w:textAlignment w:val="baseline"/>
        <w:rPr>
          <w:b/>
          <w:color w:val="000000"/>
          <w:sz w:val="26"/>
          <w:szCs w:val="26"/>
          <w:lang w:eastAsia="uk-UA"/>
        </w:rPr>
      </w:pPr>
      <w:r w:rsidRPr="00871916">
        <w:rPr>
          <w:b/>
          <w:color w:val="000000"/>
          <w:sz w:val="26"/>
          <w:szCs w:val="26"/>
          <w:lang w:eastAsia="uk-UA"/>
        </w:rPr>
        <w:t>вулиць і доріг комунальної власності Широківської селищної ради на 2019-2025 роки</w:t>
      </w:r>
    </w:p>
    <w:p w:rsidR="00381409" w:rsidRPr="00FA7119" w:rsidRDefault="00381409" w:rsidP="00381409">
      <w:pPr>
        <w:jc w:val="center"/>
        <w:outlineLvl w:val="0"/>
        <w:rPr>
          <w:b/>
          <w:bCs/>
          <w:lang w:eastAsia="uk-UA"/>
        </w:rPr>
      </w:pPr>
    </w:p>
    <w:tbl>
      <w:tblPr>
        <w:tblW w:w="15451" w:type="dxa"/>
        <w:tblInd w:w="75"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tblPr>
      <w:tblGrid>
        <w:gridCol w:w="390"/>
        <w:gridCol w:w="2264"/>
        <w:gridCol w:w="5042"/>
        <w:gridCol w:w="2085"/>
        <w:gridCol w:w="992"/>
        <w:gridCol w:w="992"/>
        <w:gridCol w:w="993"/>
        <w:gridCol w:w="2693"/>
      </w:tblGrid>
      <w:tr w:rsidR="00381409" w:rsidRPr="00871916" w:rsidTr="00871916">
        <w:trPr>
          <w:trHeight w:val="622"/>
        </w:trPr>
        <w:tc>
          <w:tcPr>
            <w:tcW w:w="3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81409" w:rsidRPr="00871916" w:rsidRDefault="00381409" w:rsidP="00871916">
            <w:pPr>
              <w:rPr>
                <w:sz w:val="26"/>
                <w:szCs w:val="26"/>
                <w:lang w:eastAsia="uk-UA"/>
              </w:rPr>
            </w:pPr>
            <w:r w:rsidRPr="00871916">
              <w:rPr>
                <w:sz w:val="26"/>
                <w:szCs w:val="26"/>
                <w:lang w:eastAsia="uk-UA"/>
              </w:rPr>
              <w:t>№з/п</w:t>
            </w:r>
          </w:p>
        </w:tc>
        <w:tc>
          <w:tcPr>
            <w:tcW w:w="2264" w:type="dxa"/>
            <w:tcBorders>
              <w:top w:val="outset" w:sz="6" w:space="0" w:color="auto"/>
              <w:left w:val="outset" w:sz="6" w:space="0" w:color="auto"/>
              <w:bottom w:val="outset" w:sz="6" w:space="0" w:color="auto"/>
              <w:right w:val="outset" w:sz="6" w:space="0" w:color="auto"/>
            </w:tcBorders>
            <w:shd w:val="clear" w:color="auto" w:fill="FFFFFF"/>
          </w:tcPr>
          <w:p w:rsidR="00381409" w:rsidRPr="00871916" w:rsidRDefault="00381409" w:rsidP="00E25A05">
            <w:pPr>
              <w:ind w:firstLine="284"/>
              <w:jc w:val="center"/>
              <w:rPr>
                <w:sz w:val="26"/>
                <w:szCs w:val="26"/>
                <w:lang w:eastAsia="uk-UA"/>
              </w:rPr>
            </w:pPr>
            <w:r w:rsidRPr="00871916">
              <w:rPr>
                <w:sz w:val="26"/>
                <w:szCs w:val="26"/>
              </w:rPr>
              <w:t>Назва напряму діяльності (пріоритетні) завдання</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81409" w:rsidRPr="00871916" w:rsidRDefault="00381409" w:rsidP="00E25A05">
            <w:pPr>
              <w:jc w:val="center"/>
              <w:rPr>
                <w:sz w:val="26"/>
                <w:szCs w:val="26"/>
                <w:lang w:eastAsia="uk-UA"/>
              </w:rPr>
            </w:pPr>
            <w:r w:rsidRPr="00871916">
              <w:rPr>
                <w:sz w:val="26"/>
                <w:szCs w:val="26"/>
              </w:rPr>
              <w:t>Зміст заходів, завдань</w:t>
            </w:r>
          </w:p>
        </w:tc>
        <w:tc>
          <w:tcPr>
            <w:tcW w:w="2085" w:type="dxa"/>
            <w:tcBorders>
              <w:top w:val="outset" w:sz="6" w:space="0" w:color="auto"/>
              <w:left w:val="outset" w:sz="6" w:space="0" w:color="auto"/>
              <w:bottom w:val="outset" w:sz="6" w:space="0" w:color="auto"/>
              <w:right w:val="outset" w:sz="6" w:space="0" w:color="auto"/>
            </w:tcBorders>
            <w:shd w:val="clear" w:color="auto" w:fill="FFFFFF"/>
          </w:tcPr>
          <w:p w:rsidR="00381409" w:rsidRPr="00871916" w:rsidRDefault="00381409" w:rsidP="00E25A05">
            <w:pPr>
              <w:jc w:val="center"/>
              <w:rPr>
                <w:sz w:val="26"/>
                <w:szCs w:val="26"/>
              </w:rPr>
            </w:pPr>
            <w:r w:rsidRPr="00871916">
              <w:rPr>
                <w:sz w:val="26"/>
                <w:szCs w:val="26"/>
              </w:rPr>
              <w:t>Відповідальні за виконання</w:t>
            </w:r>
          </w:p>
        </w:tc>
        <w:tc>
          <w:tcPr>
            <w:tcW w:w="2977" w:type="dxa"/>
            <w:gridSpan w:val="3"/>
            <w:tcBorders>
              <w:top w:val="outset" w:sz="6" w:space="0" w:color="auto"/>
              <w:left w:val="outset" w:sz="6" w:space="0" w:color="auto"/>
              <w:bottom w:val="outset" w:sz="6" w:space="0" w:color="auto"/>
              <w:right w:val="outset" w:sz="6" w:space="0" w:color="auto"/>
            </w:tcBorders>
            <w:shd w:val="clear" w:color="auto" w:fill="FFFFFF"/>
          </w:tcPr>
          <w:p w:rsidR="00871916" w:rsidRDefault="00381409" w:rsidP="00E25A05">
            <w:pPr>
              <w:jc w:val="center"/>
              <w:rPr>
                <w:sz w:val="26"/>
                <w:szCs w:val="26"/>
              </w:rPr>
            </w:pPr>
            <w:r w:rsidRPr="00871916">
              <w:rPr>
                <w:sz w:val="26"/>
                <w:szCs w:val="26"/>
              </w:rPr>
              <w:t>Обсяги фінансування</w:t>
            </w:r>
          </w:p>
          <w:p w:rsidR="00381409" w:rsidRPr="00871916" w:rsidRDefault="00381409" w:rsidP="00E25A05">
            <w:pPr>
              <w:jc w:val="center"/>
              <w:rPr>
                <w:sz w:val="26"/>
                <w:szCs w:val="26"/>
              </w:rPr>
            </w:pPr>
            <w:r w:rsidRPr="00871916">
              <w:rPr>
                <w:sz w:val="26"/>
                <w:szCs w:val="26"/>
              </w:rPr>
              <w:t>з місцевого бюджету</w:t>
            </w:r>
            <w:r w:rsidR="00871916">
              <w:rPr>
                <w:sz w:val="26"/>
                <w:szCs w:val="26"/>
              </w:rPr>
              <w:t>,</w:t>
            </w:r>
          </w:p>
          <w:p w:rsidR="00381409" w:rsidRPr="00871916" w:rsidRDefault="00381409" w:rsidP="00E25A05">
            <w:pPr>
              <w:jc w:val="center"/>
              <w:rPr>
                <w:sz w:val="26"/>
                <w:szCs w:val="26"/>
              </w:rPr>
            </w:pPr>
            <w:r w:rsidRPr="00871916">
              <w:rPr>
                <w:sz w:val="26"/>
                <w:szCs w:val="26"/>
              </w:rPr>
              <w:t>тис.грн.</w:t>
            </w:r>
          </w:p>
        </w:tc>
        <w:tc>
          <w:tcPr>
            <w:tcW w:w="2693" w:type="dxa"/>
            <w:tcBorders>
              <w:top w:val="outset" w:sz="6" w:space="0" w:color="auto"/>
              <w:left w:val="outset" w:sz="6" w:space="0" w:color="auto"/>
              <w:bottom w:val="outset" w:sz="6" w:space="0" w:color="auto"/>
              <w:right w:val="outset" w:sz="6" w:space="0" w:color="auto"/>
            </w:tcBorders>
            <w:shd w:val="clear" w:color="auto" w:fill="FFFFFF"/>
          </w:tcPr>
          <w:p w:rsidR="00381409" w:rsidRPr="00871916" w:rsidRDefault="00381409" w:rsidP="00E25A05">
            <w:pPr>
              <w:jc w:val="center"/>
              <w:rPr>
                <w:sz w:val="26"/>
                <w:szCs w:val="26"/>
              </w:rPr>
            </w:pPr>
            <w:r w:rsidRPr="00871916">
              <w:rPr>
                <w:sz w:val="26"/>
                <w:szCs w:val="26"/>
              </w:rPr>
              <w:t>Очікуваний результат виконання заходу</w:t>
            </w:r>
          </w:p>
        </w:tc>
      </w:tr>
      <w:tr w:rsidR="009F0614" w:rsidRPr="00871916" w:rsidTr="00871916">
        <w:trPr>
          <w:trHeight w:val="199"/>
        </w:trPr>
        <w:tc>
          <w:tcPr>
            <w:tcW w:w="390"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9F0614" w:rsidRPr="00871916" w:rsidRDefault="009F0614" w:rsidP="00E25A05">
            <w:pPr>
              <w:rPr>
                <w:i/>
                <w:sz w:val="26"/>
                <w:szCs w:val="26"/>
                <w:lang w:eastAsia="uk-UA"/>
              </w:rPr>
            </w:pPr>
            <w:r w:rsidRPr="00871916">
              <w:rPr>
                <w:i/>
                <w:sz w:val="26"/>
                <w:szCs w:val="26"/>
                <w:lang w:eastAsia="uk-UA"/>
              </w:rPr>
              <w:t>1</w:t>
            </w:r>
          </w:p>
        </w:tc>
        <w:tc>
          <w:tcPr>
            <w:tcW w:w="2264" w:type="dxa"/>
            <w:tcBorders>
              <w:top w:val="outset" w:sz="6" w:space="0" w:color="auto"/>
              <w:left w:val="outset" w:sz="6" w:space="0" w:color="auto"/>
              <w:bottom w:val="single" w:sz="4" w:space="0" w:color="auto"/>
              <w:right w:val="outset" w:sz="6" w:space="0" w:color="auto"/>
            </w:tcBorders>
            <w:shd w:val="clear" w:color="auto" w:fill="FFFFFF"/>
          </w:tcPr>
          <w:p w:rsidR="009F0614" w:rsidRPr="00871916" w:rsidRDefault="009F0614" w:rsidP="00E25A05">
            <w:pPr>
              <w:ind w:firstLine="284"/>
              <w:jc w:val="center"/>
              <w:rPr>
                <w:i/>
                <w:sz w:val="26"/>
                <w:szCs w:val="26"/>
                <w:lang w:eastAsia="uk-UA"/>
              </w:rPr>
            </w:pPr>
            <w:r w:rsidRPr="00871916">
              <w:rPr>
                <w:i/>
                <w:sz w:val="26"/>
                <w:szCs w:val="26"/>
                <w:lang w:eastAsia="uk-UA"/>
              </w:rPr>
              <w:t>2</w:t>
            </w:r>
          </w:p>
        </w:tc>
        <w:tc>
          <w:tcPr>
            <w:tcW w:w="5042" w:type="dxa"/>
            <w:tcBorders>
              <w:top w:val="outset" w:sz="6" w:space="0" w:color="auto"/>
              <w:left w:val="outset" w:sz="6" w:space="0" w:color="auto"/>
              <w:bottom w:val="single" w:sz="4" w:space="0" w:color="auto"/>
              <w:right w:val="outset" w:sz="6" w:space="0" w:color="auto"/>
            </w:tcBorders>
            <w:shd w:val="clear" w:color="auto" w:fill="FFFFFF"/>
            <w:tcMar>
              <w:top w:w="75" w:type="dxa"/>
              <w:left w:w="75" w:type="dxa"/>
              <w:bottom w:w="75" w:type="dxa"/>
              <w:right w:w="75" w:type="dxa"/>
            </w:tcMar>
            <w:vAlign w:val="center"/>
          </w:tcPr>
          <w:p w:rsidR="009F0614" w:rsidRPr="00871916" w:rsidRDefault="009F0614" w:rsidP="00E25A05">
            <w:pPr>
              <w:ind w:firstLine="284"/>
              <w:jc w:val="center"/>
              <w:rPr>
                <w:i/>
                <w:sz w:val="26"/>
                <w:szCs w:val="26"/>
                <w:lang w:eastAsia="uk-UA"/>
              </w:rPr>
            </w:pPr>
            <w:r w:rsidRPr="00871916">
              <w:rPr>
                <w:i/>
                <w:sz w:val="26"/>
                <w:szCs w:val="26"/>
                <w:lang w:eastAsia="uk-UA"/>
              </w:rPr>
              <w:t>3</w:t>
            </w:r>
          </w:p>
        </w:tc>
        <w:tc>
          <w:tcPr>
            <w:tcW w:w="2085" w:type="dxa"/>
            <w:tcBorders>
              <w:top w:val="outset" w:sz="6" w:space="0" w:color="auto"/>
              <w:left w:val="outset" w:sz="6" w:space="0" w:color="auto"/>
              <w:bottom w:val="single" w:sz="4" w:space="0" w:color="auto"/>
              <w:right w:val="outset" w:sz="6" w:space="0" w:color="auto"/>
            </w:tcBorders>
            <w:shd w:val="clear" w:color="auto" w:fill="FFFFFF"/>
          </w:tcPr>
          <w:p w:rsidR="009F0614" w:rsidRPr="00871916" w:rsidRDefault="009F0614" w:rsidP="00E25A05">
            <w:pPr>
              <w:ind w:firstLine="284"/>
              <w:jc w:val="center"/>
              <w:rPr>
                <w:i/>
                <w:sz w:val="26"/>
                <w:szCs w:val="26"/>
              </w:rPr>
            </w:pPr>
            <w:r w:rsidRPr="00871916">
              <w:rPr>
                <w:i/>
                <w:sz w:val="26"/>
                <w:szCs w:val="26"/>
              </w:rPr>
              <w:t>4</w:t>
            </w:r>
          </w:p>
        </w:tc>
        <w:tc>
          <w:tcPr>
            <w:tcW w:w="992" w:type="dxa"/>
            <w:tcBorders>
              <w:top w:val="outset" w:sz="6" w:space="0" w:color="auto"/>
              <w:left w:val="outset" w:sz="6" w:space="0" w:color="auto"/>
              <w:bottom w:val="single" w:sz="4" w:space="0" w:color="auto"/>
              <w:right w:val="outset" w:sz="6" w:space="0" w:color="auto"/>
            </w:tcBorders>
            <w:shd w:val="clear" w:color="auto" w:fill="FFFFFF"/>
          </w:tcPr>
          <w:p w:rsidR="009F0614" w:rsidRPr="00871916" w:rsidRDefault="009F0614" w:rsidP="00871916">
            <w:pPr>
              <w:jc w:val="both"/>
              <w:rPr>
                <w:sz w:val="26"/>
                <w:szCs w:val="26"/>
              </w:rPr>
            </w:pPr>
            <w:r w:rsidRPr="00871916">
              <w:rPr>
                <w:sz w:val="26"/>
                <w:szCs w:val="26"/>
              </w:rPr>
              <w:t>2023рік</w:t>
            </w:r>
          </w:p>
        </w:tc>
        <w:tc>
          <w:tcPr>
            <w:tcW w:w="992" w:type="dxa"/>
            <w:tcBorders>
              <w:top w:val="outset" w:sz="6" w:space="0" w:color="auto"/>
              <w:left w:val="outset" w:sz="6" w:space="0" w:color="auto"/>
              <w:bottom w:val="single" w:sz="4" w:space="0" w:color="auto"/>
              <w:right w:val="outset" w:sz="6" w:space="0" w:color="auto"/>
            </w:tcBorders>
            <w:shd w:val="clear" w:color="auto" w:fill="FFFFFF"/>
          </w:tcPr>
          <w:p w:rsidR="009F0614" w:rsidRPr="00871916" w:rsidRDefault="009F0614" w:rsidP="00871916">
            <w:pPr>
              <w:jc w:val="both"/>
              <w:rPr>
                <w:sz w:val="26"/>
                <w:szCs w:val="26"/>
              </w:rPr>
            </w:pPr>
            <w:r w:rsidRPr="00871916">
              <w:rPr>
                <w:sz w:val="26"/>
                <w:szCs w:val="26"/>
              </w:rPr>
              <w:t>2024рік</w:t>
            </w:r>
          </w:p>
        </w:tc>
        <w:tc>
          <w:tcPr>
            <w:tcW w:w="993" w:type="dxa"/>
            <w:tcBorders>
              <w:top w:val="outset" w:sz="6" w:space="0" w:color="auto"/>
              <w:left w:val="outset" w:sz="6" w:space="0" w:color="auto"/>
              <w:bottom w:val="single" w:sz="4" w:space="0" w:color="auto"/>
              <w:right w:val="outset" w:sz="6" w:space="0" w:color="auto"/>
            </w:tcBorders>
            <w:shd w:val="clear" w:color="auto" w:fill="FFFFFF"/>
          </w:tcPr>
          <w:p w:rsidR="009F0614" w:rsidRPr="00871916" w:rsidRDefault="009F0614" w:rsidP="00871916">
            <w:pPr>
              <w:jc w:val="both"/>
              <w:rPr>
                <w:sz w:val="26"/>
                <w:szCs w:val="26"/>
              </w:rPr>
            </w:pPr>
            <w:r w:rsidRPr="00871916">
              <w:rPr>
                <w:sz w:val="26"/>
                <w:szCs w:val="26"/>
              </w:rPr>
              <w:t>2025рік</w:t>
            </w:r>
          </w:p>
        </w:tc>
        <w:tc>
          <w:tcPr>
            <w:tcW w:w="2693" w:type="dxa"/>
            <w:tcBorders>
              <w:top w:val="outset" w:sz="6" w:space="0" w:color="auto"/>
              <w:left w:val="outset" w:sz="6" w:space="0" w:color="auto"/>
              <w:bottom w:val="single" w:sz="4" w:space="0" w:color="auto"/>
              <w:right w:val="outset" w:sz="6" w:space="0" w:color="auto"/>
            </w:tcBorders>
            <w:shd w:val="clear" w:color="auto" w:fill="FFFFFF"/>
          </w:tcPr>
          <w:p w:rsidR="009F0614" w:rsidRPr="00871916" w:rsidRDefault="009F0614" w:rsidP="00E25A05">
            <w:pPr>
              <w:ind w:firstLine="284"/>
              <w:jc w:val="center"/>
              <w:rPr>
                <w:i/>
                <w:sz w:val="26"/>
                <w:szCs w:val="26"/>
              </w:rPr>
            </w:pPr>
            <w:r w:rsidRPr="00871916">
              <w:rPr>
                <w:i/>
                <w:sz w:val="26"/>
                <w:szCs w:val="26"/>
              </w:rPr>
              <w:t>7</w:t>
            </w:r>
          </w:p>
        </w:tc>
      </w:tr>
      <w:tr w:rsidR="009F0614" w:rsidRPr="00871916" w:rsidTr="00871916">
        <w:trPr>
          <w:trHeight w:val="531"/>
        </w:trPr>
        <w:tc>
          <w:tcPr>
            <w:tcW w:w="390"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9F0614" w:rsidRPr="00871916" w:rsidRDefault="009F0614" w:rsidP="00E25A05">
            <w:pPr>
              <w:rPr>
                <w:sz w:val="26"/>
                <w:szCs w:val="26"/>
                <w:lang w:eastAsia="uk-UA"/>
              </w:rPr>
            </w:pPr>
            <w:r w:rsidRPr="00871916">
              <w:rPr>
                <w:sz w:val="26"/>
                <w:szCs w:val="26"/>
                <w:lang w:eastAsia="uk-UA"/>
              </w:rPr>
              <w:t xml:space="preserve">1. </w:t>
            </w:r>
          </w:p>
        </w:tc>
        <w:tc>
          <w:tcPr>
            <w:tcW w:w="2264" w:type="dxa"/>
            <w:vMerge w:val="restart"/>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ind w:left="36" w:right="102"/>
              <w:jc w:val="both"/>
              <w:rPr>
                <w:sz w:val="26"/>
                <w:szCs w:val="26"/>
                <w:lang w:eastAsia="uk-UA"/>
              </w:rPr>
            </w:pPr>
            <w:r w:rsidRPr="00871916">
              <w:rPr>
                <w:color w:val="000000"/>
                <w:sz w:val="26"/>
                <w:szCs w:val="26"/>
                <w:shd w:val="clear" w:color="auto" w:fill="FFFFFF"/>
              </w:rPr>
              <w:t>Фінансування робіт з будівництва, реконструкції, капітального та пот</w:t>
            </w:r>
            <w:r w:rsidR="004061A4" w:rsidRPr="00871916">
              <w:rPr>
                <w:color w:val="000000"/>
                <w:sz w:val="26"/>
                <w:szCs w:val="26"/>
                <w:shd w:val="clear" w:color="auto" w:fill="FFFFFF"/>
              </w:rPr>
              <w:t>очного ремонту і експлуатаційно</w:t>
            </w:r>
            <w:r w:rsidRPr="00871916">
              <w:rPr>
                <w:color w:val="000000"/>
                <w:sz w:val="26"/>
                <w:szCs w:val="26"/>
                <w:shd w:val="clear" w:color="auto" w:fill="FFFFFF"/>
              </w:rPr>
              <w:t xml:space="preserve">го утримання доріг </w:t>
            </w:r>
            <w:r w:rsidR="004061A4" w:rsidRPr="00871916">
              <w:rPr>
                <w:color w:val="000000"/>
                <w:sz w:val="26"/>
                <w:szCs w:val="26"/>
                <w:shd w:val="clear" w:color="auto" w:fill="FFFFFF"/>
              </w:rPr>
              <w:t>комунальної власності</w:t>
            </w:r>
          </w:p>
        </w:tc>
        <w:tc>
          <w:tcPr>
            <w:tcW w:w="504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9F0614" w:rsidRPr="00871916" w:rsidRDefault="009F0614" w:rsidP="00871916">
            <w:pPr>
              <w:jc w:val="both"/>
              <w:rPr>
                <w:sz w:val="26"/>
                <w:szCs w:val="26"/>
                <w:lang w:eastAsia="uk-UA"/>
              </w:rPr>
            </w:pPr>
            <w:r w:rsidRPr="00871916">
              <w:rPr>
                <w:sz w:val="26"/>
                <w:szCs w:val="26"/>
                <w:lang w:eastAsia="uk-UA"/>
              </w:rPr>
              <w:t xml:space="preserve">1.1 </w:t>
            </w:r>
            <w:r w:rsidRPr="00871916">
              <w:rPr>
                <w:color w:val="000000"/>
                <w:sz w:val="26"/>
                <w:szCs w:val="26"/>
                <w:shd w:val="clear" w:color="auto" w:fill="FFFFFF"/>
              </w:rPr>
              <w:t>Проведення робіт з будівництва, реконструкції, капітального та поточного ремонту доріг і вулиць комунальної власності</w:t>
            </w:r>
            <w:r w:rsidR="004061A4" w:rsidRPr="00871916">
              <w:rPr>
                <w:color w:val="000000"/>
                <w:sz w:val="26"/>
                <w:szCs w:val="26"/>
                <w:shd w:val="clear" w:color="auto" w:fill="FFFFFF"/>
              </w:rPr>
              <w:t>.</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E25A05">
            <w:pPr>
              <w:ind w:left="142"/>
              <w:rPr>
                <w:sz w:val="26"/>
                <w:szCs w:val="26"/>
                <w:highlight w:val="yellow"/>
                <w:lang w:eastAsia="uk-UA"/>
              </w:rPr>
            </w:pPr>
            <w:r w:rsidRPr="00871916">
              <w:rPr>
                <w:sz w:val="26"/>
                <w:szCs w:val="26"/>
              </w:rPr>
              <w:t>Виконавчий комітет Широківської селищної ради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4A1DEF" w:rsidP="00871916">
            <w:pPr>
              <w:jc w:val="both"/>
              <w:rPr>
                <w:sz w:val="26"/>
                <w:szCs w:val="26"/>
                <w:lang w:eastAsia="uk-UA"/>
              </w:rPr>
            </w:pPr>
            <w:r>
              <w:rPr>
                <w:sz w:val="26"/>
                <w:szCs w:val="26"/>
                <w:lang w:eastAsia="uk-UA"/>
              </w:rPr>
              <w:t>50</w:t>
            </w:r>
            <w:r w:rsidR="007269D1" w:rsidRPr="00871916">
              <w:rPr>
                <w:sz w:val="26"/>
                <w:szCs w:val="26"/>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7269D1" w:rsidP="00871916">
            <w:pPr>
              <w:jc w:val="both"/>
              <w:rPr>
                <w:sz w:val="26"/>
                <w:szCs w:val="26"/>
                <w:lang w:eastAsia="uk-UA"/>
              </w:rPr>
            </w:pPr>
            <w:r w:rsidRPr="00871916">
              <w:rPr>
                <w:sz w:val="26"/>
                <w:szCs w:val="26"/>
                <w:lang w:eastAsia="uk-UA"/>
              </w:rPr>
              <w:t>120,0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7269D1" w:rsidP="00871916">
            <w:pPr>
              <w:jc w:val="both"/>
              <w:rPr>
                <w:sz w:val="26"/>
                <w:szCs w:val="26"/>
                <w:lang w:eastAsia="uk-UA"/>
              </w:rPr>
            </w:pPr>
            <w:r w:rsidRPr="00871916">
              <w:rPr>
                <w:sz w:val="26"/>
                <w:szCs w:val="26"/>
                <w:lang w:eastAsia="uk-UA"/>
              </w:rPr>
              <w:t>200,0</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ind w:left="36" w:hanging="36"/>
              <w:jc w:val="both"/>
              <w:rPr>
                <w:sz w:val="26"/>
                <w:szCs w:val="26"/>
                <w:highlight w:val="yellow"/>
                <w:lang w:eastAsia="uk-UA"/>
              </w:rPr>
            </w:pPr>
            <w:r w:rsidRPr="00871916">
              <w:rPr>
                <w:sz w:val="26"/>
                <w:szCs w:val="26"/>
                <w:lang w:eastAsia="uk-UA"/>
              </w:rPr>
              <w:t xml:space="preserve">Покращиться </w:t>
            </w:r>
            <w:r w:rsidR="004061A4" w:rsidRPr="00871916">
              <w:rPr>
                <w:color w:val="000000"/>
                <w:sz w:val="26"/>
                <w:szCs w:val="26"/>
                <w:lang w:eastAsia="uk-UA"/>
              </w:rPr>
              <w:t>існуюча мережа доріг загального користування місцевого значення та вулиць і доріг комунальної власності від руйнування, своєчасне виконання поточного ремонту та виконання заходів з безпеки дорожнього руху</w:t>
            </w:r>
          </w:p>
        </w:tc>
      </w:tr>
      <w:tr w:rsidR="009F0614" w:rsidRPr="00871916" w:rsidTr="00871916">
        <w:tc>
          <w:tcPr>
            <w:tcW w:w="390" w:type="dxa"/>
            <w:vMerge/>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9F0614" w:rsidRPr="00871916" w:rsidRDefault="009F0614" w:rsidP="00E25A05">
            <w:pPr>
              <w:ind w:firstLine="284"/>
              <w:jc w:val="center"/>
              <w:rPr>
                <w:sz w:val="26"/>
                <w:szCs w:val="26"/>
                <w:lang w:eastAsia="uk-UA"/>
              </w:rPr>
            </w:pPr>
          </w:p>
        </w:tc>
        <w:tc>
          <w:tcPr>
            <w:tcW w:w="2264" w:type="dxa"/>
            <w:vMerge/>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E25A05">
            <w:pPr>
              <w:ind w:firstLine="284"/>
              <w:jc w:val="both"/>
              <w:rPr>
                <w:sz w:val="26"/>
                <w:szCs w:val="26"/>
                <w:lang w:eastAsia="uk-UA"/>
              </w:rPr>
            </w:pPr>
          </w:p>
        </w:tc>
        <w:tc>
          <w:tcPr>
            <w:tcW w:w="504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9F0614" w:rsidRPr="00871916" w:rsidRDefault="005A6CDF" w:rsidP="00871916">
            <w:pPr>
              <w:jc w:val="both"/>
              <w:rPr>
                <w:sz w:val="26"/>
                <w:szCs w:val="26"/>
                <w:lang w:eastAsia="uk-UA"/>
              </w:rPr>
            </w:pPr>
            <w:r w:rsidRPr="00871916">
              <w:rPr>
                <w:color w:val="000000"/>
                <w:sz w:val="26"/>
                <w:szCs w:val="26"/>
                <w:lang w:eastAsia="uk-UA"/>
              </w:rPr>
              <w:t>1.2. Грейдерування, підсипання ґрунтових доріг щебеневою сумішшю</w:t>
            </w:r>
            <w:r w:rsidR="004061A4" w:rsidRPr="00871916">
              <w:rPr>
                <w:color w:val="000000"/>
                <w:sz w:val="26"/>
                <w:szCs w:val="26"/>
                <w:lang w:eastAsia="uk-UA"/>
              </w:rPr>
              <w:t>.</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ind w:left="142"/>
              <w:rPr>
                <w:sz w:val="26"/>
                <w:szCs w:val="26"/>
                <w:highlight w:val="yellow"/>
                <w:lang w:eastAsia="uk-UA"/>
              </w:rPr>
            </w:pPr>
            <w:r w:rsidRPr="00871916">
              <w:rPr>
                <w:sz w:val="26"/>
                <w:szCs w:val="26"/>
              </w:rPr>
              <w:t xml:space="preserve">Виконавчий комітет Широківської селищної ради, КП </w:t>
            </w:r>
            <w:r w:rsidR="00871916">
              <w:rPr>
                <w:sz w:val="26"/>
                <w:szCs w:val="26"/>
              </w:rPr>
              <w:t>«Широке»</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jc w:val="both"/>
              <w:rPr>
                <w:sz w:val="26"/>
                <w:szCs w:val="26"/>
                <w:lang w:eastAsia="uk-UA"/>
              </w:rPr>
            </w:pPr>
            <w:r w:rsidRPr="00871916">
              <w:rPr>
                <w:sz w:val="26"/>
                <w:szCs w:val="26"/>
                <w:lang w:eastAsia="uk-UA"/>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jc w:val="both"/>
              <w:rPr>
                <w:sz w:val="26"/>
                <w:szCs w:val="26"/>
                <w:lang w:eastAsia="uk-UA"/>
              </w:rPr>
            </w:pPr>
            <w:r w:rsidRPr="00871916">
              <w:rPr>
                <w:sz w:val="26"/>
                <w:szCs w:val="26"/>
                <w:lang w:eastAsia="uk-UA"/>
              </w:rPr>
              <w:t>1500,0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jc w:val="both"/>
              <w:rPr>
                <w:sz w:val="26"/>
                <w:szCs w:val="26"/>
                <w:lang w:eastAsia="uk-UA"/>
              </w:rPr>
            </w:pPr>
            <w:r w:rsidRPr="00871916">
              <w:rPr>
                <w:sz w:val="26"/>
                <w:szCs w:val="26"/>
                <w:lang w:eastAsia="uk-UA"/>
              </w:rPr>
              <w:t>1700,0</w:t>
            </w: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E25A05">
            <w:pPr>
              <w:jc w:val="both"/>
              <w:rPr>
                <w:sz w:val="26"/>
                <w:szCs w:val="26"/>
                <w:highlight w:val="yellow"/>
                <w:lang w:eastAsia="uk-UA"/>
              </w:rPr>
            </w:pPr>
          </w:p>
        </w:tc>
      </w:tr>
      <w:tr w:rsidR="009F0614" w:rsidRPr="00871916" w:rsidTr="00871916">
        <w:tc>
          <w:tcPr>
            <w:tcW w:w="390" w:type="dxa"/>
            <w:vMerge/>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9F0614" w:rsidRPr="00871916" w:rsidRDefault="009F0614" w:rsidP="00E25A05">
            <w:pPr>
              <w:ind w:firstLine="284"/>
              <w:jc w:val="center"/>
              <w:rPr>
                <w:sz w:val="26"/>
                <w:szCs w:val="26"/>
                <w:lang w:eastAsia="uk-UA"/>
              </w:rPr>
            </w:pPr>
          </w:p>
        </w:tc>
        <w:tc>
          <w:tcPr>
            <w:tcW w:w="2264" w:type="dxa"/>
            <w:vMerge/>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E25A05">
            <w:pPr>
              <w:ind w:firstLine="284"/>
              <w:jc w:val="both"/>
              <w:rPr>
                <w:sz w:val="26"/>
                <w:szCs w:val="26"/>
                <w:lang w:eastAsia="uk-UA"/>
              </w:rPr>
            </w:pPr>
          </w:p>
        </w:tc>
        <w:tc>
          <w:tcPr>
            <w:tcW w:w="504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rsidR="009F0614" w:rsidRPr="00871916" w:rsidRDefault="009F0614" w:rsidP="00871916">
            <w:pPr>
              <w:shd w:val="clear" w:color="auto" w:fill="FFFFFF"/>
              <w:jc w:val="both"/>
              <w:textAlignment w:val="baseline"/>
              <w:rPr>
                <w:sz w:val="26"/>
                <w:szCs w:val="26"/>
                <w:lang w:eastAsia="uk-UA"/>
              </w:rPr>
            </w:pPr>
            <w:r w:rsidRPr="00871916">
              <w:rPr>
                <w:sz w:val="26"/>
                <w:szCs w:val="26"/>
                <w:lang w:eastAsia="uk-UA"/>
              </w:rPr>
              <w:t>1.3.</w:t>
            </w:r>
            <w:r w:rsidR="004061A4" w:rsidRPr="00871916">
              <w:rPr>
                <w:sz w:val="26"/>
                <w:szCs w:val="26"/>
                <w:lang w:eastAsia="uk-UA"/>
              </w:rPr>
              <w:t xml:space="preserve"> П</w:t>
            </w:r>
            <w:r w:rsidR="004061A4" w:rsidRPr="00871916">
              <w:rPr>
                <w:color w:val="000000"/>
                <w:sz w:val="26"/>
                <w:szCs w:val="26"/>
                <w:lang w:eastAsia="uk-UA"/>
              </w:rPr>
              <w:t>роведення заходів з безпеки дорожнього руху на дорогах загального користування місцевого значення та комунальних дорогах Широківської селищної ради.</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E25A05">
            <w:pPr>
              <w:ind w:left="142"/>
              <w:rPr>
                <w:sz w:val="26"/>
                <w:szCs w:val="26"/>
                <w:highlight w:val="yellow"/>
                <w:lang w:eastAsia="uk-UA"/>
              </w:rPr>
            </w:pPr>
            <w:r w:rsidRPr="00871916">
              <w:rPr>
                <w:sz w:val="26"/>
                <w:szCs w:val="26"/>
              </w:rPr>
              <w:t>Виконавчий комітет Широківської селищної ради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822360" w:rsidP="00871916">
            <w:pPr>
              <w:jc w:val="both"/>
              <w:rPr>
                <w:sz w:val="26"/>
                <w:szCs w:val="26"/>
                <w:lang w:eastAsia="uk-UA"/>
              </w:rPr>
            </w:pPr>
            <w:r w:rsidRPr="00871916">
              <w:rPr>
                <w:sz w:val="26"/>
                <w:szCs w:val="26"/>
                <w:lang w:eastAsia="uk-UA"/>
              </w:rPr>
              <w:t>10</w:t>
            </w:r>
            <w:r w:rsidR="009F0614" w:rsidRPr="00871916">
              <w:rPr>
                <w:sz w:val="26"/>
                <w:szCs w:val="26"/>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jc w:val="both"/>
              <w:rPr>
                <w:sz w:val="26"/>
                <w:szCs w:val="26"/>
                <w:lang w:eastAsia="uk-UA"/>
              </w:rPr>
            </w:pPr>
            <w:r w:rsidRPr="00871916">
              <w:rPr>
                <w:sz w:val="26"/>
                <w:szCs w:val="26"/>
                <w:lang w:eastAsia="uk-UA"/>
              </w:rPr>
              <w:t>400,0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871916">
            <w:pPr>
              <w:jc w:val="both"/>
              <w:rPr>
                <w:sz w:val="26"/>
                <w:szCs w:val="26"/>
                <w:lang w:eastAsia="uk-UA"/>
              </w:rPr>
            </w:pPr>
            <w:r w:rsidRPr="00871916">
              <w:rPr>
                <w:sz w:val="26"/>
                <w:szCs w:val="26"/>
                <w:lang w:eastAsia="uk-UA"/>
              </w:rPr>
              <w:t>500,0</w:t>
            </w: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9F0614" w:rsidRPr="00871916" w:rsidRDefault="009F0614" w:rsidP="00E25A05">
            <w:pPr>
              <w:ind w:firstLine="284"/>
              <w:jc w:val="both"/>
              <w:rPr>
                <w:sz w:val="26"/>
                <w:szCs w:val="26"/>
                <w:highlight w:val="yellow"/>
                <w:lang w:eastAsia="uk-UA"/>
              </w:rPr>
            </w:pPr>
          </w:p>
        </w:tc>
      </w:tr>
      <w:tr w:rsidR="00AA49F7" w:rsidRPr="00871916" w:rsidTr="00871916">
        <w:tc>
          <w:tcPr>
            <w:tcW w:w="3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A49F7" w:rsidRPr="00AA49F7" w:rsidRDefault="00AA49F7" w:rsidP="00AA49F7">
            <w:pPr>
              <w:jc w:val="center"/>
              <w:rPr>
                <w:sz w:val="26"/>
                <w:szCs w:val="26"/>
                <w:lang w:eastAsia="uk-UA"/>
              </w:rPr>
            </w:pPr>
            <w:r w:rsidRPr="00AA49F7">
              <w:rPr>
                <w:sz w:val="26"/>
                <w:szCs w:val="26"/>
                <w:lang w:eastAsia="uk-UA"/>
              </w:rPr>
              <w:t>2.</w:t>
            </w:r>
          </w:p>
        </w:tc>
        <w:tc>
          <w:tcPr>
            <w:tcW w:w="2264" w:type="dxa"/>
            <w:tcBorders>
              <w:top w:val="outset" w:sz="6" w:space="0" w:color="auto"/>
              <w:left w:val="outset" w:sz="6" w:space="0" w:color="auto"/>
              <w:bottom w:val="outset" w:sz="6" w:space="0" w:color="auto"/>
              <w:right w:val="outset" w:sz="6" w:space="0" w:color="auto"/>
            </w:tcBorders>
            <w:shd w:val="clear" w:color="auto" w:fill="FFFFFF"/>
          </w:tcPr>
          <w:p w:rsidR="00AA49F7" w:rsidRPr="00AA49F7" w:rsidRDefault="00DB73C3" w:rsidP="00DB73C3">
            <w:pPr>
              <w:ind w:right="102"/>
              <w:jc w:val="both"/>
              <w:rPr>
                <w:sz w:val="26"/>
                <w:szCs w:val="26"/>
                <w:lang w:eastAsia="uk-UA"/>
              </w:rPr>
            </w:pPr>
            <w:r>
              <w:rPr>
                <w:color w:val="000000"/>
                <w:sz w:val="26"/>
                <w:szCs w:val="26"/>
                <w:shd w:val="clear" w:color="auto" w:fill="FFFFFF"/>
              </w:rPr>
              <w:t>Ф</w:t>
            </w:r>
            <w:r w:rsidR="00AA49F7" w:rsidRPr="00AA49F7">
              <w:rPr>
                <w:color w:val="000000"/>
                <w:sz w:val="26"/>
                <w:szCs w:val="26"/>
                <w:shd w:val="clear" w:color="auto" w:fill="FFFFFF"/>
              </w:rPr>
              <w:t xml:space="preserve">інансування </w:t>
            </w:r>
            <w:bookmarkStart w:id="0" w:name="_GoBack"/>
            <w:bookmarkEnd w:id="0"/>
            <w:r w:rsidR="00AA49F7" w:rsidRPr="00AA49F7">
              <w:rPr>
                <w:color w:val="000000"/>
                <w:sz w:val="26"/>
                <w:szCs w:val="26"/>
                <w:shd w:val="clear" w:color="auto" w:fill="FFFFFF"/>
              </w:rPr>
              <w:lastRenderedPageBreak/>
              <w:t>автомобільних доріг загального користування державного значення</w:t>
            </w: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A49F7" w:rsidRPr="00AA49F7" w:rsidRDefault="00AA49F7" w:rsidP="00AA49F7">
            <w:pPr>
              <w:jc w:val="both"/>
              <w:rPr>
                <w:sz w:val="26"/>
                <w:szCs w:val="26"/>
                <w:lang w:eastAsia="uk-UA"/>
              </w:rPr>
            </w:pPr>
            <w:r w:rsidRPr="00AA49F7">
              <w:rPr>
                <w:sz w:val="26"/>
                <w:szCs w:val="26"/>
                <w:lang w:eastAsia="uk-UA"/>
              </w:rPr>
              <w:lastRenderedPageBreak/>
              <w:t xml:space="preserve">2.1. </w:t>
            </w:r>
            <w:r w:rsidRPr="00AA49F7">
              <w:rPr>
                <w:color w:val="000000"/>
                <w:sz w:val="26"/>
                <w:szCs w:val="26"/>
                <w:shd w:val="clear" w:color="auto" w:fill="FFFFFF"/>
              </w:rPr>
              <w:t xml:space="preserve">Співфінансування робіт з будівництва, </w:t>
            </w:r>
            <w:r w:rsidRPr="00AA49F7">
              <w:rPr>
                <w:color w:val="000000"/>
                <w:sz w:val="26"/>
                <w:szCs w:val="26"/>
                <w:shd w:val="clear" w:color="auto" w:fill="FFFFFF"/>
              </w:rPr>
              <w:lastRenderedPageBreak/>
              <w:t>реконструкції, капітального та поточного ремонту автомобільних доріг  загального користування державного значення</w:t>
            </w:r>
          </w:p>
        </w:tc>
        <w:tc>
          <w:tcPr>
            <w:tcW w:w="2085" w:type="dxa"/>
            <w:tcBorders>
              <w:top w:val="outset" w:sz="6" w:space="0" w:color="auto"/>
              <w:left w:val="outset" w:sz="6" w:space="0" w:color="auto"/>
              <w:bottom w:val="outset" w:sz="6" w:space="0" w:color="auto"/>
              <w:right w:val="outset" w:sz="6" w:space="0" w:color="auto"/>
            </w:tcBorders>
            <w:shd w:val="clear" w:color="auto" w:fill="FFFFFF"/>
          </w:tcPr>
          <w:p w:rsidR="00AA49F7" w:rsidRPr="00AA49F7" w:rsidRDefault="00AA49F7" w:rsidP="00AA49F7">
            <w:pPr>
              <w:ind w:firstLine="284"/>
              <w:jc w:val="both"/>
              <w:rPr>
                <w:sz w:val="26"/>
                <w:szCs w:val="26"/>
              </w:rPr>
            </w:pPr>
            <w:r w:rsidRPr="00AA49F7">
              <w:rPr>
                <w:sz w:val="26"/>
                <w:szCs w:val="26"/>
              </w:rPr>
              <w:lastRenderedPageBreak/>
              <w:t xml:space="preserve">Виконавчий </w:t>
            </w:r>
            <w:r w:rsidRPr="00AA49F7">
              <w:rPr>
                <w:sz w:val="26"/>
                <w:szCs w:val="26"/>
              </w:rPr>
              <w:lastRenderedPageBreak/>
              <w:t>комітет Широківської селищної ради</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A49F7" w:rsidRPr="00AA49F7" w:rsidRDefault="00AA49F7" w:rsidP="00AA49F7">
            <w:pPr>
              <w:jc w:val="both"/>
              <w:rPr>
                <w:sz w:val="26"/>
                <w:szCs w:val="26"/>
                <w:lang w:eastAsia="uk-UA"/>
              </w:rPr>
            </w:pPr>
            <w:r w:rsidRPr="00AA49F7">
              <w:rPr>
                <w:sz w:val="26"/>
                <w:szCs w:val="26"/>
                <w:lang w:eastAsia="uk-UA"/>
              </w:rPr>
              <w:lastRenderedPageBreak/>
              <w:t>4000,0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A49F7" w:rsidRPr="00AA49F7" w:rsidRDefault="00AA49F7" w:rsidP="00AA49F7">
            <w:pPr>
              <w:jc w:val="both"/>
              <w:rPr>
                <w:sz w:val="26"/>
                <w:szCs w:val="26"/>
                <w:lang w:eastAsia="uk-UA"/>
              </w:rPr>
            </w:pPr>
            <w:r w:rsidRPr="00AA49F7">
              <w:rPr>
                <w:sz w:val="26"/>
                <w:szCs w:val="26"/>
                <w:lang w:eastAsia="uk-UA"/>
              </w:rPr>
              <w:t>0</w:t>
            </w:r>
          </w:p>
        </w:tc>
        <w:tc>
          <w:tcPr>
            <w:tcW w:w="993" w:type="dxa"/>
            <w:tcBorders>
              <w:top w:val="single" w:sz="4" w:space="0" w:color="auto"/>
              <w:left w:val="outset" w:sz="6" w:space="0" w:color="auto"/>
              <w:bottom w:val="outset" w:sz="6" w:space="0" w:color="auto"/>
              <w:right w:val="outset" w:sz="6" w:space="0" w:color="auto"/>
            </w:tcBorders>
            <w:shd w:val="clear" w:color="auto" w:fill="FFFFFF"/>
          </w:tcPr>
          <w:p w:rsidR="00AA49F7" w:rsidRPr="00AA49F7" w:rsidRDefault="00AA49F7" w:rsidP="00AA49F7">
            <w:pPr>
              <w:jc w:val="both"/>
              <w:rPr>
                <w:sz w:val="26"/>
                <w:szCs w:val="26"/>
                <w:lang w:eastAsia="uk-UA"/>
              </w:rPr>
            </w:pPr>
            <w:r w:rsidRPr="00AA49F7">
              <w:rPr>
                <w:sz w:val="26"/>
                <w:szCs w:val="26"/>
                <w:lang w:eastAsia="uk-UA"/>
              </w:rPr>
              <w:t>0</w:t>
            </w:r>
          </w:p>
        </w:tc>
        <w:tc>
          <w:tcPr>
            <w:tcW w:w="2693" w:type="dxa"/>
            <w:tcBorders>
              <w:top w:val="single" w:sz="4" w:space="0" w:color="auto"/>
              <w:left w:val="outset" w:sz="6" w:space="0" w:color="auto"/>
              <w:bottom w:val="outset" w:sz="6" w:space="0" w:color="auto"/>
              <w:right w:val="outset" w:sz="6" w:space="0" w:color="auto"/>
            </w:tcBorders>
            <w:shd w:val="clear" w:color="auto" w:fill="FFFFFF"/>
          </w:tcPr>
          <w:p w:rsidR="00AA49F7" w:rsidRPr="00AA49F7" w:rsidRDefault="00AA49F7" w:rsidP="00AA49F7">
            <w:pPr>
              <w:ind w:firstLine="284"/>
              <w:jc w:val="both"/>
              <w:rPr>
                <w:sz w:val="26"/>
                <w:szCs w:val="26"/>
                <w:lang w:eastAsia="uk-UA"/>
              </w:rPr>
            </w:pPr>
            <w:r w:rsidRPr="00871916">
              <w:rPr>
                <w:sz w:val="26"/>
                <w:szCs w:val="26"/>
                <w:lang w:eastAsia="uk-UA"/>
              </w:rPr>
              <w:t xml:space="preserve">Покращиться </w:t>
            </w:r>
            <w:r w:rsidRPr="00871916">
              <w:rPr>
                <w:color w:val="000000"/>
                <w:sz w:val="26"/>
                <w:szCs w:val="26"/>
                <w:lang w:eastAsia="uk-UA"/>
              </w:rPr>
              <w:lastRenderedPageBreak/>
              <w:t xml:space="preserve">існуюча мережа доріг загального користування </w:t>
            </w:r>
            <w:r>
              <w:rPr>
                <w:color w:val="000000"/>
                <w:sz w:val="26"/>
                <w:szCs w:val="26"/>
                <w:lang w:eastAsia="uk-UA"/>
              </w:rPr>
              <w:t xml:space="preserve">державного значення та забезпечиться своєчасне виконання </w:t>
            </w:r>
            <w:r w:rsidRPr="00AA49F7">
              <w:rPr>
                <w:color w:val="000000"/>
                <w:sz w:val="26"/>
                <w:szCs w:val="26"/>
                <w:shd w:val="clear" w:color="auto" w:fill="FFFFFF"/>
              </w:rPr>
              <w:t>робіт з будівництва, реконструкції, капітального та поточного ремонту автомобільних доріг  загального користування державного значення</w:t>
            </w:r>
          </w:p>
        </w:tc>
      </w:tr>
      <w:tr w:rsidR="00AA49F7" w:rsidRPr="00871916" w:rsidTr="00871916">
        <w:tc>
          <w:tcPr>
            <w:tcW w:w="3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A49F7" w:rsidRPr="00871916" w:rsidRDefault="00AA49F7" w:rsidP="00AA49F7">
            <w:pPr>
              <w:jc w:val="center"/>
              <w:rPr>
                <w:sz w:val="26"/>
                <w:szCs w:val="26"/>
                <w:lang w:eastAsia="uk-UA"/>
              </w:rPr>
            </w:pPr>
          </w:p>
        </w:tc>
        <w:tc>
          <w:tcPr>
            <w:tcW w:w="2264" w:type="dxa"/>
            <w:tcBorders>
              <w:top w:val="outset" w:sz="6" w:space="0" w:color="auto"/>
              <w:left w:val="outset" w:sz="6" w:space="0" w:color="auto"/>
              <w:bottom w:val="outset" w:sz="6" w:space="0" w:color="auto"/>
              <w:right w:val="outset" w:sz="6" w:space="0" w:color="auto"/>
            </w:tcBorders>
            <w:shd w:val="clear" w:color="auto" w:fill="FFFFFF"/>
          </w:tcPr>
          <w:p w:rsidR="00AA49F7" w:rsidRPr="00871916" w:rsidRDefault="00AA49F7" w:rsidP="00AA49F7">
            <w:pPr>
              <w:ind w:firstLine="284"/>
              <w:jc w:val="both"/>
              <w:rPr>
                <w:sz w:val="26"/>
                <w:szCs w:val="26"/>
              </w:rPr>
            </w:pPr>
          </w:p>
        </w:tc>
        <w:tc>
          <w:tcPr>
            <w:tcW w:w="5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A49F7" w:rsidRPr="00871916" w:rsidRDefault="00AA49F7" w:rsidP="00AA49F7">
            <w:pPr>
              <w:ind w:firstLine="284"/>
              <w:jc w:val="both"/>
              <w:rPr>
                <w:b/>
                <w:sz w:val="26"/>
                <w:szCs w:val="26"/>
                <w:lang w:eastAsia="uk-UA"/>
              </w:rPr>
            </w:pPr>
            <w:r w:rsidRPr="00871916">
              <w:rPr>
                <w:b/>
                <w:sz w:val="26"/>
                <w:szCs w:val="26"/>
                <w:lang w:eastAsia="uk-UA"/>
              </w:rPr>
              <w:t xml:space="preserve">Всього </w:t>
            </w:r>
          </w:p>
        </w:tc>
        <w:tc>
          <w:tcPr>
            <w:tcW w:w="2085" w:type="dxa"/>
            <w:tcBorders>
              <w:top w:val="outset" w:sz="6" w:space="0" w:color="auto"/>
              <w:left w:val="outset" w:sz="6" w:space="0" w:color="auto"/>
              <w:bottom w:val="outset" w:sz="6" w:space="0" w:color="auto"/>
              <w:right w:val="outset" w:sz="6" w:space="0" w:color="auto"/>
            </w:tcBorders>
            <w:shd w:val="clear" w:color="auto" w:fill="FFFFFF"/>
          </w:tcPr>
          <w:p w:rsidR="00AA49F7" w:rsidRPr="00871916" w:rsidRDefault="00AA49F7" w:rsidP="00AA49F7">
            <w:pPr>
              <w:ind w:firstLine="284"/>
              <w:jc w:val="both"/>
              <w:rPr>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A49F7" w:rsidRPr="00871916" w:rsidRDefault="00AA49F7" w:rsidP="00AA49F7">
            <w:pPr>
              <w:jc w:val="both"/>
              <w:rPr>
                <w:b/>
                <w:sz w:val="26"/>
                <w:szCs w:val="26"/>
                <w:lang w:eastAsia="uk-UA"/>
              </w:rPr>
            </w:pPr>
            <w:r>
              <w:rPr>
                <w:b/>
                <w:sz w:val="26"/>
                <w:szCs w:val="26"/>
                <w:lang w:eastAsia="uk-UA"/>
              </w:rPr>
              <w:t>112</w:t>
            </w:r>
            <w:r w:rsidRPr="00871916">
              <w:rPr>
                <w:b/>
                <w:sz w:val="26"/>
                <w:szCs w:val="26"/>
                <w:lang w:val="en-US" w:eastAsia="uk-UA"/>
              </w:rPr>
              <w:t>00</w:t>
            </w:r>
            <w:r w:rsidRPr="00871916">
              <w:rPr>
                <w:b/>
                <w:sz w:val="26"/>
                <w:szCs w:val="26"/>
                <w:lang w:eastAsia="uk-UA"/>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AA49F7" w:rsidRPr="00871916" w:rsidRDefault="00AA49F7" w:rsidP="00AA49F7">
            <w:pPr>
              <w:jc w:val="both"/>
              <w:rPr>
                <w:b/>
                <w:sz w:val="26"/>
                <w:szCs w:val="26"/>
                <w:lang w:eastAsia="uk-UA"/>
              </w:rPr>
            </w:pPr>
            <w:r w:rsidRPr="00871916">
              <w:rPr>
                <w:b/>
                <w:sz w:val="26"/>
                <w:szCs w:val="26"/>
                <w:lang w:eastAsia="uk-UA"/>
              </w:rPr>
              <w:t>2020,0</w:t>
            </w:r>
          </w:p>
        </w:tc>
        <w:tc>
          <w:tcPr>
            <w:tcW w:w="993" w:type="dxa"/>
            <w:tcBorders>
              <w:top w:val="single" w:sz="4" w:space="0" w:color="auto"/>
              <w:left w:val="outset" w:sz="6" w:space="0" w:color="auto"/>
              <w:bottom w:val="outset" w:sz="6" w:space="0" w:color="auto"/>
              <w:right w:val="outset" w:sz="6" w:space="0" w:color="auto"/>
            </w:tcBorders>
            <w:shd w:val="clear" w:color="auto" w:fill="FFFFFF"/>
          </w:tcPr>
          <w:p w:rsidR="00AA49F7" w:rsidRPr="00871916" w:rsidRDefault="00AA49F7" w:rsidP="00AA49F7">
            <w:pPr>
              <w:jc w:val="both"/>
              <w:rPr>
                <w:b/>
                <w:sz w:val="26"/>
                <w:szCs w:val="26"/>
                <w:lang w:eastAsia="uk-UA"/>
              </w:rPr>
            </w:pPr>
            <w:r w:rsidRPr="00871916">
              <w:rPr>
                <w:b/>
                <w:sz w:val="26"/>
                <w:szCs w:val="26"/>
                <w:lang w:eastAsia="uk-UA"/>
              </w:rPr>
              <w:t>2400,0</w:t>
            </w:r>
          </w:p>
        </w:tc>
        <w:tc>
          <w:tcPr>
            <w:tcW w:w="2693" w:type="dxa"/>
            <w:tcBorders>
              <w:top w:val="single" w:sz="4" w:space="0" w:color="auto"/>
              <w:left w:val="outset" w:sz="6" w:space="0" w:color="auto"/>
              <w:bottom w:val="outset" w:sz="6" w:space="0" w:color="auto"/>
              <w:right w:val="outset" w:sz="6" w:space="0" w:color="auto"/>
            </w:tcBorders>
            <w:shd w:val="clear" w:color="auto" w:fill="FFFFFF"/>
          </w:tcPr>
          <w:p w:rsidR="00AA49F7" w:rsidRPr="00871916" w:rsidRDefault="00AA49F7" w:rsidP="00AA49F7">
            <w:pPr>
              <w:ind w:firstLine="284"/>
              <w:jc w:val="both"/>
              <w:rPr>
                <w:sz w:val="26"/>
                <w:szCs w:val="26"/>
                <w:lang w:eastAsia="uk-UA"/>
              </w:rPr>
            </w:pPr>
          </w:p>
        </w:tc>
      </w:tr>
    </w:tbl>
    <w:p w:rsidR="00C26462" w:rsidRPr="006E1F0A" w:rsidRDefault="00C26462" w:rsidP="00871916">
      <w:pPr>
        <w:ind w:left="10620" w:firstLine="708"/>
        <w:rPr>
          <w:sz w:val="26"/>
          <w:szCs w:val="26"/>
        </w:rPr>
      </w:pPr>
    </w:p>
    <w:sectPr w:rsidR="00C26462" w:rsidRPr="006E1F0A" w:rsidSect="001629CC">
      <w:pgSz w:w="16838" w:h="11906" w:orient="landscape"/>
      <w:pgMar w:top="426" w:right="0" w:bottom="850" w:left="568" w:header="11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3AE" w:rsidRDefault="002973AE" w:rsidP="00F4598B">
      <w:r>
        <w:separator/>
      </w:r>
    </w:p>
  </w:endnote>
  <w:endnote w:type="continuationSeparator" w:id="0">
    <w:p w:rsidR="002973AE" w:rsidRDefault="002973AE" w:rsidP="00F45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3AE" w:rsidRDefault="002973AE" w:rsidP="00F4598B">
      <w:r>
        <w:separator/>
      </w:r>
    </w:p>
  </w:footnote>
  <w:footnote w:type="continuationSeparator" w:id="0">
    <w:p w:rsidR="002973AE" w:rsidRDefault="002973AE" w:rsidP="00F45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3B4"/>
    <w:multiLevelType w:val="hybridMultilevel"/>
    <w:tmpl w:val="07048C2E"/>
    <w:lvl w:ilvl="0" w:tplc="6898EB28">
      <w:start w:val="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2565565D"/>
    <w:multiLevelType w:val="hybridMultilevel"/>
    <w:tmpl w:val="F83EFE6E"/>
    <w:lvl w:ilvl="0" w:tplc="B3929FB2">
      <w:start w:val="1"/>
      <w:numFmt w:val="decimal"/>
      <w:lvlText w:val="%1."/>
      <w:lvlJc w:val="left"/>
      <w:pPr>
        <w:ind w:left="1934" w:hanging="114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
    <w:nsid w:val="2A0B1852"/>
    <w:multiLevelType w:val="hybridMultilevel"/>
    <w:tmpl w:val="E454EA58"/>
    <w:lvl w:ilvl="0" w:tplc="3080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4F046E"/>
    <w:multiLevelType w:val="hybridMultilevel"/>
    <w:tmpl w:val="BB60C4DC"/>
    <w:lvl w:ilvl="0" w:tplc="5DBA2E7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4B9B32E0"/>
    <w:multiLevelType w:val="hybridMultilevel"/>
    <w:tmpl w:val="656C72EC"/>
    <w:lvl w:ilvl="0" w:tplc="4A5E7EF8">
      <w:start w:val="3"/>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5">
    <w:nsid w:val="52BF30A5"/>
    <w:multiLevelType w:val="hybridMultilevel"/>
    <w:tmpl w:val="D728C812"/>
    <w:lvl w:ilvl="0" w:tplc="42E60292">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B9241F"/>
    <w:multiLevelType w:val="multilevel"/>
    <w:tmpl w:val="586696CA"/>
    <w:lvl w:ilvl="0">
      <w:start w:val="1"/>
      <w:numFmt w:val="decimal"/>
      <w:lvlText w:val="%1."/>
      <w:lvlJc w:val="left"/>
      <w:pPr>
        <w:tabs>
          <w:tab w:val="num" w:pos="720"/>
        </w:tabs>
        <w:ind w:left="720" w:hanging="360"/>
      </w:pPr>
      <w:rPr>
        <w:rFonts w:cs="Times New Roman"/>
        <w:lang w:val="ru-RU"/>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D9055C4"/>
    <w:multiLevelType w:val="hybridMultilevel"/>
    <w:tmpl w:val="F9C246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4612D4"/>
    <w:rsid w:val="00001BEA"/>
    <w:rsid w:val="0000372E"/>
    <w:rsid w:val="0001134E"/>
    <w:rsid w:val="0002326E"/>
    <w:rsid w:val="000254AC"/>
    <w:rsid w:val="000279D0"/>
    <w:rsid w:val="0003335D"/>
    <w:rsid w:val="00056005"/>
    <w:rsid w:val="00061ADC"/>
    <w:rsid w:val="00067B47"/>
    <w:rsid w:val="00085909"/>
    <w:rsid w:val="000A03CD"/>
    <w:rsid w:val="000A13C8"/>
    <w:rsid w:val="000A37FD"/>
    <w:rsid w:val="000A4C92"/>
    <w:rsid w:val="000B7E89"/>
    <w:rsid w:val="000C5189"/>
    <w:rsid w:val="000D4EE8"/>
    <w:rsid w:val="000E1838"/>
    <w:rsid w:val="000E62A2"/>
    <w:rsid w:val="000F7BF2"/>
    <w:rsid w:val="0010017E"/>
    <w:rsid w:val="00101EDD"/>
    <w:rsid w:val="00106D22"/>
    <w:rsid w:val="0011629C"/>
    <w:rsid w:val="00117116"/>
    <w:rsid w:val="001315C7"/>
    <w:rsid w:val="001629CC"/>
    <w:rsid w:val="00165511"/>
    <w:rsid w:val="0017109A"/>
    <w:rsid w:val="001738EF"/>
    <w:rsid w:val="0018111F"/>
    <w:rsid w:val="001B5AE4"/>
    <w:rsid w:val="001B7302"/>
    <w:rsid w:val="001E72AB"/>
    <w:rsid w:val="001F3C06"/>
    <w:rsid w:val="00201805"/>
    <w:rsid w:val="0022610E"/>
    <w:rsid w:val="002263CA"/>
    <w:rsid w:val="00226DCD"/>
    <w:rsid w:val="00234860"/>
    <w:rsid w:val="002419F5"/>
    <w:rsid w:val="0024729E"/>
    <w:rsid w:val="00247582"/>
    <w:rsid w:val="00251750"/>
    <w:rsid w:val="00263385"/>
    <w:rsid w:val="00282BC6"/>
    <w:rsid w:val="0029041D"/>
    <w:rsid w:val="00291BF2"/>
    <w:rsid w:val="00293D7C"/>
    <w:rsid w:val="002973AE"/>
    <w:rsid w:val="002A2BF9"/>
    <w:rsid w:val="002C1EE6"/>
    <w:rsid w:val="002D143A"/>
    <w:rsid w:val="00314FEB"/>
    <w:rsid w:val="0033598A"/>
    <w:rsid w:val="00354FD5"/>
    <w:rsid w:val="0036289A"/>
    <w:rsid w:val="00364257"/>
    <w:rsid w:val="00367BC5"/>
    <w:rsid w:val="00370964"/>
    <w:rsid w:val="00381409"/>
    <w:rsid w:val="003824FD"/>
    <w:rsid w:val="00382EAD"/>
    <w:rsid w:val="003907D6"/>
    <w:rsid w:val="003929AF"/>
    <w:rsid w:val="003A1A36"/>
    <w:rsid w:val="003A69A9"/>
    <w:rsid w:val="003B2C3D"/>
    <w:rsid w:val="003B514F"/>
    <w:rsid w:val="003C4364"/>
    <w:rsid w:val="003E3B04"/>
    <w:rsid w:val="003E54A3"/>
    <w:rsid w:val="00404052"/>
    <w:rsid w:val="004061A4"/>
    <w:rsid w:val="004065B8"/>
    <w:rsid w:val="004202DB"/>
    <w:rsid w:val="00423E24"/>
    <w:rsid w:val="00423E32"/>
    <w:rsid w:val="00426BFA"/>
    <w:rsid w:val="0044759A"/>
    <w:rsid w:val="00447AFD"/>
    <w:rsid w:val="00451967"/>
    <w:rsid w:val="004612D4"/>
    <w:rsid w:val="004661A4"/>
    <w:rsid w:val="00477820"/>
    <w:rsid w:val="00477BB1"/>
    <w:rsid w:val="00480900"/>
    <w:rsid w:val="00481DBC"/>
    <w:rsid w:val="004932F3"/>
    <w:rsid w:val="004A1DEF"/>
    <w:rsid w:val="004C6480"/>
    <w:rsid w:val="004D7295"/>
    <w:rsid w:val="005035BD"/>
    <w:rsid w:val="00535775"/>
    <w:rsid w:val="00556ED8"/>
    <w:rsid w:val="005723C1"/>
    <w:rsid w:val="005753D9"/>
    <w:rsid w:val="005838AA"/>
    <w:rsid w:val="0058689D"/>
    <w:rsid w:val="005A6CDF"/>
    <w:rsid w:val="005B08DA"/>
    <w:rsid w:val="005B2252"/>
    <w:rsid w:val="005B34E9"/>
    <w:rsid w:val="005C0B5C"/>
    <w:rsid w:val="005D5FD1"/>
    <w:rsid w:val="005D7A18"/>
    <w:rsid w:val="005E68B6"/>
    <w:rsid w:val="005F3ABC"/>
    <w:rsid w:val="00601C15"/>
    <w:rsid w:val="006179AE"/>
    <w:rsid w:val="00617C91"/>
    <w:rsid w:val="006333E3"/>
    <w:rsid w:val="006476E5"/>
    <w:rsid w:val="006547F4"/>
    <w:rsid w:val="0065769C"/>
    <w:rsid w:val="0066267D"/>
    <w:rsid w:val="006B2972"/>
    <w:rsid w:val="006E1F0A"/>
    <w:rsid w:val="006E4445"/>
    <w:rsid w:val="006F10B1"/>
    <w:rsid w:val="00706150"/>
    <w:rsid w:val="00710DCE"/>
    <w:rsid w:val="00714A59"/>
    <w:rsid w:val="00715F86"/>
    <w:rsid w:val="007229B8"/>
    <w:rsid w:val="0072452E"/>
    <w:rsid w:val="007269D1"/>
    <w:rsid w:val="007477A2"/>
    <w:rsid w:val="00773DFC"/>
    <w:rsid w:val="00774683"/>
    <w:rsid w:val="00794584"/>
    <w:rsid w:val="007A39AC"/>
    <w:rsid w:val="007A75A8"/>
    <w:rsid w:val="007C2D45"/>
    <w:rsid w:val="007D397F"/>
    <w:rsid w:val="007E46B1"/>
    <w:rsid w:val="007F02EE"/>
    <w:rsid w:val="007F04B5"/>
    <w:rsid w:val="007F0F0B"/>
    <w:rsid w:val="007F277D"/>
    <w:rsid w:val="00806DB1"/>
    <w:rsid w:val="00822360"/>
    <w:rsid w:val="008360D2"/>
    <w:rsid w:val="00840C7E"/>
    <w:rsid w:val="00842C12"/>
    <w:rsid w:val="008547C1"/>
    <w:rsid w:val="00860275"/>
    <w:rsid w:val="00871916"/>
    <w:rsid w:val="00877834"/>
    <w:rsid w:val="008905A1"/>
    <w:rsid w:val="0089421C"/>
    <w:rsid w:val="008959AF"/>
    <w:rsid w:val="00895D72"/>
    <w:rsid w:val="008A5824"/>
    <w:rsid w:val="008B0AF9"/>
    <w:rsid w:val="008D37A7"/>
    <w:rsid w:val="008E6D50"/>
    <w:rsid w:val="00904785"/>
    <w:rsid w:val="00916A67"/>
    <w:rsid w:val="00927CDE"/>
    <w:rsid w:val="00951063"/>
    <w:rsid w:val="00970F50"/>
    <w:rsid w:val="00990ECF"/>
    <w:rsid w:val="009B570B"/>
    <w:rsid w:val="009D0225"/>
    <w:rsid w:val="009D2280"/>
    <w:rsid w:val="009E4B60"/>
    <w:rsid w:val="009E6BEF"/>
    <w:rsid w:val="009F0614"/>
    <w:rsid w:val="00A01082"/>
    <w:rsid w:val="00A05098"/>
    <w:rsid w:val="00A122D1"/>
    <w:rsid w:val="00A14E8D"/>
    <w:rsid w:val="00A25CFD"/>
    <w:rsid w:val="00A25DA1"/>
    <w:rsid w:val="00A311F2"/>
    <w:rsid w:val="00A3698F"/>
    <w:rsid w:val="00A46883"/>
    <w:rsid w:val="00A474D6"/>
    <w:rsid w:val="00A617EF"/>
    <w:rsid w:val="00A802F7"/>
    <w:rsid w:val="00A82A76"/>
    <w:rsid w:val="00A9513E"/>
    <w:rsid w:val="00AA3E90"/>
    <w:rsid w:val="00AA49F7"/>
    <w:rsid w:val="00AB1D5C"/>
    <w:rsid w:val="00AB6CBC"/>
    <w:rsid w:val="00AF4409"/>
    <w:rsid w:val="00B0172F"/>
    <w:rsid w:val="00B27CD9"/>
    <w:rsid w:val="00B51C63"/>
    <w:rsid w:val="00B85CE2"/>
    <w:rsid w:val="00B9436A"/>
    <w:rsid w:val="00BC1CF3"/>
    <w:rsid w:val="00BD3961"/>
    <w:rsid w:val="00BF0557"/>
    <w:rsid w:val="00C0410D"/>
    <w:rsid w:val="00C1177B"/>
    <w:rsid w:val="00C22BAA"/>
    <w:rsid w:val="00C25B38"/>
    <w:rsid w:val="00C26462"/>
    <w:rsid w:val="00C41448"/>
    <w:rsid w:val="00C46D31"/>
    <w:rsid w:val="00C6429C"/>
    <w:rsid w:val="00C661F3"/>
    <w:rsid w:val="00CA07A3"/>
    <w:rsid w:val="00CA7C1B"/>
    <w:rsid w:val="00CB10D2"/>
    <w:rsid w:val="00CB710B"/>
    <w:rsid w:val="00CE6A26"/>
    <w:rsid w:val="00D02604"/>
    <w:rsid w:val="00D02D28"/>
    <w:rsid w:val="00D06B36"/>
    <w:rsid w:val="00D077D1"/>
    <w:rsid w:val="00D13579"/>
    <w:rsid w:val="00D15F96"/>
    <w:rsid w:val="00D16FEE"/>
    <w:rsid w:val="00D210E2"/>
    <w:rsid w:val="00D21F9D"/>
    <w:rsid w:val="00D2366A"/>
    <w:rsid w:val="00D24058"/>
    <w:rsid w:val="00D37651"/>
    <w:rsid w:val="00D41B86"/>
    <w:rsid w:val="00D47D2A"/>
    <w:rsid w:val="00D62598"/>
    <w:rsid w:val="00D62841"/>
    <w:rsid w:val="00D85CE6"/>
    <w:rsid w:val="00D936EF"/>
    <w:rsid w:val="00DA54A8"/>
    <w:rsid w:val="00DB73C3"/>
    <w:rsid w:val="00DC636C"/>
    <w:rsid w:val="00DD48E5"/>
    <w:rsid w:val="00DE4223"/>
    <w:rsid w:val="00DF6D56"/>
    <w:rsid w:val="00E035C2"/>
    <w:rsid w:val="00E0603B"/>
    <w:rsid w:val="00E16086"/>
    <w:rsid w:val="00E22556"/>
    <w:rsid w:val="00E54BA6"/>
    <w:rsid w:val="00E678A0"/>
    <w:rsid w:val="00E72729"/>
    <w:rsid w:val="00E76902"/>
    <w:rsid w:val="00E85FF1"/>
    <w:rsid w:val="00EB5110"/>
    <w:rsid w:val="00ED3638"/>
    <w:rsid w:val="00F063BA"/>
    <w:rsid w:val="00F06412"/>
    <w:rsid w:val="00F12EF8"/>
    <w:rsid w:val="00F2402D"/>
    <w:rsid w:val="00F448FD"/>
    <w:rsid w:val="00F4598B"/>
    <w:rsid w:val="00F53EFB"/>
    <w:rsid w:val="00F63FF1"/>
    <w:rsid w:val="00F65D76"/>
    <w:rsid w:val="00F67FC1"/>
    <w:rsid w:val="00F758C0"/>
    <w:rsid w:val="00F969D9"/>
    <w:rsid w:val="00FC09F6"/>
    <w:rsid w:val="00FC7761"/>
    <w:rsid w:val="00FD1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F4"/>
    <w:rPr>
      <w:sz w:val="24"/>
      <w:szCs w:val="24"/>
      <w:lang w:val="uk-UA"/>
    </w:rPr>
  </w:style>
  <w:style w:type="paragraph" w:styleId="1">
    <w:name w:val="heading 1"/>
    <w:basedOn w:val="a"/>
    <w:next w:val="a"/>
    <w:qFormat/>
    <w:rsid w:val="00A01082"/>
    <w:pPr>
      <w:keepNext/>
      <w:jc w:val="center"/>
      <w:outlineLvl w:val="0"/>
    </w:pPr>
    <w:rPr>
      <w:b/>
      <w:sz w:val="28"/>
      <w:szCs w:val="20"/>
    </w:rPr>
  </w:style>
  <w:style w:type="paragraph" w:styleId="2">
    <w:name w:val="heading 2"/>
    <w:basedOn w:val="a"/>
    <w:next w:val="a"/>
    <w:qFormat/>
    <w:rsid w:val="00A01082"/>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E54BA6"/>
    <w:pPr>
      <w:ind w:right="535" w:firstLine="1800"/>
      <w:jc w:val="both"/>
    </w:pPr>
    <w:rPr>
      <w:b/>
      <w:bCs/>
      <w:sz w:val="26"/>
    </w:rPr>
  </w:style>
  <w:style w:type="paragraph" w:styleId="a3">
    <w:name w:val="Balloon Text"/>
    <w:basedOn w:val="a"/>
    <w:semiHidden/>
    <w:rsid w:val="0011629C"/>
    <w:rPr>
      <w:rFonts w:ascii="Tahoma" w:hAnsi="Tahoma" w:cs="Tahoma"/>
      <w:sz w:val="16"/>
      <w:szCs w:val="16"/>
    </w:rPr>
  </w:style>
  <w:style w:type="paragraph" w:customStyle="1" w:styleId="10">
    <w:name w:val="Знак Знак1 Знак"/>
    <w:basedOn w:val="a"/>
    <w:rsid w:val="00706150"/>
    <w:rPr>
      <w:rFonts w:ascii="Verdana" w:hAnsi="Verdana" w:cs="Verdana"/>
      <w:sz w:val="20"/>
      <w:szCs w:val="20"/>
      <w:lang w:val="en-US" w:eastAsia="en-US"/>
    </w:rPr>
  </w:style>
  <w:style w:type="paragraph" w:styleId="a4">
    <w:name w:val="header"/>
    <w:basedOn w:val="a"/>
    <w:link w:val="a5"/>
    <w:rsid w:val="000E1838"/>
    <w:pPr>
      <w:tabs>
        <w:tab w:val="center" w:pos="4153"/>
        <w:tab w:val="right" w:pos="8306"/>
      </w:tabs>
    </w:pPr>
    <w:rPr>
      <w:rFonts w:eastAsia="Calibri"/>
      <w:sz w:val="20"/>
      <w:szCs w:val="20"/>
      <w:lang w:val="ru-RU"/>
    </w:rPr>
  </w:style>
  <w:style w:type="character" w:customStyle="1" w:styleId="a5">
    <w:name w:val="Верхний колонтитул Знак"/>
    <w:basedOn w:val="a0"/>
    <w:link w:val="a4"/>
    <w:locked/>
    <w:rsid w:val="000E1838"/>
    <w:rPr>
      <w:rFonts w:eastAsia="Calibri"/>
      <w:lang w:val="ru-RU" w:eastAsia="ru-RU" w:bidi="ar-SA"/>
    </w:rPr>
  </w:style>
  <w:style w:type="paragraph" w:styleId="a6">
    <w:name w:val="List Paragraph"/>
    <w:basedOn w:val="a"/>
    <w:uiPriority w:val="34"/>
    <w:qFormat/>
    <w:rsid w:val="00794584"/>
    <w:pPr>
      <w:ind w:left="720"/>
      <w:contextualSpacing/>
    </w:pPr>
  </w:style>
  <w:style w:type="table" w:styleId="a7">
    <w:name w:val="Table Grid"/>
    <w:basedOn w:val="a1"/>
    <w:rsid w:val="00ED3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4598B"/>
    <w:rPr>
      <w:sz w:val="24"/>
      <w:szCs w:val="24"/>
      <w:lang w:val="uk-UA"/>
    </w:rPr>
  </w:style>
  <w:style w:type="paragraph" w:styleId="a9">
    <w:name w:val="footer"/>
    <w:basedOn w:val="a"/>
    <w:link w:val="aa"/>
    <w:unhideWhenUsed/>
    <w:rsid w:val="00F4598B"/>
    <w:pPr>
      <w:tabs>
        <w:tab w:val="center" w:pos="4844"/>
        <w:tab w:val="right" w:pos="9689"/>
      </w:tabs>
    </w:pPr>
  </w:style>
  <w:style w:type="character" w:customStyle="1" w:styleId="aa">
    <w:name w:val="Нижний колонтитул Знак"/>
    <w:basedOn w:val="a0"/>
    <w:link w:val="a9"/>
    <w:rsid w:val="00F4598B"/>
    <w:rPr>
      <w:sz w:val="24"/>
      <w:szCs w:val="24"/>
      <w:lang w:val="uk-UA"/>
    </w:rPr>
  </w:style>
  <w:style w:type="paragraph" w:styleId="3">
    <w:name w:val="Body Text Indent 3"/>
    <w:basedOn w:val="a"/>
    <w:link w:val="30"/>
    <w:uiPriority w:val="99"/>
    <w:unhideWhenUsed/>
    <w:rsid w:val="00C46D31"/>
    <w:pPr>
      <w:spacing w:after="120"/>
      <w:ind w:left="283"/>
    </w:pPr>
    <w:rPr>
      <w:sz w:val="16"/>
      <w:szCs w:val="16"/>
    </w:rPr>
  </w:style>
  <w:style w:type="character" w:customStyle="1" w:styleId="30">
    <w:name w:val="Основной текст с отступом 3 Знак"/>
    <w:basedOn w:val="a0"/>
    <w:link w:val="3"/>
    <w:uiPriority w:val="99"/>
    <w:rsid w:val="00C46D31"/>
    <w:rPr>
      <w:sz w:val="16"/>
      <w:szCs w:val="16"/>
      <w:lang w:val="uk-UA"/>
    </w:rPr>
  </w:style>
  <w:style w:type="paragraph" w:customStyle="1" w:styleId="ab">
    <w:basedOn w:val="a"/>
    <w:next w:val="ac"/>
    <w:link w:val="ad"/>
    <w:qFormat/>
    <w:rsid w:val="006E4445"/>
    <w:pPr>
      <w:jc w:val="center"/>
    </w:pPr>
    <w:rPr>
      <w:b/>
      <w:bCs/>
    </w:rPr>
  </w:style>
  <w:style w:type="character" w:customStyle="1" w:styleId="ad">
    <w:name w:val="Название Знак"/>
    <w:link w:val="ab"/>
    <w:rsid w:val="006E4445"/>
    <w:rPr>
      <w:rFonts w:ascii="Times New Roman" w:eastAsia="Times New Roman" w:hAnsi="Times New Roman" w:cs="Times New Roman"/>
      <w:b/>
      <w:bCs/>
      <w:sz w:val="24"/>
      <w:szCs w:val="24"/>
      <w:lang w:val="uk-UA"/>
    </w:rPr>
  </w:style>
  <w:style w:type="paragraph" w:styleId="ac">
    <w:name w:val="Title"/>
    <w:basedOn w:val="a"/>
    <w:next w:val="a"/>
    <w:link w:val="11"/>
    <w:qFormat/>
    <w:rsid w:val="006E4445"/>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c"/>
    <w:rsid w:val="006E4445"/>
    <w:rPr>
      <w:rFonts w:asciiTheme="majorHAnsi" w:eastAsiaTheme="majorEastAsia" w:hAnsiTheme="majorHAnsi" w:cstheme="majorBidi"/>
      <w:spacing w:val="-10"/>
      <w:kern w:val="28"/>
      <w:sz w:val="56"/>
      <w:szCs w:val="56"/>
      <w:lang w:val="uk-UA"/>
    </w:rPr>
  </w:style>
</w:styles>
</file>

<file path=word/webSettings.xml><?xml version="1.0" encoding="utf-8"?>
<w:webSettings xmlns:r="http://schemas.openxmlformats.org/officeDocument/2006/relationships" xmlns:w="http://schemas.openxmlformats.org/wordprocessingml/2006/main">
  <w:divs>
    <w:div w:id="1468204678">
      <w:bodyDiv w:val="1"/>
      <w:marLeft w:val="0"/>
      <w:marRight w:val="0"/>
      <w:marTop w:val="0"/>
      <w:marBottom w:val="0"/>
      <w:divBdr>
        <w:top w:val="none" w:sz="0" w:space="0" w:color="auto"/>
        <w:left w:val="none" w:sz="0" w:space="0" w:color="auto"/>
        <w:bottom w:val="none" w:sz="0" w:space="0" w:color="auto"/>
        <w:right w:val="none" w:sz="0" w:space="0" w:color="auto"/>
      </w:divBdr>
    </w:div>
    <w:div w:id="2030789302">
      <w:bodyDiv w:val="1"/>
      <w:marLeft w:val="0"/>
      <w:marRight w:val="0"/>
      <w:marTop w:val="0"/>
      <w:marBottom w:val="0"/>
      <w:divBdr>
        <w:top w:val="none" w:sz="0" w:space="0" w:color="auto"/>
        <w:left w:val="none" w:sz="0" w:space="0" w:color="auto"/>
        <w:bottom w:val="none" w:sz="0" w:space="0" w:color="auto"/>
        <w:right w:val="none" w:sz="0" w:space="0" w:color="auto"/>
      </w:divBdr>
    </w:div>
    <w:div w:id="2076121046">
      <w:bodyDiv w:val="1"/>
      <w:marLeft w:val="0"/>
      <w:marRight w:val="0"/>
      <w:marTop w:val="0"/>
      <w:marBottom w:val="0"/>
      <w:divBdr>
        <w:top w:val="none" w:sz="0" w:space="0" w:color="auto"/>
        <w:left w:val="none" w:sz="0" w:space="0" w:color="auto"/>
        <w:bottom w:val="none" w:sz="0" w:space="0" w:color="auto"/>
        <w:right w:val="none" w:sz="0" w:space="0" w:color="auto"/>
      </w:divBdr>
    </w:div>
    <w:div w:id="21343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494A0-F114-453D-93C0-34CD2502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2143</Words>
  <Characters>12217</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 К Р А Ї Н А</vt:lpstr>
      <vt:lpstr>У К Р А Ї Н А</vt:lpstr>
    </vt:vector>
  </TitlesOfParts>
  <Company>Home</Company>
  <LinksUpToDate>false</LinksUpToDate>
  <CharactersWithSpaces>14332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creator>User</dc:creator>
  <cp:lastModifiedBy>21rsedo01</cp:lastModifiedBy>
  <cp:revision>2</cp:revision>
  <cp:lastPrinted>2020-11-17T12:36:00Z</cp:lastPrinted>
  <dcterms:created xsi:type="dcterms:W3CDTF">2024-07-22T11:28:00Z</dcterms:created>
  <dcterms:modified xsi:type="dcterms:W3CDTF">2024-07-22T11:28:00Z</dcterms:modified>
</cp:coreProperties>
</file>