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76" w:rsidRPr="00417DCB" w:rsidRDefault="004A1176" w:rsidP="00417DCB">
      <w:pPr>
        <w:tabs>
          <w:tab w:val="left" w:pos="1260"/>
          <w:tab w:val="left" w:pos="1440"/>
          <w:tab w:val="left" w:pos="1620"/>
        </w:tabs>
        <w:ind w:left="6237"/>
        <w:jc w:val="both"/>
        <w:outlineLvl w:val="0"/>
        <w:rPr>
          <w:rFonts w:cs="Times New Roman"/>
          <w:bCs/>
          <w:kern w:val="36"/>
          <w:sz w:val="26"/>
          <w:szCs w:val="26"/>
          <w:lang w:val="uk-UA"/>
        </w:rPr>
      </w:pPr>
      <w:r w:rsidRPr="00417DCB">
        <w:rPr>
          <w:rFonts w:cs="Times New Roman"/>
          <w:bCs/>
          <w:kern w:val="36"/>
          <w:sz w:val="26"/>
          <w:szCs w:val="26"/>
          <w:lang w:val="uk-UA"/>
        </w:rPr>
        <w:t>ЗАТВЕРДЖЕНО</w:t>
      </w:r>
    </w:p>
    <w:p w:rsidR="004A1176" w:rsidRPr="00417DCB" w:rsidRDefault="004A1176" w:rsidP="00417DCB">
      <w:pPr>
        <w:tabs>
          <w:tab w:val="left" w:pos="1260"/>
          <w:tab w:val="left" w:pos="1440"/>
          <w:tab w:val="left" w:pos="1620"/>
        </w:tabs>
        <w:ind w:left="6237"/>
        <w:jc w:val="both"/>
        <w:outlineLvl w:val="0"/>
        <w:rPr>
          <w:rFonts w:cs="Times New Roman"/>
          <w:bCs/>
          <w:kern w:val="36"/>
          <w:sz w:val="26"/>
          <w:szCs w:val="26"/>
          <w:lang w:val="uk-UA"/>
        </w:rPr>
      </w:pPr>
      <w:r w:rsidRPr="00417DCB">
        <w:rPr>
          <w:rFonts w:cs="Times New Roman"/>
          <w:bCs/>
          <w:kern w:val="36"/>
          <w:sz w:val="26"/>
          <w:szCs w:val="26"/>
          <w:lang w:val="uk-UA"/>
        </w:rPr>
        <w:t xml:space="preserve">рішення селищної ради </w:t>
      </w:r>
    </w:p>
    <w:p w:rsidR="004A1176" w:rsidRPr="00417DCB" w:rsidRDefault="004A1176" w:rsidP="00417DCB">
      <w:pPr>
        <w:tabs>
          <w:tab w:val="left" w:pos="1260"/>
          <w:tab w:val="left" w:pos="1440"/>
          <w:tab w:val="left" w:pos="1620"/>
        </w:tabs>
        <w:ind w:left="6237"/>
        <w:jc w:val="both"/>
        <w:outlineLvl w:val="0"/>
        <w:rPr>
          <w:rFonts w:cs="Times New Roman"/>
          <w:bCs/>
          <w:kern w:val="36"/>
          <w:sz w:val="26"/>
          <w:szCs w:val="26"/>
          <w:lang w:val="uk-UA"/>
        </w:rPr>
      </w:pPr>
      <w:r w:rsidRPr="00417DCB">
        <w:rPr>
          <w:rFonts w:cs="Times New Roman"/>
          <w:bCs/>
          <w:kern w:val="36"/>
          <w:sz w:val="26"/>
          <w:szCs w:val="26"/>
          <w:lang w:val="uk-UA"/>
        </w:rPr>
        <w:t xml:space="preserve">від </w:t>
      </w:r>
      <w:r w:rsidR="00417DCB" w:rsidRPr="00417DCB">
        <w:rPr>
          <w:rFonts w:cs="Times New Roman"/>
          <w:bCs/>
          <w:kern w:val="36"/>
          <w:sz w:val="26"/>
          <w:szCs w:val="26"/>
          <w:lang w:val="uk-UA"/>
        </w:rPr>
        <w:t>21</w:t>
      </w:r>
      <w:r w:rsidR="00E33852" w:rsidRPr="00417DCB">
        <w:rPr>
          <w:rFonts w:cs="Times New Roman"/>
          <w:bCs/>
          <w:kern w:val="36"/>
          <w:sz w:val="26"/>
          <w:szCs w:val="26"/>
          <w:lang w:val="uk-UA"/>
        </w:rPr>
        <w:t>.12.2023</w:t>
      </w:r>
      <w:r w:rsidRPr="00417DCB">
        <w:rPr>
          <w:rFonts w:cs="Times New Roman"/>
          <w:bCs/>
          <w:kern w:val="36"/>
          <w:sz w:val="26"/>
          <w:szCs w:val="26"/>
          <w:lang w:val="uk-UA"/>
        </w:rPr>
        <w:t>№</w:t>
      </w:r>
      <w:r w:rsidR="0049437D">
        <w:rPr>
          <w:rFonts w:cs="Times New Roman"/>
          <w:bCs/>
          <w:kern w:val="36"/>
          <w:sz w:val="26"/>
          <w:szCs w:val="26"/>
          <w:lang w:val="uk-UA"/>
        </w:rPr>
        <w:t>1011</w:t>
      </w:r>
      <w:r w:rsidRPr="00417DCB">
        <w:rPr>
          <w:rFonts w:cs="Times New Roman"/>
          <w:bCs/>
          <w:kern w:val="36"/>
          <w:sz w:val="26"/>
          <w:szCs w:val="26"/>
          <w:lang w:val="uk-UA"/>
        </w:rPr>
        <w:t>-</w:t>
      </w:r>
      <w:r w:rsidR="00E33852" w:rsidRPr="00417DCB">
        <w:rPr>
          <w:rFonts w:cs="Times New Roman"/>
          <w:bCs/>
          <w:kern w:val="36"/>
          <w:sz w:val="26"/>
          <w:szCs w:val="26"/>
          <w:lang w:val="uk-UA"/>
        </w:rPr>
        <w:t>27</w:t>
      </w:r>
      <w:r w:rsidRPr="00417DCB">
        <w:rPr>
          <w:rFonts w:cs="Times New Roman"/>
          <w:bCs/>
          <w:kern w:val="36"/>
          <w:sz w:val="26"/>
          <w:szCs w:val="26"/>
          <w:lang w:val="uk-UA"/>
        </w:rPr>
        <w:t>/</w:t>
      </w:r>
      <w:r w:rsidRPr="00417DCB">
        <w:rPr>
          <w:rFonts w:cs="Times New Roman"/>
          <w:bCs/>
          <w:kern w:val="36"/>
          <w:sz w:val="26"/>
          <w:szCs w:val="26"/>
        </w:rPr>
        <w:t>VII</w:t>
      </w:r>
      <w:r w:rsidRPr="00417DCB">
        <w:rPr>
          <w:rFonts w:cs="Times New Roman"/>
          <w:bCs/>
          <w:kern w:val="36"/>
          <w:sz w:val="26"/>
          <w:szCs w:val="26"/>
          <w:lang w:val="uk-UA"/>
        </w:rPr>
        <w:t>І</w:t>
      </w:r>
    </w:p>
    <w:p w:rsidR="00C93612" w:rsidRPr="00417DCB" w:rsidRDefault="00C93612" w:rsidP="00C93612">
      <w:pPr>
        <w:spacing w:line="0" w:lineRule="atLeast"/>
        <w:rPr>
          <w:rFonts w:cs="Times New Roman"/>
          <w:sz w:val="26"/>
          <w:szCs w:val="26"/>
          <w:lang w:val="uk-UA"/>
        </w:rPr>
      </w:pPr>
    </w:p>
    <w:p w:rsidR="00C93612" w:rsidRPr="00417DCB" w:rsidRDefault="00C93612" w:rsidP="00417DCB">
      <w:pPr>
        <w:pStyle w:val="1"/>
        <w:jc w:val="center"/>
        <w:rPr>
          <w:rFonts w:ascii="Times New Roman" w:hAnsi="Times New Roman"/>
          <w:b/>
          <w:spacing w:val="20"/>
          <w:sz w:val="26"/>
          <w:szCs w:val="26"/>
          <w:lang w:val="uk-UA"/>
        </w:rPr>
      </w:pPr>
      <w:r w:rsidRPr="00417DCB">
        <w:rPr>
          <w:rFonts w:ascii="Times New Roman" w:hAnsi="Times New Roman"/>
          <w:b/>
          <w:spacing w:val="20"/>
          <w:sz w:val="26"/>
          <w:szCs w:val="26"/>
          <w:lang w:val="uk-UA"/>
        </w:rPr>
        <w:t>ПРОГРАМА</w:t>
      </w:r>
    </w:p>
    <w:p w:rsidR="004C4F1A" w:rsidRDefault="00417DCB" w:rsidP="00417DCB">
      <w:pPr>
        <w:pStyle w:val="1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417DCB">
        <w:rPr>
          <w:rFonts w:ascii="Times New Roman" w:hAnsi="Times New Roman"/>
          <w:b/>
          <w:spacing w:val="20"/>
          <w:sz w:val="26"/>
          <w:szCs w:val="26"/>
          <w:lang w:val="uk-UA"/>
        </w:rPr>
        <w:t>«П</w:t>
      </w:r>
      <w:r w:rsidR="00C93612" w:rsidRPr="00417DCB">
        <w:rPr>
          <w:rFonts w:ascii="Times New Roman" w:hAnsi="Times New Roman"/>
          <w:b/>
          <w:sz w:val="26"/>
          <w:szCs w:val="26"/>
          <w:lang w:val="uk-UA"/>
        </w:rPr>
        <w:t>оліцейс</w:t>
      </w:r>
      <w:r w:rsidR="00E33852" w:rsidRPr="00417DCB">
        <w:rPr>
          <w:rFonts w:ascii="Times New Roman" w:hAnsi="Times New Roman"/>
          <w:b/>
          <w:sz w:val="26"/>
          <w:szCs w:val="26"/>
          <w:lang w:val="uk-UA"/>
        </w:rPr>
        <w:t>ький офіцер громади</w:t>
      </w:r>
      <w:r w:rsidRPr="00417DCB">
        <w:rPr>
          <w:rFonts w:ascii="Times New Roman" w:hAnsi="Times New Roman"/>
          <w:b/>
          <w:sz w:val="26"/>
          <w:szCs w:val="26"/>
          <w:lang w:val="uk-UA"/>
        </w:rPr>
        <w:t>»</w:t>
      </w:r>
      <w:r w:rsidR="00E33852" w:rsidRPr="00417DCB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</w:p>
    <w:p w:rsidR="00C93612" w:rsidRPr="00417DCB" w:rsidRDefault="00E33852" w:rsidP="00417DCB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  <w:r w:rsidRPr="00417DCB">
        <w:rPr>
          <w:rFonts w:ascii="Times New Roman" w:hAnsi="Times New Roman"/>
          <w:b/>
          <w:sz w:val="26"/>
          <w:szCs w:val="26"/>
          <w:lang w:val="uk-UA"/>
        </w:rPr>
        <w:t>на 2024-2025</w:t>
      </w:r>
      <w:r w:rsidR="00C93612" w:rsidRPr="00417DCB">
        <w:rPr>
          <w:rFonts w:ascii="Times New Roman" w:hAnsi="Times New Roman"/>
          <w:b/>
          <w:sz w:val="26"/>
          <w:szCs w:val="26"/>
          <w:lang w:val="uk-UA"/>
        </w:rPr>
        <w:t xml:space="preserve"> роки</w:t>
      </w:r>
    </w:p>
    <w:p w:rsidR="00C93612" w:rsidRPr="00417DCB" w:rsidRDefault="00C93612" w:rsidP="00C93612">
      <w:pPr>
        <w:spacing w:line="0" w:lineRule="atLeast"/>
        <w:rPr>
          <w:rFonts w:cs="Times New Roman"/>
          <w:sz w:val="26"/>
          <w:szCs w:val="26"/>
        </w:rPr>
      </w:pPr>
    </w:p>
    <w:p w:rsidR="00C93612" w:rsidRPr="00417DCB" w:rsidRDefault="004A1176" w:rsidP="00C93612">
      <w:pPr>
        <w:jc w:val="center"/>
        <w:rPr>
          <w:rFonts w:cs="Times New Roman"/>
          <w:b/>
          <w:sz w:val="26"/>
          <w:szCs w:val="26"/>
        </w:rPr>
      </w:pPr>
      <w:r w:rsidRPr="00417DCB">
        <w:rPr>
          <w:rFonts w:cs="Times New Roman"/>
          <w:b/>
          <w:bCs/>
          <w:sz w:val="26"/>
          <w:szCs w:val="26"/>
          <w:lang w:val="uk-UA"/>
        </w:rPr>
        <w:t>1</w:t>
      </w:r>
      <w:r w:rsidR="00C93612" w:rsidRPr="00417DCB">
        <w:rPr>
          <w:rFonts w:cs="Times New Roman"/>
          <w:b/>
          <w:bCs/>
          <w:sz w:val="26"/>
          <w:szCs w:val="26"/>
          <w:lang w:val="uk-UA"/>
        </w:rPr>
        <w:t xml:space="preserve">. </w:t>
      </w:r>
      <w:proofErr w:type="spellStart"/>
      <w:r w:rsidR="00C93612" w:rsidRPr="00417DCB">
        <w:rPr>
          <w:rFonts w:cs="Times New Roman"/>
          <w:b/>
          <w:sz w:val="26"/>
          <w:szCs w:val="26"/>
        </w:rPr>
        <w:t>Визначення</w:t>
      </w:r>
      <w:proofErr w:type="spellEnd"/>
      <w:r w:rsidR="00417DCB" w:rsidRPr="00417DCB">
        <w:rPr>
          <w:rFonts w:cs="Times New Roman"/>
          <w:b/>
          <w:sz w:val="26"/>
          <w:szCs w:val="26"/>
          <w:lang w:val="uk-UA"/>
        </w:rPr>
        <w:t xml:space="preserve"> </w:t>
      </w:r>
      <w:proofErr w:type="spellStart"/>
      <w:r w:rsidR="00C93612" w:rsidRPr="00417DCB">
        <w:rPr>
          <w:rFonts w:cs="Times New Roman"/>
          <w:b/>
          <w:sz w:val="26"/>
          <w:szCs w:val="26"/>
        </w:rPr>
        <w:t>проблеми</w:t>
      </w:r>
      <w:proofErr w:type="spellEnd"/>
      <w:r w:rsidR="00417DCB" w:rsidRPr="00417DCB">
        <w:rPr>
          <w:rFonts w:cs="Times New Roman"/>
          <w:b/>
          <w:sz w:val="26"/>
          <w:szCs w:val="26"/>
          <w:lang w:val="uk-UA"/>
        </w:rPr>
        <w:t>,</w:t>
      </w:r>
      <w:r w:rsidR="00C93612" w:rsidRPr="00417DCB">
        <w:rPr>
          <w:rFonts w:cs="Times New Roman"/>
          <w:b/>
          <w:sz w:val="26"/>
          <w:szCs w:val="26"/>
        </w:rPr>
        <w:t xml:space="preserve"> на</w:t>
      </w:r>
      <w:r w:rsidR="00417DCB" w:rsidRPr="00417DCB">
        <w:rPr>
          <w:rFonts w:cs="Times New Roman"/>
          <w:b/>
          <w:sz w:val="26"/>
          <w:szCs w:val="26"/>
          <w:lang w:val="uk-UA"/>
        </w:rPr>
        <w:t xml:space="preserve"> </w:t>
      </w:r>
      <w:proofErr w:type="spellStart"/>
      <w:r w:rsidR="00C93612" w:rsidRPr="00417DCB">
        <w:rPr>
          <w:rFonts w:cs="Times New Roman"/>
          <w:b/>
          <w:sz w:val="26"/>
          <w:szCs w:val="26"/>
        </w:rPr>
        <w:t>розв’язання</w:t>
      </w:r>
      <w:proofErr w:type="spellEnd"/>
      <w:r w:rsidR="00417DCB" w:rsidRPr="00417DCB">
        <w:rPr>
          <w:rFonts w:cs="Times New Roman"/>
          <w:b/>
          <w:sz w:val="26"/>
          <w:szCs w:val="26"/>
          <w:lang w:val="uk-UA"/>
        </w:rPr>
        <w:t xml:space="preserve"> </w:t>
      </w:r>
      <w:proofErr w:type="spellStart"/>
      <w:r w:rsidR="00C93612" w:rsidRPr="00417DCB">
        <w:rPr>
          <w:rFonts w:cs="Times New Roman"/>
          <w:b/>
          <w:sz w:val="26"/>
          <w:szCs w:val="26"/>
        </w:rPr>
        <w:t>якої</w:t>
      </w:r>
      <w:proofErr w:type="spellEnd"/>
      <w:r w:rsidR="00417DCB" w:rsidRPr="00417DCB">
        <w:rPr>
          <w:rFonts w:cs="Times New Roman"/>
          <w:b/>
          <w:sz w:val="26"/>
          <w:szCs w:val="26"/>
          <w:lang w:val="uk-UA"/>
        </w:rPr>
        <w:t xml:space="preserve"> </w:t>
      </w:r>
      <w:proofErr w:type="spellStart"/>
      <w:r w:rsidR="00C93612" w:rsidRPr="00417DCB">
        <w:rPr>
          <w:rFonts w:cs="Times New Roman"/>
          <w:b/>
          <w:sz w:val="26"/>
          <w:szCs w:val="26"/>
        </w:rPr>
        <w:t>спрямована</w:t>
      </w:r>
      <w:proofErr w:type="spellEnd"/>
      <w:r w:rsidR="00417DCB" w:rsidRPr="00417DCB">
        <w:rPr>
          <w:rFonts w:cs="Times New Roman"/>
          <w:b/>
          <w:sz w:val="26"/>
          <w:szCs w:val="26"/>
          <w:lang w:val="uk-UA"/>
        </w:rPr>
        <w:t xml:space="preserve"> П</w:t>
      </w:r>
      <w:proofErr w:type="spellStart"/>
      <w:r w:rsidR="00C93612" w:rsidRPr="00417DCB">
        <w:rPr>
          <w:rFonts w:cs="Times New Roman"/>
          <w:b/>
          <w:sz w:val="26"/>
          <w:szCs w:val="26"/>
        </w:rPr>
        <w:t>рограма</w:t>
      </w:r>
      <w:proofErr w:type="spellEnd"/>
    </w:p>
    <w:p w:rsidR="00C93612" w:rsidRPr="00417DCB" w:rsidRDefault="00C93612" w:rsidP="00C93612">
      <w:pPr>
        <w:jc w:val="both"/>
        <w:rPr>
          <w:rFonts w:cs="Times New Roman"/>
          <w:sz w:val="26"/>
          <w:szCs w:val="26"/>
        </w:rPr>
      </w:pPr>
    </w:p>
    <w:p w:rsidR="00C93612" w:rsidRPr="00417DCB" w:rsidRDefault="00C93612" w:rsidP="00417DCB">
      <w:pPr>
        <w:pStyle w:val="Standard"/>
        <w:ind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Розв’язання проблеми злочинності неможливе засобами територіального чи галузевого управління і потребує програмної підтримки та комплексного підходу до координації діяльності місцевих органів виконавчої влади, органів місцевого самоврядування і правоохоронних органів.</w:t>
      </w:r>
    </w:p>
    <w:p w:rsidR="00C93612" w:rsidRPr="00417DCB" w:rsidRDefault="00C93612" w:rsidP="00417DCB">
      <w:pPr>
        <w:pStyle w:val="Standard"/>
        <w:ind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Комплексний програмний підхід до розв’язання проблем забезпечення законності і правопорядку, охорони конституційних прав і свобод людини визначає шляхи вдосконалення системи запобігання злочинним проявам і злочинності, організаційні засади ресурсної бази, напрями державного управління у цій сфері.</w:t>
      </w:r>
    </w:p>
    <w:p w:rsidR="00C93612" w:rsidRPr="00417DCB" w:rsidRDefault="00C93612" w:rsidP="00417DCB">
      <w:pPr>
        <w:pStyle w:val="Standard"/>
        <w:ind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Державна політика у сфері забезпечення профілактики злочинності, у тому числі захисту конституційних прав і свобод людини, є пріоритетним напрямом діяльності всіх органів влади, вона здійснюється в інтересах суспільства, його економічного, соціального, історичного, культурного розвитку та позитивного світового досвіду.</w:t>
      </w:r>
    </w:p>
    <w:p w:rsidR="00C93612" w:rsidRPr="00417DCB" w:rsidRDefault="00C93612" w:rsidP="00417DCB">
      <w:pPr>
        <w:pStyle w:val="Standard"/>
        <w:ind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Наявність великої кількості невирішених проблем у сфері профілактики злочинності пов’язані значною мірою з відсутністю необхідних коштів, що не завжди дозволяє правоохоронцям вийти на належний рівень ефективного протистояння злочинності та її попередження. Забезпечення належного рівня профілактики злочинності на території громади потребує певних матеріальних затрат</w:t>
      </w:r>
      <w:r w:rsidR="004A1176" w:rsidRPr="00417DCB">
        <w:rPr>
          <w:rFonts w:cs="Times New Roman"/>
          <w:sz w:val="26"/>
          <w:szCs w:val="26"/>
          <w:lang w:val="uk-UA"/>
        </w:rPr>
        <w:t>.</w:t>
      </w:r>
    </w:p>
    <w:p w:rsidR="00E838FA" w:rsidRPr="00417DCB" w:rsidRDefault="00E838FA" w:rsidP="00C93612">
      <w:pPr>
        <w:pStyle w:val="Standard"/>
        <w:jc w:val="both"/>
        <w:rPr>
          <w:rFonts w:cs="Times New Roman"/>
          <w:sz w:val="26"/>
          <w:szCs w:val="26"/>
        </w:rPr>
      </w:pPr>
    </w:p>
    <w:p w:rsidR="00C93612" w:rsidRPr="00417DCB" w:rsidRDefault="004A1176" w:rsidP="00E838FA">
      <w:pPr>
        <w:pStyle w:val="Standard"/>
        <w:jc w:val="center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b/>
          <w:sz w:val="26"/>
          <w:szCs w:val="26"/>
          <w:lang w:val="uk-UA"/>
        </w:rPr>
        <w:t>2</w:t>
      </w:r>
      <w:r w:rsidR="00C93612" w:rsidRPr="00417DCB">
        <w:rPr>
          <w:rFonts w:cs="Times New Roman"/>
          <w:b/>
          <w:bCs/>
          <w:sz w:val="26"/>
          <w:szCs w:val="26"/>
          <w:lang w:val="uk-UA"/>
        </w:rPr>
        <w:t>. М</w:t>
      </w:r>
      <w:r w:rsidR="00C93612" w:rsidRPr="00417DCB">
        <w:rPr>
          <w:rFonts w:cs="Times New Roman"/>
          <w:b/>
          <w:sz w:val="26"/>
          <w:szCs w:val="26"/>
          <w:lang w:val="uk-UA"/>
        </w:rPr>
        <w:t>ета і завдання Програми</w:t>
      </w:r>
    </w:p>
    <w:p w:rsidR="00417DCB" w:rsidRDefault="00417DCB" w:rsidP="00417DCB">
      <w:pPr>
        <w:pStyle w:val="Standard"/>
        <w:ind w:firstLine="567"/>
        <w:jc w:val="both"/>
        <w:rPr>
          <w:rFonts w:cs="Times New Roman"/>
          <w:sz w:val="26"/>
          <w:szCs w:val="26"/>
          <w:lang w:val="uk-UA"/>
        </w:rPr>
      </w:pPr>
    </w:p>
    <w:p w:rsidR="00C93612" w:rsidRPr="00417DCB" w:rsidRDefault="00C93612" w:rsidP="00417DCB">
      <w:pPr>
        <w:pStyle w:val="Standard"/>
        <w:ind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Головною метою Програми є усунення передумов злочинності і забезпечення міжгалузевих зв’язків щодо протидії злочинності на території громади та призупинення темпів її зростання на основі чітко визначених пріоритетів, поступового нарощування зусиль правоохоронних органів, органів виконавчої влади спільно з органами місцевого самоврядування і громадськості, вдосконалення організації, засобів, методів запобігання і розкриття злочинів, забезпечення конституційних прав і свобод людини.</w:t>
      </w:r>
    </w:p>
    <w:p w:rsidR="00C93612" w:rsidRPr="00417DCB" w:rsidRDefault="00C93612" w:rsidP="00C93612">
      <w:pPr>
        <w:pStyle w:val="Standard"/>
        <w:jc w:val="both"/>
        <w:rPr>
          <w:rFonts w:cs="Times New Roman"/>
          <w:sz w:val="26"/>
          <w:szCs w:val="26"/>
          <w:lang w:val="uk-UA"/>
        </w:rPr>
      </w:pPr>
    </w:p>
    <w:p w:rsidR="00417DCB" w:rsidRDefault="004A1176" w:rsidP="00417DCB">
      <w:pPr>
        <w:pStyle w:val="Standard"/>
        <w:jc w:val="center"/>
        <w:rPr>
          <w:rFonts w:cs="Times New Roman"/>
          <w:b/>
          <w:bCs/>
          <w:sz w:val="26"/>
          <w:szCs w:val="26"/>
          <w:lang w:val="uk-UA"/>
        </w:rPr>
      </w:pPr>
      <w:r w:rsidRPr="00417DCB">
        <w:rPr>
          <w:rFonts w:cs="Times New Roman"/>
          <w:b/>
          <w:bCs/>
          <w:sz w:val="26"/>
          <w:szCs w:val="26"/>
        </w:rPr>
        <w:t>3</w:t>
      </w:r>
      <w:r w:rsidR="00C93612" w:rsidRPr="00417DCB">
        <w:rPr>
          <w:rFonts w:cs="Times New Roman"/>
          <w:b/>
          <w:bCs/>
          <w:sz w:val="26"/>
          <w:szCs w:val="26"/>
          <w:lang w:val="uk-UA"/>
        </w:rPr>
        <w:t xml:space="preserve">. Обґрунтування шляхів і засобів розв’язання проблеми, </w:t>
      </w:r>
    </w:p>
    <w:p w:rsidR="00C93612" w:rsidRPr="00417DCB" w:rsidRDefault="00C93612" w:rsidP="00417DCB">
      <w:pPr>
        <w:pStyle w:val="Standard"/>
        <w:jc w:val="center"/>
        <w:rPr>
          <w:rFonts w:cs="Times New Roman"/>
          <w:b/>
          <w:bCs/>
          <w:sz w:val="26"/>
          <w:szCs w:val="26"/>
          <w:lang w:val="uk-UA"/>
        </w:rPr>
      </w:pPr>
      <w:r w:rsidRPr="00417DCB">
        <w:rPr>
          <w:rFonts w:cs="Times New Roman"/>
          <w:b/>
          <w:bCs/>
          <w:sz w:val="26"/>
          <w:szCs w:val="26"/>
          <w:lang w:val="uk-UA"/>
        </w:rPr>
        <w:t>обсягів та джерел фінансування строки виконання Програми</w:t>
      </w:r>
    </w:p>
    <w:p w:rsidR="00C93612" w:rsidRPr="00417DCB" w:rsidRDefault="00C93612" w:rsidP="00C93612">
      <w:pPr>
        <w:pStyle w:val="Standard"/>
        <w:jc w:val="both"/>
        <w:rPr>
          <w:rFonts w:cs="Times New Roman"/>
          <w:sz w:val="26"/>
          <w:szCs w:val="26"/>
          <w:lang w:val="uk-UA"/>
        </w:rPr>
      </w:pPr>
    </w:p>
    <w:p w:rsidR="00C93612" w:rsidRPr="00417DCB" w:rsidRDefault="00C93612" w:rsidP="00417DCB">
      <w:pPr>
        <w:pStyle w:val="Standard"/>
        <w:ind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Шляхами реалізації програми є:</w:t>
      </w:r>
    </w:p>
    <w:p w:rsidR="00C93612" w:rsidRPr="00417DCB" w:rsidRDefault="00C93612" w:rsidP="00417DCB">
      <w:pPr>
        <w:pStyle w:val="Standard"/>
        <w:numPr>
          <w:ilvl w:val="0"/>
          <w:numId w:val="1"/>
        </w:numPr>
        <w:ind w:left="0"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 xml:space="preserve"> організація ефективної протидії морально-психологічній деградації молоді;</w:t>
      </w:r>
    </w:p>
    <w:p w:rsidR="00C93612" w:rsidRPr="00417DCB" w:rsidRDefault="00C93612" w:rsidP="00417DCB">
      <w:pPr>
        <w:pStyle w:val="Standard"/>
        <w:numPr>
          <w:ilvl w:val="0"/>
          <w:numId w:val="1"/>
        </w:numPr>
        <w:ind w:left="0"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 xml:space="preserve"> недопущення залучення до злочинної діяльності неповнолітніх, витіснення злочинності з окремих сфер суспільного життя;</w:t>
      </w:r>
    </w:p>
    <w:p w:rsidR="00C93612" w:rsidRPr="00417DCB" w:rsidRDefault="00C93612" w:rsidP="00417DCB">
      <w:pPr>
        <w:pStyle w:val="Standard"/>
        <w:numPr>
          <w:ilvl w:val="0"/>
          <w:numId w:val="1"/>
        </w:numPr>
        <w:ind w:left="0"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 xml:space="preserve"> ослаблення дій криміногенних факторів і створення атмосфери суспільної нетерпимості до злочинності;</w:t>
      </w:r>
    </w:p>
    <w:p w:rsidR="00C93612" w:rsidRPr="00417DCB" w:rsidRDefault="00C93612" w:rsidP="00417DCB">
      <w:pPr>
        <w:pStyle w:val="Standard"/>
        <w:numPr>
          <w:ilvl w:val="0"/>
          <w:numId w:val="1"/>
        </w:numPr>
        <w:ind w:left="0"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 xml:space="preserve"> створення надійних перешкод посиленню кримінального насильства;</w:t>
      </w:r>
    </w:p>
    <w:p w:rsidR="00C93612" w:rsidRPr="00417DCB" w:rsidRDefault="00C93612" w:rsidP="00417DCB">
      <w:pPr>
        <w:pStyle w:val="Standard"/>
        <w:numPr>
          <w:ilvl w:val="0"/>
          <w:numId w:val="1"/>
        </w:numPr>
        <w:ind w:left="0"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 xml:space="preserve"> удосконалення та підвищення ефективності роботи, пов’язаної із забезпеченням профілактики злочинності на території громади;</w:t>
      </w:r>
    </w:p>
    <w:p w:rsidR="00C93612" w:rsidRPr="00417DCB" w:rsidRDefault="00C93612" w:rsidP="00417DCB">
      <w:pPr>
        <w:pStyle w:val="Standard"/>
        <w:numPr>
          <w:ilvl w:val="0"/>
          <w:numId w:val="1"/>
        </w:numPr>
        <w:ind w:left="0"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 xml:space="preserve"> надання правоохоронним органам всебічної допомоги в матеріально-технічному та фінансовому забезпеченні заходів з профілактики і боротьби зі злочинністю;</w:t>
      </w:r>
    </w:p>
    <w:p w:rsidR="00C93612" w:rsidRPr="00417DCB" w:rsidRDefault="00C93612" w:rsidP="00417DCB">
      <w:pPr>
        <w:pStyle w:val="Standard"/>
        <w:numPr>
          <w:ilvl w:val="0"/>
          <w:numId w:val="1"/>
        </w:numPr>
        <w:ind w:left="0"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 xml:space="preserve"> залучення громадян до профілактики правопорушень, боротьби із злочинністю, </w:t>
      </w:r>
      <w:r w:rsidRPr="00417DCB">
        <w:rPr>
          <w:rFonts w:cs="Times New Roman"/>
          <w:sz w:val="26"/>
          <w:szCs w:val="26"/>
          <w:lang w:val="uk-UA"/>
        </w:rPr>
        <w:lastRenderedPageBreak/>
        <w:t>зокрема, громадських помічників поліцейського офіцера громади з числа членів громадських формувань з охорони громадського порядку;</w:t>
      </w:r>
    </w:p>
    <w:p w:rsidR="00C93612" w:rsidRPr="00417DCB" w:rsidRDefault="00C93612" w:rsidP="00417DCB">
      <w:pPr>
        <w:pStyle w:val="Standard"/>
        <w:numPr>
          <w:ilvl w:val="0"/>
          <w:numId w:val="1"/>
        </w:numPr>
        <w:ind w:left="0"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 xml:space="preserve"> інформаційне забезпечення органів місцевого самоврядування, підприємств, установ, організацій і населення з питань профілактики злочинності;</w:t>
      </w:r>
    </w:p>
    <w:p w:rsidR="00C93612" w:rsidRPr="00417DCB" w:rsidRDefault="00C93612" w:rsidP="00417DCB">
      <w:pPr>
        <w:pStyle w:val="Standard"/>
        <w:tabs>
          <w:tab w:val="left" w:pos="709"/>
          <w:tab w:val="left" w:pos="851"/>
          <w:tab w:val="left" w:pos="993"/>
        </w:tabs>
        <w:ind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- зміцнення кадрового потенціалу підрозділів правоохоронних органів.</w:t>
      </w:r>
    </w:p>
    <w:p w:rsidR="00C93612" w:rsidRPr="00417DCB" w:rsidRDefault="00C93612" w:rsidP="00417DCB">
      <w:pPr>
        <w:pStyle w:val="Standard"/>
        <w:tabs>
          <w:tab w:val="left" w:pos="709"/>
          <w:tab w:val="left" w:pos="851"/>
          <w:tab w:val="left" w:pos="993"/>
        </w:tabs>
        <w:ind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Реалізація Програми ві</w:t>
      </w:r>
      <w:r w:rsidR="007F5E6F" w:rsidRPr="00417DCB">
        <w:rPr>
          <w:rFonts w:cs="Times New Roman"/>
          <w:sz w:val="26"/>
          <w:szCs w:val="26"/>
          <w:lang w:val="uk-UA"/>
        </w:rPr>
        <w:t>дбуватиметься протягом 2024</w:t>
      </w:r>
      <w:r w:rsidRPr="00417DCB">
        <w:rPr>
          <w:rFonts w:cs="Times New Roman"/>
          <w:sz w:val="26"/>
          <w:szCs w:val="26"/>
          <w:lang w:val="uk-UA"/>
        </w:rPr>
        <w:t>-2025 років.</w:t>
      </w:r>
    </w:p>
    <w:p w:rsidR="004A1176" w:rsidRPr="00417DCB" w:rsidRDefault="004A1176" w:rsidP="00417DCB">
      <w:pPr>
        <w:tabs>
          <w:tab w:val="left" w:pos="945"/>
        </w:tabs>
        <w:ind w:firstLine="567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Фінансування заходів Програми здійснюється в межах фінансових можливостей місцевого бюджету Широківської селищної ради.</w:t>
      </w:r>
    </w:p>
    <w:p w:rsidR="00C93612" w:rsidRPr="00417DCB" w:rsidRDefault="00C93612" w:rsidP="00C93612">
      <w:pPr>
        <w:pStyle w:val="Standard"/>
        <w:rPr>
          <w:rFonts w:cs="Times New Roman"/>
          <w:sz w:val="26"/>
          <w:szCs w:val="26"/>
          <w:lang w:val="uk-UA"/>
        </w:rPr>
      </w:pPr>
    </w:p>
    <w:p w:rsidR="00C93612" w:rsidRPr="00417DCB" w:rsidRDefault="004A1176" w:rsidP="00C93612">
      <w:pPr>
        <w:pStyle w:val="Standard"/>
        <w:jc w:val="center"/>
        <w:rPr>
          <w:rFonts w:cs="Times New Roman"/>
          <w:b/>
          <w:bCs/>
          <w:sz w:val="26"/>
          <w:szCs w:val="26"/>
          <w:lang w:val="uk-UA"/>
        </w:rPr>
      </w:pPr>
      <w:r w:rsidRPr="00417DCB">
        <w:rPr>
          <w:rFonts w:cs="Times New Roman"/>
          <w:b/>
          <w:bCs/>
          <w:sz w:val="26"/>
          <w:szCs w:val="26"/>
          <w:lang w:val="uk-UA"/>
        </w:rPr>
        <w:t>4</w:t>
      </w:r>
      <w:r w:rsidR="00C93612" w:rsidRPr="00417DCB">
        <w:rPr>
          <w:rFonts w:cs="Times New Roman"/>
          <w:b/>
          <w:bCs/>
          <w:sz w:val="26"/>
          <w:szCs w:val="26"/>
          <w:lang w:val="uk-UA"/>
        </w:rPr>
        <w:t xml:space="preserve">. Перелік завдань , заходів Програми та результативні показники </w:t>
      </w:r>
    </w:p>
    <w:p w:rsidR="00C93612" w:rsidRPr="00417DCB" w:rsidRDefault="00C93612" w:rsidP="00C93612">
      <w:pPr>
        <w:pStyle w:val="Standard"/>
        <w:rPr>
          <w:rFonts w:cs="Times New Roman"/>
          <w:b/>
          <w:bCs/>
          <w:sz w:val="26"/>
          <w:szCs w:val="26"/>
          <w:lang w:val="uk-UA"/>
        </w:rPr>
      </w:pPr>
    </w:p>
    <w:p w:rsidR="00C93612" w:rsidRPr="00417DCB" w:rsidRDefault="00C93612" w:rsidP="00C93612">
      <w:pPr>
        <w:pStyle w:val="Standard"/>
        <w:jc w:val="both"/>
        <w:rPr>
          <w:rFonts w:cs="Times New Roman"/>
          <w:bCs/>
          <w:sz w:val="26"/>
          <w:szCs w:val="26"/>
          <w:lang w:val="uk-UA"/>
        </w:rPr>
      </w:pPr>
      <w:r w:rsidRPr="00417DCB">
        <w:rPr>
          <w:rFonts w:cs="Times New Roman"/>
          <w:bCs/>
          <w:sz w:val="26"/>
          <w:szCs w:val="26"/>
          <w:lang w:val="uk-UA"/>
        </w:rPr>
        <w:t xml:space="preserve">Основним завданнями поліцейського офіцера громади під час виконання ним службових повноважень є організація та забезпечення правопорядку в населених пунктах </w:t>
      </w:r>
      <w:r w:rsidR="00E838FA" w:rsidRPr="00417DCB">
        <w:rPr>
          <w:rFonts w:cs="Times New Roman"/>
          <w:bCs/>
          <w:sz w:val="26"/>
          <w:szCs w:val="26"/>
          <w:lang w:val="uk-UA"/>
        </w:rPr>
        <w:t>Широківської</w:t>
      </w:r>
      <w:r w:rsidRPr="00417DCB">
        <w:rPr>
          <w:rFonts w:cs="Times New Roman"/>
          <w:bCs/>
          <w:sz w:val="26"/>
          <w:szCs w:val="26"/>
          <w:lang w:val="uk-UA"/>
        </w:rPr>
        <w:t xml:space="preserve"> територіальної громади, а саме</w:t>
      </w:r>
    </w:p>
    <w:p w:rsidR="00C93612" w:rsidRPr="00417DCB" w:rsidRDefault="00C93612" w:rsidP="00C93612">
      <w:pPr>
        <w:pStyle w:val="Standard"/>
        <w:numPr>
          <w:ilvl w:val="0"/>
          <w:numId w:val="1"/>
        </w:numPr>
        <w:ind w:left="0" w:firstLine="426"/>
        <w:jc w:val="both"/>
        <w:rPr>
          <w:rFonts w:cs="Times New Roman"/>
          <w:bCs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своєчасне і ефективне реагування на всі повідомлення та заяви про здійснення правопорушень і злочинів, проведення результативних заходів з профілактики, запобігання, розкриття та розслідування злочинів, здійснених на території громади, що відповідно підвищить імідж правоохоронних органів</w:t>
      </w:r>
      <w:r w:rsidR="00422AF3" w:rsidRPr="00417DCB">
        <w:rPr>
          <w:rFonts w:cs="Times New Roman"/>
          <w:sz w:val="26"/>
          <w:szCs w:val="26"/>
          <w:lang w:val="uk-UA"/>
        </w:rPr>
        <w:t>;</w:t>
      </w:r>
    </w:p>
    <w:p w:rsidR="00C93612" w:rsidRPr="00417DCB" w:rsidRDefault="00C93612" w:rsidP="00C93612">
      <w:pPr>
        <w:pStyle w:val="Standard"/>
        <w:numPr>
          <w:ilvl w:val="0"/>
          <w:numId w:val="1"/>
        </w:numPr>
        <w:ind w:left="0" w:firstLine="426"/>
        <w:jc w:val="both"/>
        <w:rPr>
          <w:rFonts w:cs="Times New Roman"/>
          <w:bCs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охорона публічного порядку під час проведення на території громади масових (святкових) заходів;</w:t>
      </w:r>
    </w:p>
    <w:p w:rsidR="00C93612" w:rsidRPr="00417DCB" w:rsidRDefault="00C93612" w:rsidP="00C93612">
      <w:pPr>
        <w:pStyle w:val="Standard"/>
        <w:numPr>
          <w:ilvl w:val="0"/>
          <w:numId w:val="1"/>
        </w:numPr>
        <w:ind w:left="0" w:firstLine="426"/>
        <w:jc w:val="both"/>
        <w:rPr>
          <w:rFonts w:cs="Times New Roman"/>
          <w:bCs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вжиття заходів щодо посилення контролю за додержанням правил роздрібної торгівлі алкогольними напоями, особливо за продаж спиртних напоїв неповнолітнім.</w:t>
      </w:r>
    </w:p>
    <w:p w:rsidR="00C93612" w:rsidRPr="00417DCB" w:rsidRDefault="00C93612" w:rsidP="00C93612">
      <w:pPr>
        <w:pStyle w:val="Standard"/>
        <w:numPr>
          <w:ilvl w:val="0"/>
          <w:numId w:val="1"/>
        </w:numPr>
        <w:ind w:left="0" w:firstLine="426"/>
        <w:jc w:val="both"/>
        <w:rPr>
          <w:rFonts w:cs="Times New Roman"/>
          <w:bCs/>
          <w:sz w:val="26"/>
          <w:szCs w:val="26"/>
          <w:lang w:val="uk-UA"/>
        </w:rPr>
      </w:pPr>
      <w:r w:rsidRPr="00417DCB">
        <w:rPr>
          <w:rFonts w:cs="Times New Roman"/>
          <w:bCs/>
          <w:sz w:val="26"/>
          <w:szCs w:val="26"/>
          <w:lang w:val="uk-UA"/>
        </w:rPr>
        <w:t>п</w:t>
      </w:r>
      <w:r w:rsidRPr="00417DCB">
        <w:rPr>
          <w:rFonts w:cs="Times New Roman"/>
          <w:sz w:val="26"/>
          <w:szCs w:val="26"/>
          <w:lang w:val="uk-UA"/>
        </w:rPr>
        <w:t>роведення профілактичних та інформаційно-просвітницьких заходів поліцейським офіцер</w:t>
      </w:r>
      <w:r w:rsidR="00422AF3" w:rsidRPr="00417DCB">
        <w:rPr>
          <w:rFonts w:cs="Times New Roman"/>
          <w:sz w:val="26"/>
          <w:szCs w:val="26"/>
          <w:lang w:val="uk-UA"/>
        </w:rPr>
        <w:t xml:space="preserve">ом </w:t>
      </w:r>
      <w:r w:rsidR="00E838FA" w:rsidRPr="00417DCB">
        <w:rPr>
          <w:rFonts w:cs="Times New Roman"/>
          <w:sz w:val="26"/>
          <w:szCs w:val="26"/>
          <w:lang w:val="uk-UA"/>
        </w:rPr>
        <w:t>Широківської</w:t>
      </w:r>
      <w:r w:rsidR="00422AF3" w:rsidRPr="00417DCB">
        <w:rPr>
          <w:rFonts w:cs="Times New Roman"/>
          <w:sz w:val="26"/>
          <w:szCs w:val="26"/>
          <w:lang w:val="uk-UA"/>
        </w:rPr>
        <w:t>територіальної громади</w:t>
      </w:r>
      <w:r w:rsidRPr="00417DCB">
        <w:rPr>
          <w:rFonts w:cs="Times New Roman"/>
          <w:sz w:val="26"/>
          <w:szCs w:val="26"/>
          <w:lang w:val="uk-UA"/>
        </w:rPr>
        <w:t>, спрямованих на дотримання вимог законодавства з питань протидії правопорушенням, негативним соціальним явищам.</w:t>
      </w:r>
    </w:p>
    <w:p w:rsidR="00C93612" w:rsidRPr="00417DCB" w:rsidRDefault="00C93612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Default="00E838FA" w:rsidP="00E838FA">
      <w:pPr>
        <w:tabs>
          <w:tab w:val="left" w:pos="945"/>
        </w:tabs>
        <w:ind w:firstLine="540"/>
        <w:jc w:val="center"/>
        <w:rPr>
          <w:rFonts w:cs="Times New Roman"/>
          <w:b/>
          <w:sz w:val="26"/>
          <w:szCs w:val="26"/>
          <w:lang w:val="uk-UA"/>
        </w:rPr>
      </w:pPr>
      <w:r w:rsidRPr="00417DCB">
        <w:rPr>
          <w:rFonts w:cs="Times New Roman"/>
          <w:b/>
          <w:sz w:val="26"/>
          <w:szCs w:val="26"/>
          <w:lang w:val="uk-UA"/>
        </w:rPr>
        <w:t>5. Контроль за виконанням Програми</w:t>
      </w:r>
    </w:p>
    <w:p w:rsidR="00417DCB" w:rsidRPr="00417DCB" w:rsidRDefault="00417DCB" w:rsidP="00E838FA">
      <w:pPr>
        <w:tabs>
          <w:tab w:val="left" w:pos="945"/>
        </w:tabs>
        <w:ind w:firstLine="540"/>
        <w:jc w:val="center"/>
        <w:rPr>
          <w:rFonts w:cs="Times New Roman"/>
          <w:b/>
          <w:sz w:val="26"/>
          <w:szCs w:val="26"/>
          <w:lang w:val="uk-UA"/>
        </w:rPr>
      </w:pPr>
    </w:p>
    <w:p w:rsidR="00E838FA" w:rsidRPr="00417DCB" w:rsidRDefault="00E838FA" w:rsidP="00E838FA">
      <w:pPr>
        <w:tabs>
          <w:tab w:val="left" w:pos="945"/>
        </w:tabs>
        <w:ind w:firstLine="540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 xml:space="preserve">Координацію та контроль за ходом виконання програми здійснює у межах повноважень, визначених Законом України «Про місцеве самоврядування в Україні»  Широківська селищна рада та її виконавчий комітет. </w:t>
      </w:r>
    </w:p>
    <w:p w:rsidR="00E838FA" w:rsidRPr="00417DCB" w:rsidRDefault="00E838FA" w:rsidP="00E838FA">
      <w:pPr>
        <w:tabs>
          <w:tab w:val="left" w:pos="945"/>
        </w:tabs>
        <w:ind w:firstLine="540"/>
        <w:jc w:val="both"/>
        <w:rPr>
          <w:rFonts w:cs="Times New Roman"/>
          <w:sz w:val="26"/>
          <w:szCs w:val="26"/>
          <w:lang w:val="uk-UA"/>
        </w:rPr>
      </w:pPr>
      <w:r w:rsidRPr="00417DCB">
        <w:rPr>
          <w:rFonts w:cs="Times New Roman"/>
          <w:sz w:val="26"/>
          <w:szCs w:val="26"/>
          <w:lang w:val="uk-UA"/>
        </w:rPr>
        <w:t>Контроль за цільовим та ефективним використанням бюджетних коштів здійснює виконавчий комітет Широківської селищної ради.</w:t>
      </w:r>
    </w:p>
    <w:p w:rsidR="00E838FA" w:rsidRPr="00417DCB" w:rsidRDefault="00E838FA" w:rsidP="00E838FA">
      <w:pPr>
        <w:tabs>
          <w:tab w:val="left" w:pos="945"/>
        </w:tabs>
        <w:ind w:firstLine="709"/>
        <w:jc w:val="both"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E838FA" w:rsidRPr="00417DCB" w:rsidRDefault="00E838FA" w:rsidP="00C93612">
      <w:pPr>
        <w:widowControl/>
        <w:suppressAutoHyphens w:val="0"/>
        <w:autoSpaceDN/>
        <w:rPr>
          <w:rFonts w:cs="Times New Roman"/>
          <w:sz w:val="26"/>
          <w:szCs w:val="26"/>
          <w:lang w:val="uk-UA"/>
        </w:rPr>
      </w:pPr>
    </w:p>
    <w:p w:rsidR="00AA2D5B" w:rsidRDefault="00AA2D5B" w:rsidP="008B4EB0">
      <w:pPr>
        <w:tabs>
          <w:tab w:val="left" w:pos="1260"/>
          <w:tab w:val="left" w:pos="1440"/>
          <w:tab w:val="left" w:pos="1620"/>
        </w:tabs>
        <w:outlineLvl w:val="0"/>
        <w:rPr>
          <w:rFonts w:cs="Times New Roman"/>
          <w:bCs/>
          <w:kern w:val="36"/>
          <w:sz w:val="26"/>
          <w:szCs w:val="26"/>
          <w:lang w:val="uk-UA"/>
        </w:rPr>
      </w:pPr>
    </w:p>
    <w:p w:rsidR="00417DCB" w:rsidRDefault="00417DCB" w:rsidP="008B4EB0">
      <w:pPr>
        <w:tabs>
          <w:tab w:val="left" w:pos="1260"/>
          <w:tab w:val="left" w:pos="1440"/>
          <w:tab w:val="left" w:pos="1620"/>
        </w:tabs>
        <w:outlineLvl w:val="0"/>
        <w:rPr>
          <w:rFonts w:cs="Times New Roman"/>
          <w:sz w:val="26"/>
          <w:szCs w:val="26"/>
          <w:lang w:val="uk-UA"/>
        </w:rPr>
      </w:pPr>
    </w:p>
    <w:p w:rsidR="006961B6" w:rsidRPr="00417DCB" w:rsidRDefault="006961B6" w:rsidP="008B4EB0">
      <w:pPr>
        <w:tabs>
          <w:tab w:val="left" w:pos="1260"/>
          <w:tab w:val="left" w:pos="1440"/>
          <w:tab w:val="left" w:pos="1620"/>
        </w:tabs>
        <w:outlineLvl w:val="0"/>
        <w:rPr>
          <w:rFonts w:cs="Times New Roman"/>
          <w:sz w:val="26"/>
          <w:szCs w:val="26"/>
          <w:lang w:val="uk-UA"/>
        </w:rPr>
      </w:pPr>
    </w:p>
    <w:p w:rsidR="00AA2D5B" w:rsidRPr="00417DCB" w:rsidRDefault="008B4EB0" w:rsidP="00AA2D5B">
      <w:pPr>
        <w:spacing w:line="200" w:lineRule="atLeast"/>
        <w:ind w:left="360"/>
        <w:jc w:val="center"/>
        <w:rPr>
          <w:rFonts w:cs="Times New Roman"/>
          <w:b/>
          <w:sz w:val="26"/>
          <w:szCs w:val="26"/>
          <w:lang w:val="uk-UA"/>
        </w:rPr>
      </w:pPr>
      <w:r w:rsidRPr="00417DCB">
        <w:rPr>
          <w:rFonts w:cs="Times New Roman"/>
          <w:b/>
          <w:sz w:val="26"/>
          <w:szCs w:val="26"/>
          <w:lang w:val="uk-UA"/>
        </w:rPr>
        <w:lastRenderedPageBreak/>
        <w:t>Паспорт Програми</w:t>
      </w:r>
    </w:p>
    <w:p w:rsidR="008B4EB0" w:rsidRPr="00417DCB" w:rsidRDefault="008B4EB0" w:rsidP="00AA2D5B">
      <w:pPr>
        <w:spacing w:line="200" w:lineRule="atLeast"/>
        <w:ind w:left="360"/>
        <w:jc w:val="center"/>
        <w:rPr>
          <w:rFonts w:cs="Times New Roman"/>
          <w:b/>
          <w:sz w:val="26"/>
          <w:szCs w:val="26"/>
          <w:lang w:val="uk-UA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70"/>
        <w:gridCol w:w="3410"/>
        <w:gridCol w:w="5943"/>
      </w:tblGrid>
      <w:tr w:rsidR="00AA2D5B" w:rsidRPr="00417DCB" w:rsidTr="00417DCB">
        <w:trPr>
          <w:trHeight w:hRule="exact" w:val="1128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Назва: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417DCB" w:rsidP="00417DCB">
            <w:pPr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>
              <w:rPr>
                <w:rFonts w:cs="Times New Roman"/>
                <w:sz w:val="26"/>
                <w:szCs w:val="26"/>
                <w:lang w:val="uk-UA"/>
              </w:rPr>
              <w:t xml:space="preserve">Програма </w:t>
            </w:r>
            <w:r w:rsidR="00AA2D5B" w:rsidRPr="00417DCB">
              <w:rPr>
                <w:rFonts w:cs="Times New Roman"/>
                <w:sz w:val="26"/>
                <w:szCs w:val="26"/>
                <w:lang w:val="uk-UA"/>
              </w:rPr>
              <w:t>«Поліцейський офіцер громади» на 2024</w:t>
            </w:r>
            <w:r w:rsidR="00AA2D5B" w:rsidRPr="00417DCB">
              <w:rPr>
                <w:rFonts w:cs="Times New Roman"/>
                <w:bCs/>
                <w:sz w:val="26"/>
                <w:szCs w:val="26"/>
                <w:lang w:val="uk-UA"/>
              </w:rPr>
              <w:t>-2025 роки</w:t>
            </w:r>
          </w:p>
        </w:tc>
      </w:tr>
      <w:tr w:rsidR="00AA2D5B" w:rsidRPr="0049437D" w:rsidTr="00417DCB">
        <w:trPr>
          <w:trHeight w:val="2751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Підстава для розроблення: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8B4EB0" w:rsidP="00417DCB">
            <w:pPr>
              <w:spacing w:line="0" w:lineRule="atLeast"/>
              <w:jc w:val="both"/>
              <w:rPr>
                <w:rFonts w:cs="Times New Roman"/>
                <w:sz w:val="26"/>
                <w:szCs w:val="26"/>
                <w:lang w:val="uk-UA" w:eastAsia="en-US"/>
              </w:rPr>
            </w:pPr>
            <w:r w:rsidRPr="00417DCB">
              <w:rPr>
                <w:rFonts w:cs="Times New Roman"/>
                <w:sz w:val="26"/>
                <w:szCs w:val="26"/>
                <w:lang w:val="uk-UA" w:eastAsia="en-US"/>
              </w:rPr>
              <w:t>Закон України «</w:t>
            </w:r>
            <w:r w:rsidR="00AA2D5B" w:rsidRPr="00417DCB">
              <w:rPr>
                <w:rFonts w:cs="Times New Roman"/>
                <w:sz w:val="26"/>
                <w:szCs w:val="26"/>
                <w:lang w:val="uk-UA" w:eastAsia="en-US"/>
              </w:rPr>
              <w:t xml:space="preserve">Про Національну поліцію», Наказ МВС України від 28 липня 2017 №650 </w:t>
            </w:r>
            <w:r w:rsidRPr="00417DCB">
              <w:rPr>
                <w:rFonts w:cs="Times New Roman"/>
                <w:sz w:val="26"/>
                <w:szCs w:val="26"/>
                <w:lang w:val="uk-UA" w:eastAsia="en-US"/>
              </w:rPr>
              <w:t>«</w:t>
            </w:r>
            <w:r w:rsidR="00AA2D5B" w:rsidRPr="00417DCB">
              <w:rPr>
                <w:rFonts w:cs="Times New Roman"/>
                <w:sz w:val="26"/>
                <w:szCs w:val="26"/>
                <w:lang w:val="uk-UA" w:eastAsia="en-US"/>
              </w:rPr>
              <w:t>Про затвердження Інструкції з організації діяльності дільничних офіцерів поліції», меморандум «Пр</w:t>
            </w:r>
            <w:r w:rsidRPr="00417DCB">
              <w:rPr>
                <w:rFonts w:cs="Times New Roman"/>
                <w:sz w:val="26"/>
                <w:szCs w:val="26"/>
                <w:lang w:val="uk-UA" w:eastAsia="en-US"/>
              </w:rPr>
              <w:t>о співпрацю та партнерство між Г</w:t>
            </w:r>
            <w:r w:rsidR="00AA2D5B" w:rsidRPr="00417DCB">
              <w:rPr>
                <w:rFonts w:cs="Times New Roman"/>
                <w:sz w:val="26"/>
                <w:szCs w:val="26"/>
                <w:lang w:val="uk-UA" w:eastAsia="en-US"/>
              </w:rPr>
              <w:t xml:space="preserve">оловним управлінням Національної поліції в </w:t>
            </w:r>
            <w:r w:rsidRPr="00417DCB">
              <w:rPr>
                <w:rFonts w:cs="Times New Roman"/>
                <w:sz w:val="26"/>
                <w:szCs w:val="26"/>
                <w:lang w:val="uk-UA" w:eastAsia="en-US"/>
              </w:rPr>
              <w:t>Дніпропетровській області</w:t>
            </w:r>
            <w:r w:rsidR="00AA2D5B" w:rsidRPr="00417DCB">
              <w:rPr>
                <w:rFonts w:cs="Times New Roman"/>
                <w:sz w:val="26"/>
                <w:szCs w:val="26"/>
                <w:lang w:val="uk-UA" w:eastAsia="en-US"/>
              </w:rPr>
              <w:t xml:space="preserve"> та </w:t>
            </w:r>
            <w:proofErr w:type="spellStart"/>
            <w:r w:rsidRPr="00417DCB">
              <w:rPr>
                <w:rFonts w:cs="Times New Roman"/>
                <w:sz w:val="26"/>
                <w:szCs w:val="26"/>
                <w:lang w:val="uk-UA" w:eastAsia="en-US"/>
              </w:rPr>
              <w:t>Широківською</w:t>
            </w:r>
            <w:proofErr w:type="spellEnd"/>
            <w:r w:rsidR="00417DCB">
              <w:rPr>
                <w:rFonts w:cs="Times New Roman"/>
                <w:sz w:val="26"/>
                <w:szCs w:val="26"/>
                <w:lang w:val="uk-UA" w:eastAsia="en-US"/>
              </w:rPr>
              <w:t xml:space="preserve"> </w:t>
            </w:r>
            <w:r w:rsidRPr="00417DCB">
              <w:rPr>
                <w:rFonts w:cs="Times New Roman"/>
                <w:sz w:val="26"/>
                <w:szCs w:val="26"/>
                <w:lang w:val="uk-UA" w:eastAsia="en-US"/>
              </w:rPr>
              <w:t>селищною територіальною громадою</w:t>
            </w:r>
            <w:r w:rsidR="00AA2D5B" w:rsidRPr="00417DCB">
              <w:rPr>
                <w:rFonts w:cs="Times New Roman"/>
                <w:sz w:val="26"/>
                <w:szCs w:val="26"/>
                <w:lang w:val="uk-UA" w:eastAsia="en-US"/>
              </w:rPr>
              <w:t>»</w:t>
            </w:r>
          </w:p>
        </w:tc>
      </w:tr>
      <w:tr w:rsidR="00AA2D5B" w:rsidRPr="00417DCB" w:rsidTr="00417DCB">
        <w:trPr>
          <w:trHeight w:val="733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Ініціатор розроблення Програми: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417DCB">
            <w:pPr>
              <w:rPr>
                <w:rFonts w:cs="Times New Roman"/>
                <w:sz w:val="26"/>
                <w:szCs w:val="26"/>
                <w:highlight w:val="yellow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 xml:space="preserve">Виконавчий комітет Широківської селищної ради </w:t>
            </w:r>
          </w:p>
        </w:tc>
      </w:tr>
      <w:tr w:rsidR="00AA2D5B" w:rsidRPr="00417DCB" w:rsidTr="00417DCB">
        <w:trPr>
          <w:trHeight w:val="505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Розробник Програми: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417DCB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 xml:space="preserve">Виконавчий комітет Широківської селищної ради  </w:t>
            </w:r>
          </w:p>
        </w:tc>
      </w:tr>
      <w:tr w:rsidR="00AA2D5B" w:rsidRPr="00417DCB" w:rsidTr="00417DCB">
        <w:tc>
          <w:tcPr>
            <w:tcW w:w="57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Відповідальний виконавець Програми: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417DCB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 xml:space="preserve">Виконавчий комітет Широківської селищної ради  </w:t>
            </w:r>
          </w:p>
        </w:tc>
      </w:tr>
      <w:tr w:rsidR="00AA2D5B" w:rsidRPr="00417DCB" w:rsidTr="00417DCB">
        <w:trPr>
          <w:trHeight w:val="195"/>
        </w:trPr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8B4EB0" w:rsidP="00417DCB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 w:eastAsia="en-US"/>
              </w:rPr>
              <w:t>Головне управління Національної поліції в Дніпропетровській області</w:t>
            </w:r>
          </w:p>
        </w:tc>
      </w:tr>
      <w:tr w:rsidR="00AA2D5B" w:rsidRPr="00417DCB" w:rsidTr="00417DCB">
        <w:trPr>
          <w:trHeight w:val="20"/>
        </w:trPr>
        <w:tc>
          <w:tcPr>
            <w:tcW w:w="57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Учасники Програми: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417DCB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 xml:space="preserve">Виконавчий комітет Широківської селищної ради </w:t>
            </w:r>
          </w:p>
        </w:tc>
      </w:tr>
      <w:tr w:rsidR="00AA2D5B" w:rsidRPr="00417DCB" w:rsidTr="00417DCB"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8B4EB0" w:rsidP="00417DCB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 w:eastAsia="en-US"/>
              </w:rPr>
              <w:t>Головне управління Національної поліції в Дніпропетровській області</w:t>
            </w:r>
          </w:p>
        </w:tc>
      </w:tr>
      <w:tr w:rsidR="00AA2D5B" w:rsidRPr="00417DCB" w:rsidTr="00417DCB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Перелік місцевих бюджетів, які приймають участь у виконанні Програми: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417DCB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Місцевий бюджет Широківської селищної територіальної громади</w:t>
            </w:r>
          </w:p>
        </w:tc>
      </w:tr>
      <w:tr w:rsidR="00AA2D5B" w:rsidRPr="00417DCB" w:rsidTr="00417DCB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AA2D5B">
            <w:pPr>
              <w:widowControl/>
              <w:numPr>
                <w:ilvl w:val="0"/>
                <w:numId w:val="2"/>
              </w:numPr>
              <w:suppressAutoHyphens w:val="0"/>
              <w:autoSpaceDN/>
              <w:rPr>
                <w:rFonts w:cs="Times New Roman"/>
                <w:sz w:val="26"/>
                <w:szCs w:val="26"/>
                <w:lang w:val="uk-UA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pacing w:val="1"/>
                <w:sz w:val="26"/>
                <w:szCs w:val="26"/>
                <w:lang w:val="uk-UA" w:eastAsia="ar-SA"/>
              </w:rPr>
              <w:t xml:space="preserve">Загальний обсяг фінансових ресурсів, </w:t>
            </w:r>
            <w:r w:rsidRPr="00417DCB">
              <w:rPr>
                <w:rFonts w:cs="Times New Roman"/>
                <w:sz w:val="26"/>
                <w:szCs w:val="26"/>
                <w:lang w:val="uk-UA" w:eastAsia="ar-SA"/>
              </w:rPr>
              <w:t>необхідних для реалізації Програми, тис. грн.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F71FBB" w:rsidP="00417DCB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240,00</w:t>
            </w:r>
          </w:p>
        </w:tc>
      </w:tr>
      <w:tr w:rsidR="00AA2D5B" w:rsidRPr="00417DCB" w:rsidTr="00417DCB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 xml:space="preserve">   9.</w:t>
            </w: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417DCB">
            <w:pPr>
              <w:ind w:left="180"/>
              <w:rPr>
                <w:rFonts w:cs="Times New Roman"/>
                <w:spacing w:val="1"/>
                <w:sz w:val="26"/>
                <w:szCs w:val="26"/>
                <w:lang w:val="uk-UA" w:eastAsia="ar-SA"/>
              </w:rPr>
            </w:pPr>
            <w:r w:rsidRPr="00417DCB">
              <w:rPr>
                <w:rFonts w:cs="Times New Roman"/>
                <w:spacing w:val="1"/>
                <w:sz w:val="26"/>
                <w:szCs w:val="26"/>
                <w:lang w:val="uk-UA" w:eastAsia="ar-SA"/>
              </w:rPr>
              <w:t>В тому числі із коштів місцевого бюджету, тис. грн.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F71FBB" w:rsidP="00417DCB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240,00</w:t>
            </w:r>
            <w:bookmarkStart w:id="0" w:name="_GoBack"/>
            <w:bookmarkEnd w:id="0"/>
          </w:p>
        </w:tc>
      </w:tr>
      <w:tr w:rsidR="00AA2D5B" w:rsidRPr="00417DCB" w:rsidTr="00417DCB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 xml:space="preserve">  10.</w:t>
            </w: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8D2F1F">
            <w:pPr>
              <w:ind w:left="180"/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Терміни реалізації Програми:</w:t>
            </w:r>
          </w:p>
        </w:tc>
        <w:tc>
          <w:tcPr>
            <w:tcW w:w="5943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A2D5B" w:rsidRPr="00417DCB" w:rsidRDefault="00AA2D5B" w:rsidP="00417DCB">
            <w:pPr>
              <w:rPr>
                <w:rFonts w:cs="Times New Roman"/>
                <w:sz w:val="26"/>
                <w:szCs w:val="26"/>
                <w:lang w:val="uk-UA"/>
              </w:rPr>
            </w:pPr>
            <w:r w:rsidRPr="00417DCB">
              <w:rPr>
                <w:rFonts w:cs="Times New Roman"/>
                <w:sz w:val="26"/>
                <w:szCs w:val="26"/>
                <w:lang w:val="uk-UA"/>
              </w:rPr>
              <w:t>20</w:t>
            </w:r>
            <w:r w:rsidR="008B4EB0" w:rsidRPr="00417DCB">
              <w:rPr>
                <w:rFonts w:cs="Times New Roman"/>
                <w:sz w:val="26"/>
                <w:szCs w:val="26"/>
                <w:lang w:val="uk-UA"/>
              </w:rPr>
              <w:t>24</w:t>
            </w:r>
            <w:r w:rsidRPr="00417DCB">
              <w:rPr>
                <w:rFonts w:cs="Times New Roman"/>
                <w:sz w:val="26"/>
                <w:szCs w:val="26"/>
                <w:lang w:val="uk-UA"/>
              </w:rPr>
              <w:t>-202</w:t>
            </w:r>
            <w:r w:rsidR="008B4EB0" w:rsidRPr="00417DCB">
              <w:rPr>
                <w:rFonts w:cs="Times New Roman"/>
                <w:sz w:val="26"/>
                <w:szCs w:val="26"/>
                <w:lang w:val="uk-UA"/>
              </w:rPr>
              <w:t>5</w:t>
            </w:r>
            <w:r w:rsidR="00417DCB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  <w:r w:rsidRPr="00417DCB">
              <w:rPr>
                <w:rFonts w:cs="Times New Roman"/>
                <w:sz w:val="26"/>
                <w:szCs w:val="26"/>
                <w:lang w:val="uk-UA"/>
              </w:rPr>
              <w:t>роки</w:t>
            </w:r>
          </w:p>
        </w:tc>
      </w:tr>
    </w:tbl>
    <w:p w:rsidR="00AA2D5B" w:rsidRPr="00646CC5" w:rsidRDefault="00AA2D5B" w:rsidP="00AA2D5B">
      <w:pPr>
        <w:ind w:left="360"/>
        <w:jc w:val="center"/>
        <w:rPr>
          <w:b/>
          <w:lang w:val="uk-UA"/>
        </w:rPr>
      </w:pPr>
    </w:p>
    <w:p w:rsidR="00AA2D5B" w:rsidRDefault="00AA2D5B" w:rsidP="00AA2D5B">
      <w:pPr>
        <w:jc w:val="both"/>
        <w:rPr>
          <w:sz w:val="26"/>
          <w:szCs w:val="26"/>
          <w:lang w:val="uk-UA"/>
        </w:rPr>
      </w:pPr>
    </w:p>
    <w:p w:rsidR="00E838FA" w:rsidRDefault="00E838FA" w:rsidP="00AA2D5B">
      <w:pPr>
        <w:spacing w:line="0" w:lineRule="atLeast"/>
        <w:jc w:val="center"/>
        <w:rPr>
          <w:b/>
          <w:sz w:val="28"/>
          <w:szCs w:val="22"/>
          <w:lang w:val="uk-UA" w:eastAsia="ru-RU"/>
        </w:rPr>
      </w:pPr>
    </w:p>
    <w:p w:rsidR="00E838FA" w:rsidRPr="00C93612" w:rsidRDefault="00E838FA" w:rsidP="00E838FA">
      <w:pPr>
        <w:rPr>
          <w:lang w:val="uk-UA"/>
        </w:rPr>
      </w:pPr>
    </w:p>
    <w:p w:rsidR="00E838FA" w:rsidRDefault="00E838FA" w:rsidP="00C93612">
      <w:pPr>
        <w:widowControl/>
        <w:suppressAutoHyphens w:val="0"/>
        <w:autoSpaceDN/>
        <w:rPr>
          <w:sz w:val="28"/>
          <w:szCs w:val="28"/>
          <w:lang w:val="uk-UA"/>
        </w:rPr>
        <w:sectPr w:rsidR="00E838FA" w:rsidSect="00E838FA">
          <w:pgSz w:w="11906" w:h="16838"/>
          <w:pgMar w:top="426" w:right="566" w:bottom="850" w:left="1417" w:header="708" w:footer="708" w:gutter="0"/>
          <w:cols w:space="720"/>
        </w:sectPr>
      </w:pPr>
    </w:p>
    <w:p w:rsidR="00E33852" w:rsidRPr="00417DCB" w:rsidRDefault="00E33852" w:rsidP="00C93612">
      <w:pPr>
        <w:ind w:left="1068"/>
        <w:jc w:val="center"/>
        <w:rPr>
          <w:b/>
          <w:sz w:val="26"/>
          <w:szCs w:val="26"/>
          <w:lang w:val="uk-UA"/>
        </w:rPr>
      </w:pPr>
    </w:p>
    <w:p w:rsidR="00E33852" w:rsidRPr="00417DCB" w:rsidRDefault="00E33852" w:rsidP="00417DCB">
      <w:pPr>
        <w:tabs>
          <w:tab w:val="left" w:pos="1260"/>
          <w:tab w:val="left" w:pos="1440"/>
          <w:tab w:val="left" w:pos="1620"/>
        </w:tabs>
        <w:ind w:left="10206"/>
        <w:outlineLvl w:val="0"/>
        <w:rPr>
          <w:bCs/>
          <w:kern w:val="36"/>
          <w:sz w:val="26"/>
          <w:szCs w:val="26"/>
          <w:lang w:val="uk-UA"/>
        </w:rPr>
      </w:pPr>
      <w:proofErr w:type="spellStart"/>
      <w:r w:rsidRPr="00417DCB">
        <w:rPr>
          <w:bCs/>
          <w:kern w:val="36"/>
          <w:sz w:val="26"/>
          <w:szCs w:val="26"/>
        </w:rPr>
        <w:t>Додаток</w:t>
      </w:r>
      <w:proofErr w:type="spellEnd"/>
      <w:r w:rsidR="00417DCB">
        <w:rPr>
          <w:bCs/>
          <w:kern w:val="36"/>
          <w:sz w:val="26"/>
          <w:szCs w:val="26"/>
          <w:lang w:val="uk-UA"/>
        </w:rPr>
        <w:t xml:space="preserve"> </w:t>
      </w:r>
    </w:p>
    <w:p w:rsidR="00E33852" w:rsidRPr="00417DCB" w:rsidRDefault="00E33852" w:rsidP="00417DCB">
      <w:pPr>
        <w:tabs>
          <w:tab w:val="left" w:pos="1260"/>
          <w:tab w:val="left" w:pos="1440"/>
          <w:tab w:val="left" w:pos="1620"/>
        </w:tabs>
        <w:ind w:left="10206"/>
        <w:outlineLvl w:val="0"/>
        <w:rPr>
          <w:bCs/>
          <w:kern w:val="36"/>
          <w:sz w:val="26"/>
          <w:szCs w:val="26"/>
        </w:rPr>
      </w:pPr>
      <w:r w:rsidRPr="00417DCB">
        <w:rPr>
          <w:bCs/>
          <w:kern w:val="36"/>
          <w:sz w:val="26"/>
          <w:szCs w:val="26"/>
        </w:rPr>
        <w:t xml:space="preserve">до </w:t>
      </w:r>
      <w:r w:rsidRPr="00417DCB">
        <w:rPr>
          <w:bCs/>
          <w:kern w:val="36"/>
          <w:sz w:val="26"/>
          <w:szCs w:val="26"/>
          <w:lang w:val="uk-UA"/>
        </w:rPr>
        <w:t>Програми</w:t>
      </w:r>
      <w:r w:rsidR="00417DCB">
        <w:rPr>
          <w:bCs/>
          <w:kern w:val="36"/>
          <w:sz w:val="26"/>
          <w:szCs w:val="26"/>
          <w:lang w:val="uk-UA"/>
        </w:rPr>
        <w:t xml:space="preserve"> </w:t>
      </w:r>
      <w:r w:rsidR="00417DCB" w:rsidRPr="00417DCB">
        <w:rPr>
          <w:rFonts w:cs="Times New Roman"/>
          <w:sz w:val="26"/>
          <w:szCs w:val="26"/>
          <w:lang w:val="uk-UA"/>
        </w:rPr>
        <w:t xml:space="preserve">«Поліцейський офіцер </w:t>
      </w:r>
      <w:proofErr w:type="gramStart"/>
      <w:r w:rsidR="00417DCB" w:rsidRPr="00417DCB">
        <w:rPr>
          <w:rFonts w:cs="Times New Roman"/>
          <w:sz w:val="26"/>
          <w:szCs w:val="26"/>
          <w:lang w:val="uk-UA"/>
        </w:rPr>
        <w:t>громади» на</w:t>
      </w:r>
      <w:proofErr w:type="gramEnd"/>
      <w:r w:rsidR="00417DCB" w:rsidRPr="00417DCB">
        <w:rPr>
          <w:rFonts w:cs="Times New Roman"/>
          <w:sz w:val="26"/>
          <w:szCs w:val="26"/>
          <w:lang w:val="uk-UA"/>
        </w:rPr>
        <w:t xml:space="preserve"> 2024</w:t>
      </w:r>
      <w:r w:rsidR="00417DCB" w:rsidRPr="00417DCB">
        <w:rPr>
          <w:rFonts w:cs="Times New Roman"/>
          <w:bCs/>
          <w:sz w:val="26"/>
          <w:szCs w:val="26"/>
          <w:lang w:val="uk-UA"/>
        </w:rPr>
        <w:t>-2025 роки</w:t>
      </w:r>
    </w:p>
    <w:p w:rsidR="00E33852" w:rsidRPr="00417DCB" w:rsidRDefault="00E33852" w:rsidP="00E33852">
      <w:pPr>
        <w:ind w:left="1068"/>
        <w:jc w:val="right"/>
        <w:rPr>
          <w:b/>
          <w:sz w:val="26"/>
          <w:szCs w:val="26"/>
          <w:lang w:val="uk-UA"/>
        </w:rPr>
      </w:pPr>
    </w:p>
    <w:p w:rsidR="00E33852" w:rsidRPr="00417DCB" w:rsidRDefault="00E33852" w:rsidP="00C93612">
      <w:pPr>
        <w:ind w:left="1068"/>
        <w:jc w:val="center"/>
        <w:rPr>
          <w:b/>
          <w:sz w:val="26"/>
          <w:szCs w:val="26"/>
          <w:lang w:val="uk-UA"/>
        </w:rPr>
      </w:pPr>
    </w:p>
    <w:p w:rsidR="00C93612" w:rsidRPr="00417DCB" w:rsidRDefault="00C93612" w:rsidP="00C93612">
      <w:pPr>
        <w:ind w:left="1068"/>
        <w:jc w:val="center"/>
        <w:rPr>
          <w:b/>
          <w:sz w:val="26"/>
          <w:szCs w:val="26"/>
          <w:lang w:val="uk-UA"/>
        </w:rPr>
      </w:pPr>
      <w:r w:rsidRPr="00417DCB">
        <w:rPr>
          <w:b/>
          <w:sz w:val="26"/>
          <w:szCs w:val="26"/>
          <w:lang w:val="uk-UA"/>
        </w:rPr>
        <w:t>ПЕРЕЛІК</w:t>
      </w:r>
      <w:r w:rsidR="00417DCB">
        <w:rPr>
          <w:b/>
          <w:sz w:val="26"/>
          <w:szCs w:val="26"/>
          <w:lang w:val="uk-UA"/>
        </w:rPr>
        <w:t xml:space="preserve"> </w:t>
      </w:r>
    </w:p>
    <w:p w:rsidR="00C93612" w:rsidRDefault="00C93612" w:rsidP="00C93612">
      <w:pPr>
        <w:ind w:left="1068"/>
        <w:jc w:val="center"/>
        <w:rPr>
          <w:b/>
          <w:sz w:val="26"/>
          <w:szCs w:val="26"/>
          <w:lang w:val="uk-UA"/>
        </w:rPr>
      </w:pPr>
      <w:r w:rsidRPr="00417DCB">
        <w:rPr>
          <w:b/>
          <w:sz w:val="26"/>
          <w:szCs w:val="26"/>
          <w:lang w:val="uk-UA"/>
        </w:rPr>
        <w:t>завдань і заходів програми «Поліц</w:t>
      </w:r>
      <w:r w:rsidR="00E33852" w:rsidRPr="00417DCB">
        <w:rPr>
          <w:b/>
          <w:sz w:val="26"/>
          <w:szCs w:val="26"/>
          <w:lang w:val="uk-UA"/>
        </w:rPr>
        <w:t>ейський офіцер громади» на 2023</w:t>
      </w:r>
      <w:r w:rsidRPr="00417DCB">
        <w:rPr>
          <w:b/>
          <w:sz w:val="26"/>
          <w:szCs w:val="26"/>
          <w:lang w:val="uk-UA"/>
        </w:rPr>
        <w:t>-</w:t>
      </w:r>
      <w:r w:rsidRPr="00417DCB">
        <w:rPr>
          <w:b/>
          <w:sz w:val="26"/>
          <w:szCs w:val="26"/>
        </w:rPr>
        <w:t>202</w:t>
      </w:r>
      <w:r w:rsidRPr="00417DCB">
        <w:rPr>
          <w:b/>
          <w:sz w:val="26"/>
          <w:szCs w:val="26"/>
          <w:lang w:val="uk-UA"/>
        </w:rPr>
        <w:t>5 роки</w:t>
      </w:r>
    </w:p>
    <w:p w:rsidR="00417DCB" w:rsidRDefault="00417DCB" w:rsidP="00C93612">
      <w:pPr>
        <w:ind w:left="1068"/>
        <w:jc w:val="center"/>
        <w:rPr>
          <w:b/>
          <w:sz w:val="28"/>
          <w:szCs w:val="28"/>
          <w:lang w:val="uk-UA"/>
        </w:rPr>
      </w:pP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977"/>
        <w:gridCol w:w="2126"/>
        <w:gridCol w:w="992"/>
        <w:gridCol w:w="1276"/>
        <w:gridCol w:w="1134"/>
        <w:gridCol w:w="1134"/>
        <w:gridCol w:w="378"/>
        <w:gridCol w:w="1465"/>
        <w:gridCol w:w="1418"/>
      </w:tblGrid>
      <w:tr w:rsidR="00C93612" w:rsidRPr="008B4EB0" w:rsidTr="00E33852">
        <w:trPr>
          <w:trHeight w:val="53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2" w:rsidRPr="008B4EB0" w:rsidRDefault="00C93612">
            <w:pPr>
              <w:spacing w:line="276" w:lineRule="auto"/>
              <w:jc w:val="center"/>
              <w:rPr>
                <w:rFonts w:cs="Times New Roman"/>
                <w:bCs/>
                <w:spacing w:val="5"/>
                <w:lang w:val="uk-UA" w:eastAsia="en-US"/>
              </w:rPr>
            </w:pPr>
            <w:r w:rsidRPr="008B4EB0">
              <w:rPr>
                <w:rFonts w:cs="Times New Roman"/>
                <w:bCs/>
                <w:sz w:val="22"/>
                <w:szCs w:val="22"/>
                <w:lang w:val="uk-UA" w:eastAsia="en-US"/>
              </w:rPr>
              <w:t>Назва напряму діяльності (пріоритетні завдання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2" w:rsidRPr="008B4EB0" w:rsidRDefault="00C93612">
            <w:pPr>
              <w:spacing w:line="276" w:lineRule="auto"/>
              <w:jc w:val="center"/>
              <w:rPr>
                <w:rFonts w:cs="Times New Roman"/>
                <w:bCs/>
                <w:spacing w:val="5"/>
                <w:lang w:val="uk-UA" w:eastAsia="en-US"/>
              </w:rPr>
            </w:pPr>
            <w:r w:rsidRPr="008B4EB0">
              <w:rPr>
                <w:rFonts w:cs="Times New Roman"/>
                <w:bCs/>
                <w:sz w:val="22"/>
                <w:szCs w:val="22"/>
                <w:lang w:val="uk-UA" w:eastAsia="en-US"/>
              </w:rPr>
              <w:t>Зміст заходів програми з виконання завдання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2" w:rsidRPr="008B4EB0" w:rsidRDefault="00C93612">
            <w:pPr>
              <w:spacing w:line="276" w:lineRule="auto"/>
              <w:jc w:val="center"/>
              <w:rPr>
                <w:rFonts w:cs="Times New Roman"/>
                <w:bCs/>
                <w:spacing w:val="5"/>
                <w:lang w:val="uk-UA" w:eastAsia="en-US"/>
              </w:rPr>
            </w:pPr>
            <w:r w:rsidRPr="008B4EB0">
              <w:rPr>
                <w:rFonts w:cs="Times New Roman"/>
                <w:bCs/>
                <w:sz w:val="22"/>
                <w:szCs w:val="22"/>
                <w:lang w:val="uk-UA" w:eastAsia="en-US"/>
              </w:rPr>
              <w:t>Відповідальні за виконання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2" w:rsidRPr="008B4EB0" w:rsidRDefault="00C93612" w:rsidP="00417DCB">
            <w:pPr>
              <w:spacing w:line="276" w:lineRule="auto"/>
              <w:jc w:val="center"/>
              <w:rPr>
                <w:rFonts w:cs="Times New Roman"/>
                <w:bCs/>
                <w:spacing w:val="5"/>
                <w:lang w:val="uk-UA" w:eastAsia="en-US"/>
              </w:rPr>
            </w:pPr>
            <w:r w:rsidRPr="008B4EB0">
              <w:rPr>
                <w:rFonts w:cs="Times New Roman"/>
                <w:bCs/>
                <w:sz w:val="22"/>
                <w:szCs w:val="22"/>
                <w:lang w:eastAsia="en-US"/>
              </w:rPr>
              <w:t>Строки</w:t>
            </w:r>
            <w:r w:rsidR="00417DCB">
              <w:rPr>
                <w:rFonts w:cs="Times New Roman"/>
                <w:bCs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8B4EB0">
              <w:rPr>
                <w:rFonts w:cs="Times New Roman"/>
                <w:bCs/>
                <w:sz w:val="22"/>
                <w:szCs w:val="22"/>
                <w:lang w:eastAsia="en-US"/>
              </w:rPr>
              <w:t>викона</w:t>
            </w:r>
            <w:proofErr w:type="spellEnd"/>
            <w:r w:rsidRPr="008B4EB0">
              <w:rPr>
                <w:rFonts w:cs="Times New Roman"/>
                <w:bCs/>
                <w:sz w:val="22"/>
                <w:szCs w:val="22"/>
                <w:lang w:val="uk-UA" w:eastAsia="en-US"/>
              </w:rPr>
              <w:t>н</w:t>
            </w:r>
            <w:proofErr w:type="spellStart"/>
            <w:r w:rsidRPr="008B4EB0">
              <w:rPr>
                <w:rFonts w:cs="Times New Roman"/>
                <w:bCs/>
                <w:sz w:val="22"/>
                <w:szCs w:val="22"/>
                <w:lang w:eastAsia="en-US"/>
              </w:rPr>
              <w:t>ня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2" w:rsidRPr="008B4EB0" w:rsidRDefault="00C93612">
            <w:pPr>
              <w:spacing w:line="276" w:lineRule="auto"/>
              <w:jc w:val="center"/>
              <w:rPr>
                <w:rFonts w:cs="Times New Roman"/>
                <w:bCs/>
                <w:spacing w:val="5"/>
                <w:lang w:val="uk-UA" w:eastAsia="en-US"/>
              </w:rPr>
            </w:pPr>
            <w:r w:rsidRPr="008B4EB0">
              <w:rPr>
                <w:rFonts w:cs="Times New Roman"/>
                <w:bCs/>
                <w:spacing w:val="5"/>
                <w:sz w:val="22"/>
                <w:szCs w:val="22"/>
                <w:lang w:val="uk-UA" w:eastAsia="en-US"/>
              </w:rPr>
              <w:t>Джерела фінансування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2" w:rsidRPr="008B4EB0" w:rsidRDefault="00C93612">
            <w:pPr>
              <w:spacing w:line="276" w:lineRule="auto"/>
              <w:jc w:val="center"/>
              <w:rPr>
                <w:rFonts w:cs="Times New Roman"/>
                <w:bCs/>
                <w:spacing w:val="5"/>
                <w:lang w:val="uk-UA" w:eastAsia="en-US"/>
              </w:rPr>
            </w:pPr>
            <w:r w:rsidRPr="008B4EB0">
              <w:rPr>
                <w:rFonts w:cs="Times New Roman"/>
                <w:bCs/>
                <w:spacing w:val="5"/>
                <w:sz w:val="22"/>
                <w:szCs w:val="22"/>
                <w:lang w:val="uk-UA" w:eastAsia="en-US"/>
              </w:rPr>
              <w:t>Орієнтовні обсяги фінансування за роками виконання, (тис. грн)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2" w:rsidRPr="008B4EB0" w:rsidRDefault="00C93612">
            <w:pPr>
              <w:spacing w:line="276" w:lineRule="auto"/>
              <w:jc w:val="center"/>
              <w:rPr>
                <w:rFonts w:cs="Times New Roman"/>
                <w:bCs/>
                <w:spacing w:val="5"/>
                <w:lang w:val="uk-UA" w:eastAsia="en-US"/>
              </w:rPr>
            </w:pPr>
            <w:r w:rsidRPr="008B4EB0">
              <w:rPr>
                <w:rFonts w:cs="Times New Roman"/>
                <w:bCs/>
                <w:spacing w:val="5"/>
                <w:sz w:val="22"/>
                <w:szCs w:val="22"/>
                <w:lang w:val="uk-UA" w:eastAsia="en-US"/>
              </w:rPr>
              <w:t>Очікуваний результат від виконання заходу</w:t>
            </w:r>
          </w:p>
        </w:tc>
      </w:tr>
      <w:tr w:rsidR="00E33852" w:rsidRPr="008B4EB0" w:rsidTr="00E33852">
        <w:trPr>
          <w:trHeight w:val="8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2" w:rsidRPr="008B4EB0" w:rsidRDefault="00E33852">
            <w:pPr>
              <w:widowControl/>
              <w:suppressAutoHyphens w:val="0"/>
              <w:autoSpaceDN/>
              <w:spacing w:line="256" w:lineRule="auto"/>
              <w:rPr>
                <w:rFonts w:cs="Times New Roman"/>
                <w:bCs/>
                <w:spacing w:val="5"/>
                <w:lang w:val="uk-UA"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2" w:rsidRPr="008B4EB0" w:rsidRDefault="00E33852">
            <w:pPr>
              <w:widowControl/>
              <w:suppressAutoHyphens w:val="0"/>
              <w:autoSpaceDN/>
              <w:spacing w:line="256" w:lineRule="auto"/>
              <w:rPr>
                <w:rFonts w:cs="Times New Roman"/>
                <w:bCs/>
                <w:spacing w:val="5"/>
                <w:lang w:val="uk-UA"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2" w:rsidRPr="008B4EB0" w:rsidRDefault="00E33852">
            <w:pPr>
              <w:widowControl/>
              <w:suppressAutoHyphens w:val="0"/>
              <w:autoSpaceDN/>
              <w:spacing w:line="256" w:lineRule="auto"/>
              <w:rPr>
                <w:rFonts w:cs="Times New Roman"/>
                <w:bCs/>
                <w:spacing w:val="5"/>
                <w:lang w:val="uk-UA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2" w:rsidRPr="008B4EB0" w:rsidRDefault="00E33852">
            <w:pPr>
              <w:widowControl/>
              <w:suppressAutoHyphens w:val="0"/>
              <w:autoSpaceDN/>
              <w:spacing w:line="256" w:lineRule="auto"/>
              <w:rPr>
                <w:rFonts w:cs="Times New Roman"/>
                <w:bCs/>
                <w:spacing w:val="5"/>
                <w:lang w:val="uk-UA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2" w:rsidRPr="008B4EB0" w:rsidRDefault="00E33852">
            <w:pPr>
              <w:widowControl/>
              <w:suppressAutoHyphens w:val="0"/>
              <w:autoSpaceDN/>
              <w:spacing w:line="256" w:lineRule="auto"/>
              <w:rPr>
                <w:rFonts w:cs="Times New Roman"/>
                <w:bCs/>
                <w:spacing w:val="5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E33852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E33852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E33852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Усього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2" w:rsidRPr="008B4EB0" w:rsidRDefault="00E33852">
            <w:pPr>
              <w:rPr>
                <w:rFonts w:cs="Times New Roman"/>
                <w:spacing w:val="5"/>
                <w:lang w:val="uk-UA" w:eastAsia="en-US"/>
              </w:rPr>
            </w:pPr>
          </w:p>
        </w:tc>
      </w:tr>
      <w:tr w:rsidR="00E33852" w:rsidRPr="008B4EB0" w:rsidTr="00DA4A2B">
        <w:trPr>
          <w:trHeight w:val="70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8B4EB0" w:rsidRDefault="00E33852">
            <w:pPr>
              <w:spacing w:line="276" w:lineRule="auto"/>
              <w:rPr>
                <w:rFonts w:cs="Times New Roman"/>
                <w:lang w:val="uk-UA" w:eastAsia="en-US"/>
              </w:rPr>
            </w:pPr>
            <w:r w:rsidRPr="008B4EB0">
              <w:rPr>
                <w:rFonts w:cs="Times New Roman"/>
                <w:sz w:val="22"/>
                <w:szCs w:val="22"/>
                <w:lang w:val="uk-UA" w:eastAsia="en-US"/>
              </w:rPr>
              <w:t xml:space="preserve">1.Організація та забезпечення правопорядку в населених пунктах </w:t>
            </w:r>
            <w:proofErr w:type="spellStart"/>
            <w:r w:rsidRPr="008B4EB0">
              <w:rPr>
                <w:rFonts w:cs="Times New Roman"/>
                <w:sz w:val="22"/>
                <w:szCs w:val="22"/>
                <w:lang w:val="uk-UA" w:eastAsia="en-US"/>
              </w:rPr>
              <w:t>Широківської</w:t>
            </w:r>
            <w:proofErr w:type="spellEnd"/>
            <w:r w:rsidRPr="008B4EB0">
              <w:rPr>
                <w:rFonts w:cs="Times New Roman"/>
                <w:sz w:val="22"/>
                <w:szCs w:val="22"/>
                <w:lang w:val="uk-UA" w:eastAsia="en-US"/>
              </w:rPr>
              <w:t xml:space="preserve"> територіальної громади</w:t>
            </w:r>
          </w:p>
          <w:p w:rsidR="00E33852" w:rsidRPr="008B4EB0" w:rsidRDefault="00E33852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8B4EB0" w:rsidRDefault="00E33852" w:rsidP="00417DCB">
            <w:pPr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8B4EB0">
              <w:rPr>
                <w:rFonts w:cs="Times New Roman"/>
                <w:sz w:val="22"/>
                <w:szCs w:val="22"/>
                <w:lang w:val="uk-UA" w:eastAsia="en-US"/>
              </w:rPr>
              <w:t>1.1.</w:t>
            </w:r>
            <w:r w:rsidR="00417DCB">
              <w:rPr>
                <w:rFonts w:cs="Times New Roman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8B4EB0">
              <w:rPr>
                <w:rFonts w:cs="Times New Roman"/>
                <w:sz w:val="22"/>
                <w:szCs w:val="22"/>
                <w:lang w:eastAsia="en-US"/>
              </w:rPr>
              <w:t>Придбання</w:t>
            </w:r>
            <w:proofErr w:type="spellEnd"/>
            <w:r w:rsidR="00417DCB">
              <w:rPr>
                <w:rFonts w:cs="Times New Roman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8B4EB0">
              <w:rPr>
                <w:rFonts w:cs="Times New Roman"/>
                <w:sz w:val="22"/>
                <w:szCs w:val="22"/>
                <w:lang w:eastAsia="en-US"/>
              </w:rPr>
              <w:t>паливно-мастильних</w:t>
            </w:r>
            <w:proofErr w:type="spellEnd"/>
            <w:r w:rsidR="00417DCB">
              <w:rPr>
                <w:rFonts w:cs="Times New Roman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proofErr w:type="gramStart"/>
            <w:r w:rsidRPr="008B4EB0">
              <w:rPr>
                <w:rFonts w:cs="Times New Roman"/>
                <w:sz w:val="22"/>
                <w:szCs w:val="22"/>
                <w:lang w:eastAsia="en-US"/>
              </w:rPr>
              <w:t>матер</w:t>
            </w:r>
            <w:proofErr w:type="gramEnd"/>
            <w:r w:rsidRPr="008B4EB0">
              <w:rPr>
                <w:rFonts w:cs="Times New Roman"/>
                <w:sz w:val="22"/>
                <w:szCs w:val="22"/>
                <w:lang w:eastAsia="en-US"/>
              </w:rPr>
              <w:t>іалів</w:t>
            </w:r>
            <w:proofErr w:type="spellEnd"/>
            <w:r w:rsidRPr="008B4EB0">
              <w:rPr>
                <w:rFonts w:cs="Times New Roman"/>
                <w:sz w:val="22"/>
                <w:szCs w:val="22"/>
                <w:lang w:eastAsia="en-US"/>
              </w:rPr>
              <w:t xml:space="preserve"> для </w:t>
            </w:r>
            <w:proofErr w:type="spellStart"/>
            <w:r w:rsidRPr="008B4EB0">
              <w:rPr>
                <w:rFonts w:cs="Times New Roman"/>
                <w:sz w:val="22"/>
                <w:szCs w:val="22"/>
                <w:lang w:eastAsia="en-US"/>
              </w:rPr>
              <w:t>службового</w:t>
            </w:r>
            <w:proofErr w:type="spellEnd"/>
            <w:r w:rsidR="00417DCB">
              <w:rPr>
                <w:rFonts w:cs="Times New Roman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8B4EB0">
              <w:rPr>
                <w:rFonts w:cs="Times New Roman"/>
                <w:sz w:val="22"/>
                <w:szCs w:val="22"/>
                <w:lang w:eastAsia="en-US"/>
              </w:rPr>
              <w:t>автомобіля</w:t>
            </w:r>
            <w:proofErr w:type="spellEnd"/>
            <w:r w:rsidRPr="008B4EB0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r w:rsidR="00417DCB">
              <w:rPr>
                <w:rFonts w:cs="Times New Roman"/>
                <w:sz w:val="22"/>
                <w:szCs w:val="22"/>
                <w:lang w:val="uk-UA" w:eastAsia="en-US"/>
              </w:rPr>
              <w:t>п</w:t>
            </w:r>
            <w:proofErr w:type="spellStart"/>
            <w:r w:rsidRPr="008B4EB0">
              <w:rPr>
                <w:rFonts w:cs="Times New Roman"/>
                <w:sz w:val="22"/>
                <w:szCs w:val="22"/>
                <w:lang w:eastAsia="en-US"/>
              </w:rPr>
              <w:t>оліцейського</w:t>
            </w:r>
            <w:proofErr w:type="spellEnd"/>
            <w:r w:rsidR="00417DCB">
              <w:rPr>
                <w:rFonts w:cs="Times New Roman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8B4EB0">
              <w:rPr>
                <w:rFonts w:cs="Times New Roman"/>
                <w:sz w:val="22"/>
                <w:szCs w:val="22"/>
                <w:lang w:eastAsia="en-US"/>
              </w:rPr>
              <w:t>офіцера</w:t>
            </w:r>
            <w:proofErr w:type="spellEnd"/>
            <w:r w:rsidR="00417DCB">
              <w:rPr>
                <w:rFonts w:cs="Times New Roman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8B4EB0">
              <w:rPr>
                <w:rFonts w:cs="Times New Roman"/>
                <w:sz w:val="22"/>
                <w:szCs w:val="22"/>
                <w:lang w:eastAsia="en-US"/>
              </w:rPr>
              <w:t>громади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8B4EB0" w:rsidP="008B4EB0">
            <w:pPr>
              <w:autoSpaceDE w:val="0"/>
              <w:adjustRightInd w:val="0"/>
              <w:jc w:val="both"/>
              <w:rPr>
                <w:rFonts w:cs="Times New Roman"/>
                <w:lang w:val="uk-UA"/>
              </w:rPr>
            </w:pPr>
            <w:r w:rsidRPr="008B4EB0">
              <w:rPr>
                <w:rFonts w:cs="Times New Roman"/>
                <w:sz w:val="22"/>
                <w:szCs w:val="22"/>
                <w:lang w:val="uk-UA"/>
              </w:rPr>
              <w:t xml:space="preserve">Виконавчий комітет Широківської селищної ради, </w:t>
            </w:r>
            <w:r w:rsidRPr="008B4EB0">
              <w:rPr>
                <w:rFonts w:cs="Times New Roman"/>
                <w:sz w:val="22"/>
                <w:szCs w:val="22"/>
                <w:lang w:val="uk-UA" w:eastAsia="en-US"/>
              </w:rPr>
              <w:t>Головне управління Національної поліції в Дніпропетровській області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8B4EB0">
            <w:pPr>
              <w:spacing w:line="276" w:lineRule="auto"/>
              <w:rPr>
                <w:rFonts w:cs="Times New Roman"/>
                <w:spacing w:val="5"/>
                <w:lang w:val="uk-UA" w:eastAsia="en-US"/>
              </w:rPr>
            </w:pPr>
            <w:r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2024</w:t>
            </w:r>
            <w:r w:rsidR="00E33852"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-2025 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E33852">
            <w:pPr>
              <w:spacing w:line="276" w:lineRule="auto"/>
              <w:rPr>
                <w:rFonts w:cs="Times New Roman"/>
                <w:spacing w:val="5"/>
                <w:lang w:val="uk-UA" w:eastAsia="en-US"/>
              </w:rPr>
            </w:pPr>
            <w:r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 xml:space="preserve">Кошти бюджету територіальної громади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DA4A2B" w:rsidRDefault="00DA4A2B">
            <w:pPr>
              <w:spacing w:line="276" w:lineRule="auto"/>
              <w:rPr>
                <w:rFonts w:cs="Times New Roman"/>
                <w:spacing w:val="5"/>
                <w:lang w:val="uk-UA" w:eastAsia="en-US"/>
              </w:rPr>
            </w:pPr>
            <w:r w:rsidRPr="00DA4A2B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DA4A2B" w:rsidRDefault="00DA4A2B" w:rsidP="00046AEA">
            <w:pPr>
              <w:spacing w:line="276" w:lineRule="auto"/>
              <w:rPr>
                <w:rFonts w:cs="Times New Roman"/>
                <w:spacing w:val="5"/>
                <w:lang w:val="uk-UA" w:eastAsia="en-US"/>
              </w:rPr>
            </w:pPr>
            <w:r w:rsidRPr="00DA4A2B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90,00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852" w:rsidRPr="00DA4A2B" w:rsidRDefault="00E33852">
            <w:pPr>
              <w:spacing w:line="276" w:lineRule="auto"/>
              <w:ind w:right="276"/>
              <w:jc w:val="center"/>
              <w:rPr>
                <w:rFonts w:cs="Times New Roman"/>
                <w:spacing w:val="5"/>
                <w:lang w:val="uk-UA" w:eastAsia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852" w:rsidRPr="00DA4A2B" w:rsidRDefault="00DA4A2B">
            <w:pPr>
              <w:spacing w:line="276" w:lineRule="auto"/>
              <w:ind w:left="-594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DA4A2B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180,00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E33852" w:rsidP="00417DCB">
            <w:pPr>
              <w:spacing w:line="276" w:lineRule="auto"/>
              <w:rPr>
                <w:rFonts w:cs="Times New Roman"/>
                <w:spacing w:val="5"/>
                <w:lang w:val="uk-UA" w:eastAsia="en-US"/>
              </w:rPr>
            </w:pPr>
            <w:r w:rsidRPr="008B4EB0">
              <w:rPr>
                <w:rFonts w:cs="Times New Roman"/>
                <w:sz w:val="22"/>
                <w:szCs w:val="22"/>
                <w:lang w:val="uk-UA" w:eastAsia="en-US"/>
              </w:rPr>
              <w:t>Профілактика правопорушень, зниження рівня злочинності</w:t>
            </w:r>
          </w:p>
        </w:tc>
      </w:tr>
      <w:tr w:rsidR="00E33852" w:rsidRPr="008B4EB0" w:rsidTr="00DA4A2B">
        <w:trPr>
          <w:trHeight w:val="125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2" w:rsidRPr="008B4EB0" w:rsidRDefault="00E33852">
            <w:pPr>
              <w:widowControl/>
              <w:suppressAutoHyphens w:val="0"/>
              <w:autoSpaceDN/>
              <w:spacing w:line="256" w:lineRule="auto"/>
              <w:rPr>
                <w:rFonts w:cs="Times New Roman"/>
                <w:spacing w:val="5"/>
                <w:lang w:val="uk-UA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E33852" w:rsidP="00417DCB">
            <w:pPr>
              <w:spacing w:line="276" w:lineRule="auto"/>
              <w:rPr>
                <w:rFonts w:cs="Times New Roman"/>
                <w:lang w:val="uk-UA" w:eastAsia="en-US"/>
              </w:rPr>
            </w:pPr>
            <w:r w:rsidRPr="008B4EB0">
              <w:rPr>
                <w:rFonts w:cs="Times New Roman"/>
                <w:sz w:val="22"/>
                <w:szCs w:val="22"/>
                <w:lang w:val="uk-UA" w:eastAsia="en-US"/>
              </w:rPr>
              <w:t xml:space="preserve">1.2. Оплата послуг з технічного обслуговування та поточного ремонту автомобіля </w:t>
            </w:r>
            <w:r w:rsidR="00417DCB">
              <w:rPr>
                <w:rFonts w:cs="Times New Roman"/>
                <w:sz w:val="22"/>
                <w:szCs w:val="22"/>
                <w:lang w:val="uk-UA" w:eastAsia="en-US"/>
              </w:rPr>
              <w:t>п</w:t>
            </w:r>
            <w:r w:rsidRPr="008B4EB0">
              <w:rPr>
                <w:rFonts w:cs="Times New Roman"/>
                <w:sz w:val="22"/>
                <w:szCs w:val="22"/>
                <w:lang w:val="uk-UA" w:eastAsia="en-US"/>
              </w:rPr>
              <w:t xml:space="preserve">оліцейського офіцера громади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8B4EB0" w:rsidP="00417DCB">
            <w:pPr>
              <w:autoSpaceDE w:val="0"/>
              <w:adjustRightInd w:val="0"/>
              <w:jc w:val="both"/>
              <w:rPr>
                <w:rFonts w:cs="Times New Roman"/>
                <w:highlight w:val="yellow"/>
                <w:lang w:val="uk-UA" w:eastAsia="en-US"/>
              </w:rPr>
            </w:pPr>
            <w:r w:rsidRPr="008B4EB0">
              <w:rPr>
                <w:rFonts w:cs="Times New Roman"/>
                <w:sz w:val="22"/>
                <w:szCs w:val="22"/>
                <w:lang w:val="uk-UA"/>
              </w:rPr>
              <w:t xml:space="preserve">Виконавчий комітет Широківської селищної ради, </w:t>
            </w:r>
            <w:r w:rsidRPr="008B4EB0">
              <w:rPr>
                <w:rFonts w:cs="Times New Roman"/>
                <w:sz w:val="22"/>
                <w:szCs w:val="22"/>
                <w:lang w:val="uk-UA" w:eastAsia="en-US"/>
              </w:rPr>
              <w:t>Головне управління Національної поліції в Дніпропетровській області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8B4EB0" w:rsidP="008B4EB0">
            <w:pPr>
              <w:spacing w:line="276" w:lineRule="auto"/>
              <w:jc w:val="both"/>
              <w:rPr>
                <w:rFonts w:cs="Times New Roman"/>
                <w:spacing w:val="5"/>
                <w:lang w:val="uk-UA" w:eastAsia="en-US"/>
              </w:rPr>
            </w:pPr>
            <w:r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2024</w:t>
            </w:r>
            <w:r w:rsidR="00E33852"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-2025 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52" w:rsidRPr="008B4EB0" w:rsidRDefault="00E33852">
            <w:pPr>
              <w:spacing w:line="276" w:lineRule="auto"/>
              <w:rPr>
                <w:rFonts w:cs="Times New Roman"/>
                <w:spacing w:val="5"/>
                <w:lang w:val="uk-UA" w:eastAsia="en-US"/>
              </w:rPr>
            </w:pPr>
            <w:r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 xml:space="preserve">Кошти бюджету територіальної громади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DA4A2B" w:rsidRDefault="00DA4A2B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DA4A2B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DA4A2B" w:rsidRDefault="00DA4A2B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DA4A2B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30,00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852" w:rsidRPr="00DA4A2B" w:rsidRDefault="00E33852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852" w:rsidRPr="00DA4A2B" w:rsidRDefault="00DA4A2B">
            <w:pPr>
              <w:spacing w:line="276" w:lineRule="auto"/>
              <w:ind w:left="-736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DA4A2B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60,00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2" w:rsidRPr="008B4EB0" w:rsidRDefault="00E33852">
            <w:pPr>
              <w:widowControl/>
              <w:suppressAutoHyphens w:val="0"/>
              <w:autoSpaceDN/>
              <w:spacing w:line="256" w:lineRule="auto"/>
              <w:rPr>
                <w:rFonts w:cs="Times New Roman"/>
                <w:spacing w:val="5"/>
                <w:lang w:val="uk-UA" w:eastAsia="en-US"/>
              </w:rPr>
            </w:pPr>
          </w:p>
        </w:tc>
      </w:tr>
      <w:tr w:rsidR="00E33852" w:rsidRPr="008B4EB0" w:rsidTr="00DA4A2B">
        <w:trPr>
          <w:trHeight w:val="4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852" w:rsidRPr="008B4EB0" w:rsidRDefault="00E33852">
            <w:pPr>
              <w:widowControl/>
              <w:suppressAutoHyphens w:val="0"/>
              <w:spacing w:line="254" w:lineRule="auto"/>
              <w:rPr>
                <w:rFonts w:cs="Times New Roman"/>
                <w:spacing w:val="5"/>
                <w:lang w:val="uk-UA" w:eastAsia="en-US"/>
              </w:rPr>
            </w:pPr>
            <w:r w:rsidRPr="008B4EB0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Разом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8B4EB0" w:rsidRDefault="00E33852">
            <w:pPr>
              <w:spacing w:line="276" w:lineRule="auto"/>
              <w:rPr>
                <w:rFonts w:cs="Times New Roman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8B4EB0" w:rsidRDefault="00E33852">
            <w:pPr>
              <w:spacing w:line="276" w:lineRule="auto"/>
              <w:rPr>
                <w:rFonts w:cs="Times New Roman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8B4EB0" w:rsidRDefault="00E33852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8B4EB0" w:rsidRDefault="00E33852">
            <w:pPr>
              <w:spacing w:line="276" w:lineRule="auto"/>
              <w:rPr>
                <w:rFonts w:cs="Times New Roman"/>
                <w:spacing w:val="5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DA4A2B" w:rsidRDefault="00DA4A2B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DA4A2B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52" w:rsidRPr="00DA4A2B" w:rsidRDefault="00DA4A2B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DA4A2B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120,0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852" w:rsidRPr="00DA4A2B" w:rsidRDefault="00E33852">
            <w:pPr>
              <w:spacing w:line="276" w:lineRule="auto"/>
              <w:jc w:val="center"/>
              <w:rPr>
                <w:rFonts w:cs="Times New Roman"/>
                <w:spacing w:val="5"/>
                <w:lang w:val="uk-UA" w:eastAsia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3852" w:rsidRPr="00DA4A2B" w:rsidRDefault="00DA4A2B">
            <w:pPr>
              <w:spacing w:line="276" w:lineRule="auto"/>
              <w:ind w:left="-736"/>
              <w:jc w:val="center"/>
              <w:rPr>
                <w:rFonts w:cs="Times New Roman"/>
                <w:spacing w:val="5"/>
                <w:lang w:val="uk-UA" w:eastAsia="en-US"/>
              </w:rPr>
            </w:pPr>
            <w:r w:rsidRPr="00DA4A2B">
              <w:rPr>
                <w:rFonts w:cs="Times New Roman"/>
                <w:spacing w:val="5"/>
                <w:sz w:val="22"/>
                <w:szCs w:val="22"/>
                <w:lang w:val="uk-UA" w:eastAsia="en-US"/>
              </w:rPr>
              <w:t>240,00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852" w:rsidRPr="008B4EB0" w:rsidRDefault="00E33852">
            <w:pPr>
              <w:widowControl/>
              <w:suppressAutoHyphens w:val="0"/>
              <w:spacing w:line="254" w:lineRule="auto"/>
              <w:rPr>
                <w:rFonts w:cs="Times New Roman"/>
                <w:spacing w:val="5"/>
                <w:lang w:val="uk-UA" w:eastAsia="en-US"/>
              </w:rPr>
            </w:pPr>
          </w:p>
        </w:tc>
      </w:tr>
    </w:tbl>
    <w:p w:rsidR="00C93612" w:rsidRDefault="00C93612" w:rsidP="00C93612">
      <w:pPr>
        <w:pStyle w:val="Standard"/>
        <w:jc w:val="both"/>
        <w:rPr>
          <w:sz w:val="28"/>
          <w:szCs w:val="28"/>
          <w:lang w:val="uk-UA"/>
        </w:rPr>
      </w:pPr>
    </w:p>
    <w:p w:rsidR="0049437D" w:rsidRDefault="0049437D" w:rsidP="00C93612">
      <w:pPr>
        <w:pStyle w:val="Standard"/>
        <w:jc w:val="both"/>
        <w:rPr>
          <w:sz w:val="28"/>
          <w:szCs w:val="28"/>
          <w:lang w:val="uk-UA"/>
        </w:rPr>
      </w:pPr>
    </w:p>
    <w:p w:rsidR="0049437D" w:rsidRDefault="0049437D" w:rsidP="00E33852">
      <w:pPr>
        <w:tabs>
          <w:tab w:val="left" w:pos="945"/>
        </w:tabs>
        <w:jc w:val="both"/>
        <w:rPr>
          <w:sz w:val="26"/>
          <w:szCs w:val="26"/>
          <w:lang w:val="uk-UA"/>
        </w:rPr>
      </w:pPr>
    </w:p>
    <w:p w:rsidR="0049437D" w:rsidRDefault="0049437D" w:rsidP="00E33852">
      <w:pPr>
        <w:tabs>
          <w:tab w:val="left" w:pos="945"/>
        </w:tabs>
        <w:jc w:val="both"/>
        <w:rPr>
          <w:sz w:val="26"/>
          <w:szCs w:val="26"/>
          <w:lang w:val="uk-UA"/>
        </w:rPr>
      </w:pPr>
    </w:p>
    <w:p w:rsidR="0049437D" w:rsidRPr="00E33852" w:rsidRDefault="0049437D" w:rsidP="00E33852">
      <w:pPr>
        <w:tabs>
          <w:tab w:val="left" w:pos="945"/>
        </w:tabs>
        <w:jc w:val="both"/>
        <w:rPr>
          <w:sz w:val="26"/>
          <w:szCs w:val="26"/>
          <w:lang w:val="uk-UA"/>
        </w:rPr>
        <w:sectPr w:rsidR="0049437D" w:rsidRPr="00E33852" w:rsidSect="00E33852">
          <w:pgSz w:w="16838" w:h="11906" w:orient="landscape"/>
          <w:pgMar w:top="0" w:right="851" w:bottom="851" w:left="851" w:header="709" w:footer="709" w:gutter="0"/>
          <w:cols w:space="720"/>
        </w:sectPr>
      </w:pPr>
    </w:p>
    <w:p w:rsidR="00E838FA" w:rsidRDefault="00E838FA">
      <w:pPr>
        <w:rPr>
          <w:lang w:val="uk-UA"/>
        </w:rPr>
      </w:pPr>
    </w:p>
    <w:sectPr w:rsidR="00E838FA" w:rsidSect="00E33852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3EE2"/>
    <w:multiLevelType w:val="hybridMultilevel"/>
    <w:tmpl w:val="B8EE1084"/>
    <w:lvl w:ilvl="0" w:tplc="E1F898B4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">
    <w:nsid w:val="31A70F66"/>
    <w:multiLevelType w:val="hybridMultilevel"/>
    <w:tmpl w:val="21E486BE"/>
    <w:lvl w:ilvl="0" w:tplc="6648467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AB1446"/>
    <w:multiLevelType w:val="hybridMultilevel"/>
    <w:tmpl w:val="D24C4C88"/>
    <w:lvl w:ilvl="0" w:tplc="83EC919E">
      <w:start w:val="5"/>
      <w:numFmt w:val="bullet"/>
      <w:lvlText w:val="-"/>
      <w:lvlJc w:val="left"/>
      <w:pPr>
        <w:ind w:left="1428" w:hanging="360"/>
      </w:pPr>
      <w:rPr>
        <w:rFonts w:ascii="Times New Roman" w:eastAsia="Andale Sans U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2D2359C"/>
    <w:multiLevelType w:val="hybridMultilevel"/>
    <w:tmpl w:val="40B4AB82"/>
    <w:lvl w:ilvl="0" w:tplc="808E5F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298B"/>
    <w:rsid w:val="00046AEA"/>
    <w:rsid w:val="00417DCB"/>
    <w:rsid w:val="0042298B"/>
    <w:rsid w:val="00422AF3"/>
    <w:rsid w:val="00493E98"/>
    <w:rsid w:val="0049437D"/>
    <w:rsid w:val="004A1176"/>
    <w:rsid w:val="004C4F1A"/>
    <w:rsid w:val="006961B6"/>
    <w:rsid w:val="0079089A"/>
    <w:rsid w:val="007F5E6F"/>
    <w:rsid w:val="008B4EB0"/>
    <w:rsid w:val="00A6500C"/>
    <w:rsid w:val="00AA2D5B"/>
    <w:rsid w:val="00C93612"/>
    <w:rsid w:val="00D04B5A"/>
    <w:rsid w:val="00D12425"/>
    <w:rsid w:val="00D434DF"/>
    <w:rsid w:val="00DA4A2B"/>
    <w:rsid w:val="00E16023"/>
    <w:rsid w:val="00E33852"/>
    <w:rsid w:val="00E838FA"/>
    <w:rsid w:val="00F410E8"/>
    <w:rsid w:val="00F4388E"/>
    <w:rsid w:val="00F71FBB"/>
    <w:rsid w:val="00F8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1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93612"/>
    <w:rPr>
      <w:lang w:eastAsia="uk-UA"/>
    </w:rPr>
  </w:style>
  <w:style w:type="paragraph" w:styleId="a4">
    <w:name w:val="No Spacing"/>
    <w:link w:val="a3"/>
    <w:uiPriority w:val="1"/>
    <w:qFormat/>
    <w:rsid w:val="00C93612"/>
    <w:pPr>
      <w:spacing w:after="0" w:line="240" w:lineRule="auto"/>
    </w:pPr>
    <w:rPr>
      <w:lang w:eastAsia="uk-UA"/>
    </w:rPr>
  </w:style>
  <w:style w:type="paragraph" w:customStyle="1" w:styleId="Standard">
    <w:name w:val="Standard"/>
    <w:rsid w:val="00C9361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ru-RU" w:eastAsia="uk-UA"/>
    </w:rPr>
  </w:style>
  <w:style w:type="paragraph" w:customStyle="1" w:styleId="1">
    <w:name w:val="Без интервала1"/>
    <w:rsid w:val="00C93612"/>
    <w:pPr>
      <w:suppressAutoHyphens/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a5">
    <w:name w:val="Содержимое врезки"/>
    <w:basedOn w:val="a6"/>
    <w:rsid w:val="00C93612"/>
    <w:pPr>
      <w:widowControl/>
      <w:autoSpaceDN/>
      <w:spacing w:line="100" w:lineRule="atLeast"/>
      <w:jc w:val="both"/>
    </w:pPr>
    <w:rPr>
      <w:rFonts w:eastAsia="Times New Roman" w:cs="Times New Roman"/>
      <w:kern w:val="0"/>
      <w:sz w:val="26"/>
      <w:szCs w:val="26"/>
      <w:lang w:val="uk-UA" w:eastAsia="zh-CN"/>
    </w:rPr>
  </w:style>
  <w:style w:type="character" w:customStyle="1" w:styleId="CharStyle4">
    <w:name w:val="CharStyle4"/>
    <w:basedOn w:val="a0"/>
    <w:rsid w:val="00C9361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pacing w:val="5"/>
      <w:w w:val="100"/>
      <w:position w:val="0"/>
      <w:sz w:val="16"/>
      <w:szCs w:val="16"/>
      <w:u w:val="none"/>
      <w:effect w:val="none"/>
      <w:vertAlign w:val="baseline"/>
      <w:lang w:val="uk-UA" w:bidi="uk-UA"/>
    </w:rPr>
  </w:style>
  <w:style w:type="character" w:customStyle="1" w:styleId="rvts8">
    <w:name w:val="rvts8"/>
    <w:basedOn w:val="a0"/>
    <w:rsid w:val="00C93612"/>
  </w:style>
  <w:style w:type="paragraph" w:styleId="a6">
    <w:name w:val="Body Text"/>
    <w:basedOn w:val="a"/>
    <w:link w:val="a7"/>
    <w:uiPriority w:val="99"/>
    <w:semiHidden/>
    <w:unhideWhenUsed/>
    <w:rsid w:val="00C9361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93612"/>
    <w:rPr>
      <w:rFonts w:ascii="Times New Roman" w:eastAsia="Andale Sans UI" w:hAnsi="Times New Roman" w:cs="Tahoma"/>
      <w:kern w:val="3"/>
      <w:sz w:val="24"/>
      <w:szCs w:val="24"/>
      <w:lang w:val="ru-RU" w:eastAsia="uk-UA"/>
    </w:rPr>
  </w:style>
  <w:style w:type="paragraph" w:styleId="a8">
    <w:name w:val="Normal (Web)"/>
    <w:basedOn w:val="a"/>
    <w:semiHidden/>
    <w:unhideWhenUsed/>
    <w:rsid w:val="00D12425"/>
    <w:pPr>
      <w:widowControl/>
      <w:suppressAutoHyphens w:val="0"/>
      <w:autoSpaceDN/>
      <w:spacing w:before="100" w:after="100"/>
    </w:pPr>
    <w:rPr>
      <w:rFonts w:eastAsia="Times New Roman" w:cs="Times New Roman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73036-9920-4208-90D6-21A4BC4A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4605</Words>
  <Characters>2626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2024-01-02T11:09:00Z</cp:lastPrinted>
  <dcterms:created xsi:type="dcterms:W3CDTF">2023-12-18T10:30:00Z</dcterms:created>
  <dcterms:modified xsi:type="dcterms:W3CDTF">2024-01-02T11:11:00Z</dcterms:modified>
</cp:coreProperties>
</file>