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EFE" w:rsidRDefault="00347EFE" w:rsidP="00347EFE">
      <w:pPr>
        <w:ind w:firstLine="709"/>
        <w:jc w:val="center"/>
        <w:rPr>
          <w:sz w:val="26"/>
          <w:szCs w:val="26"/>
          <w:lang w:val="uk-UA"/>
        </w:rPr>
      </w:pPr>
    </w:p>
    <w:p w:rsidR="00347EFE" w:rsidRDefault="00347EFE" w:rsidP="00347EFE">
      <w:pPr>
        <w:ind w:firstLine="709"/>
        <w:jc w:val="center"/>
        <w:rPr>
          <w:sz w:val="26"/>
          <w:szCs w:val="26"/>
          <w:lang w:val="uk-UA"/>
        </w:rPr>
      </w:pPr>
    </w:p>
    <w:p w:rsidR="00347EFE" w:rsidRPr="00347EFE" w:rsidRDefault="00347EFE" w:rsidP="00347EFE">
      <w:pPr>
        <w:ind w:firstLine="709"/>
        <w:jc w:val="center"/>
        <w:rPr>
          <w:sz w:val="26"/>
          <w:szCs w:val="26"/>
          <w:lang w:val="uk-UA"/>
        </w:rPr>
      </w:pPr>
      <w:proofErr w:type="spellStart"/>
      <w:r w:rsidRPr="00347EFE">
        <w:rPr>
          <w:sz w:val="26"/>
          <w:szCs w:val="26"/>
        </w:rPr>
        <w:t>Пояснювальна</w:t>
      </w:r>
      <w:proofErr w:type="spellEnd"/>
      <w:r w:rsidRPr="00347EFE">
        <w:rPr>
          <w:sz w:val="26"/>
          <w:szCs w:val="26"/>
        </w:rPr>
        <w:t xml:space="preserve"> записка</w:t>
      </w:r>
      <w:r w:rsidRPr="00347EFE">
        <w:rPr>
          <w:sz w:val="26"/>
          <w:szCs w:val="26"/>
          <w:lang w:val="uk-UA"/>
        </w:rPr>
        <w:t xml:space="preserve"> </w:t>
      </w:r>
    </w:p>
    <w:p w:rsidR="00347EFE" w:rsidRDefault="00347EFE" w:rsidP="00347EFE">
      <w:pPr>
        <w:jc w:val="center"/>
        <w:rPr>
          <w:sz w:val="26"/>
          <w:szCs w:val="26"/>
          <w:lang w:val="uk-UA"/>
        </w:rPr>
      </w:pPr>
      <w:r w:rsidRPr="00347EFE">
        <w:rPr>
          <w:sz w:val="26"/>
          <w:szCs w:val="26"/>
          <w:lang w:val="uk-UA"/>
        </w:rPr>
        <w:t>до рішення селищної ради від 20.11.2024 №-37/</w:t>
      </w:r>
      <w:r w:rsidRPr="00347EFE">
        <w:rPr>
          <w:sz w:val="26"/>
          <w:szCs w:val="26"/>
        </w:rPr>
        <w:t>VIII</w:t>
      </w:r>
      <w:r w:rsidRPr="00347EFE">
        <w:rPr>
          <w:sz w:val="26"/>
          <w:szCs w:val="26"/>
          <w:lang w:val="uk-UA"/>
        </w:rPr>
        <w:t xml:space="preserve"> «Про внесення змін </w:t>
      </w:r>
    </w:p>
    <w:p w:rsidR="00347EFE" w:rsidRDefault="00347EFE" w:rsidP="00347EFE">
      <w:pPr>
        <w:jc w:val="center"/>
        <w:rPr>
          <w:sz w:val="26"/>
          <w:szCs w:val="26"/>
          <w:lang w:val="uk-UA"/>
        </w:rPr>
      </w:pPr>
      <w:r w:rsidRPr="00347EFE">
        <w:rPr>
          <w:sz w:val="26"/>
          <w:szCs w:val="26"/>
          <w:lang w:val="uk-UA"/>
        </w:rPr>
        <w:t xml:space="preserve">до рішення селищної ради </w:t>
      </w:r>
      <w:r w:rsidRPr="00347EFE">
        <w:rPr>
          <w:bCs/>
          <w:color w:val="000000"/>
          <w:kern w:val="36"/>
          <w:sz w:val="26"/>
          <w:szCs w:val="26"/>
          <w:lang w:val="uk-UA"/>
        </w:rPr>
        <w:t xml:space="preserve">від 18.12.2020 </w:t>
      </w:r>
      <w:r w:rsidRPr="00347EFE">
        <w:rPr>
          <w:sz w:val="26"/>
          <w:szCs w:val="26"/>
          <w:lang w:val="uk-UA"/>
        </w:rPr>
        <w:t>№21-2/</w:t>
      </w:r>
      <w:r w:rsidRPr="00347EFE">
        <w:rPr>
          <w:sz w:val="26"/>
          <w:szCs w:val="26"/>
        </w:rPr>
        <w:t>VI</w:t>
      </w:r>
      <w:r w:rsidRPr="00347EFE">
        <w:rPr>
          <w:sz w:val="26"/>
          <w:szCs w:val="26"/>
          <w:lang w:val="uk-UA"/>
        </w:rPr>
        <w:t>ІІ «Про затвердження Програми розвитку, підтримки КНП «Широківський центр первинної медичної допомоги» Широківської селищної ради та надання ним медичних послуг понад обсяг, передбачений програмою державних гарантій медичного обслуговування населення на 2021 - 2025 роки» (із змінами)</w:t>
      </w:r>
    </w:p>
    <w:p w:rsidR="00347EFE" w:rsidRPr="00347EFE" w:rsidRDefault="00347EFE" w:rsidP="00347EFE">
      <w:pPr>
        <w:jc w:val="center"/>
        <w:rPr>
          <w:sz w:val="26"/>
          <w:szCs w:val="26"/>
          <w:lang w:val="uk-UA"/>
        </w:rPr>
      </w:pPr>
    </w:p>
    <w:p w:rsidR="00347EFE" w:rsidRPr="00347EFE" w:rsidRDefault="00347EFE" w:rsidP="00347EFE">
      <w:pPr>
        <w:pStyle w:val="ac"/>
        <w:ind w:firstLine="567"/>
        <w:jc w:val="both"/>
        <w:rPr>
          <w:rFonts w:ascii="Times New Roman" w:hAnsi="Times New Roman"/>
          <w:sz w:val="26"/>
          <w:szCs w:val="26"/>
          <w:lang w:val="uk-UA"/>
        </w:rPr>
      </w:pPr>
      <w:r w:rsidRPr="00347EFE">
        <w:rPr>
          <w:rFonts w:ascii="Times New Roman" w:hAnsi="Times New Roman"/>
          <w:sz w:val="26"/>
          <w:szCs w:val="26"/>
          <w:lang w:val="uk-UA"/>
        </w:rPr>
        <w:t>Керуючись Законами України «Про місцеве самоврядування в Україні», «Основи законодавства України про охорону здоров’я», «Про державні фінансові гарантії медичного обслуговування населення»</w:t>
      </w:r>
      <w:r>
        <w:rPr>
          <w:rFonts w:ascii="Times New Roman" w:hAnsi="Times New Roman"/>
          <w:sz w:val="26"/>
          <w:szCs w:val="26"/>
          <w:lang w:val="uk-UA"/>
        </w:rPr>
        <w:t>, з метою</w:t>
      </w:r>
      <w:r w:rsidRPr="00347EFE">
        <w:rPr>
          <w:rFonts w:ascii="Times New Roman" w:hAnsi="Times New Roman"/>
          <w:lang w:val="uk-UA"/>
        </w:rPr>
        <w:t xml:space="preserve"> </w:t>
      </w:r>
      <w:r>
        <w:rPr>
          <w:rFonts w:ascii="Times New Roman" w:hAnsi="Times New Roman"/>
          <w:sz w:val="26"/>
          <w:szCs w:val="26"/>
          <w:lang w:val="uk-UA"/>
        </w:rPr>
        <w:t>п</w:t>
      </w:r>
      <w:r w:rsidRPr="00347EFE">
        <w:rPr>
          <w:rFonts w:ascii="Times New Roman" w:hAnsi="Times New Roman"/>
          <w:sz w:val="26"/>
          <w:szCs w:val="26"/>
          <w:lang w:val="uk-UA"/>
        </w:rPr>
        <w:t>ідвищення рівня доступності населення до якісної медичної допомоги і своєчасного надання повноцінної невідкладної медичної допомоги</w:t>
      </w:r>
      <w:r>
        <w:rPr>
          <w:rFonts w:ascii="Times New Roman" w:hAnsi="Times New Roman"/>
          <w:sz w:val="26"/>
          <w:szCs w:val="26"/>
          <w:lang w:val="uk-UA"/>
        </w:rPr>
        <w:t>, з</w:t>
      </w:r>
      <w:r w:rsidRPr="00347EFE">
        <w:rPr>
          <w:rFonts w:ascii="Times New Roman" w:hAnsi="Times New Roman"/>
          <w:sz w:val="26"/>
          <w:szCs w:val="26"/>
          <w:lang w:val="uk-UA"/>
        </w:rPr>
        <w:t>адоволення потреб пільгової категорії громадян</w:t>
      </w:r>
      <w:r>
        <w:rPr>
          <w:rFonts w:ascii="Times New Roman" w:hAnsi="Times New Roman"/>
          <w:sz w:val="26"/>
          <w:szCs w:val="26"/>
          <w:lang w:val="uk-UA"/>
        </w:rPr>
        <w:t>, з</w:t>
      </w:r>
      <w:r w:rsidRPr="00347EFE">
        <w:rPr>
          <w:rFonts w:ascii="Times New Roman" w:hAnsi="Times New Roman"/>
          <w:sz w:val="26"/>
          <w:szCs w:val="26"/>
          <w:lang w:val="uk-UA"/>
        </w:rPr>
        <w:t xml:space="preserve">ниження рівня захворюваності та </w:t>
      </w:r>
      <w:proofErr w:type="spellStart"/>
      <w:r w:rsidRPr="00347EFE">
        <w:rPr>
          <w:rFonts w:ascii="Times New Roman" w:hAnsi="Times New Roman"/>
          <w:sz w:val="26"/>
          <w:szCs w:val="26"/>
          <w:lang w:val="uk-UA"/>
        </w:rPr>
        <w:t>інвалідизації</w:t>
      </w:r>
      <w:proofErr w:type="spellEnd"/>
      <w:r w:rsidRPr="00347EFE">
        <w:rPr>
          <w:rFonts w:ascii="Times New Roman" w:hAnsi="Times New Roman"/>
          <w:sz w:val="26"/>
          <w:szCs w:val="26"/>
          <w:lang w:val="uk-UA"/>
        </w:rPr>
        <w:t xml:space="preserve"> дитячого населення, покращення рівня надання медичної допомоги необхідно внести зміни до додатку до Програми розвитку, підтримки КНП «Широківський центр первинної медичної допомоги» Широківської селищної ради та надання ним медичних послуг понад обсяг, передбачений програмою державних гарантій медичного обслуговування населення на 2021 - 2025 роки, а саме: </w:t>
      </w:r>
    </w:p>
    <w:p w:rsidR="00347EFE" w:rsidRPr="00A9514B" w:rsidRDefault="00347EFE" w:rsidP="00347EFE">
      <w:pPr>
        <w:ind w:firstLine="567"/>
        <w:jc w:val="both"/>
        <w:rPr>
          <w:sz w:val="26"/>
          <w:szCs w:val="26"/>
          <w:lang w:val="uk-UA"/>
        </w:rPr>
      </w:pPr>
      <w:r w:rsidRPr="00A9514B">
        <w:rPr>
          <w:sz w:val="26"/>
          <w:szCs w:val="26"/>
          <w:lang w:val="uk-UA"/>
        </w:rPr>
        <w:t>Збільшити суми орієнтовних обсягів фінансування на 2025 р. на суму 1516,0 тис. грн</w:t>
      </w:r>
      <w:bookmarkStart w:id="0" w:name="_GoBack"/>
      <w:bookmarkEnd w:id="0"/>
      <w:r w:rsidRPr="00A9514B">
        <w:rPr>
          <w:sz w:val="26"/>
          <w:szCs w:val="26"/>
          <w:lang w:val="uk-UA"/>
        </w:rPr>
        <w:t>. за рахунок нових завдань та доповнити такими пунктами:</w:t>
      </w:r>
    </w:p>
    <w:p w:rsidR="00347EFE" w:rsidRPr="00A9514B" w:rsidRDefault="00347EFE" w:rsidP="00347EFE">
      <w:pPr>
        <w:ind w:firstLine="567"/>
        <w:jc w:val="both"/>
        <w:rPr>
          <w:sz w:val="26"/>
          <w:szCs w:val="26"/>
          <w:lang w:val="uk-UA"/>
        </w:rPr>
      </w:pPr>
      <w:r w:rsidRPr="00A9514B">
        <w:rPr>
          <w:sz w:val="26"/>
          <w:szCs w:val="26"/>
          <w:lang w:val="uk-UA"/>
        </w:rPr>
        <w:t>- п. 11 Забезпечення мешканців громад лікарськими засобами, медичними виробами під час амбулаторного лікування (окрім тих, що постачаються за рахунок коштів державного та обласного бюджетів) згідно вимог постанови КМУ від 03.12.2009 року №1301 «Про затвердження Порядку забезпечення осіб з інвалідністю і дітей з інвалідністю технічними та іншими засобами» – сума 1450,0 тис. грн.;</w:t>
      </w:r>
    </w:p>
    <w:p w:rsidR="00347EFE" w:rsidRPr="00A9514B" w:rsidRDefault="00347EFE" w:rsidP="00347EFE">
      <w:pPr>
        <w:ind w:firstLine="567"/>
        <w:jc w:val="both"/>
        <w:rPr>
          <w:sz w:val="26"/>
          <w:szCs w:val="26"/>
          <w:lang w:val="uk-UA"/>
        </w:rPr>
      </w:pPr>
      <w:r w:rsidRPr="00A9514B">
        <w:rPr>
          <w:sz w:val="26"/>
          <w:szCs w:val="26"/>
          <w:lang w:val="uk-UA"/>
        </w:rPr>
        <w:t>- п.12 Забезпечення адаптованими молочними сумішами дітей першого року життя, народжених від ВІЛ-інфікованих матерів, згідно ЗУ «Про затвердження Загальнодержавної цільової соціальної програми протидії ВІЛ-інфекції/</w:t>
      </w:r>
      <w:proofErr w:type="spellStart"/>
      <w:r w:rsidRPr="00A9514B">
        <w:rPr>
          <w:sz w:val="26"/>
          <w:szCs w:val="26"/>
          <w:lang w:val="uk-UA"/>
        </w:rPr>
        <w:t>СНІДу</w:t>
      </w:r>
      <w:proofErr w:type="spellEnd"/>
      <w:r w:rsidRPr="00A9514B">
        <w:rPr>
          <w:sz w:val="26"/>
          <w:szCs w:val="26"/>
          <w:lang w:val="uk-UA"/>
        </w:rPr>
        <w:t>» та Наказу МОЗ України від 26.04.2022 №692 «Про затвердження клінічної настанови, заснованої на доказах», «Профілактика передачі ВІЛ від матері до дитини» та стандартів медичної допомоги «Профілактика передачі ВІЛ від матері до дитини» – сума 66,0 тис. грн.;</w:t>
      </w:r>
    </w:p>
    <w:p w:rsidR="00347EFE" w:rsidRPr="00A9514B" w:rsidRDefault="00347EFE" w:rsidP="00347EFE">
      <w:pPr>
        <w:ind w:firstLine="567"/>
        <w:jc w:val="both"/>
        <w:rPr>
          <w:sz w:val="26"/>
          <w:szCs w:val="26"/>
          <w:lang w:val="uk-UA"/>
        </w:rPr>
      </w:pPr>
      <w:r w:rsidRPr="00A9514B">
        <w:rPr>
          <w:sz w:val="26"/>
          <w:szCs w:val="26"/>
          <w:lang w:val="uk-UA"/>
        </w:rPr>
        <w:t>Також викласти в новій редакції назву п. 3, а саме:</w:t>
      </w:r>
    </w:p>
    <w:p w:rsidR="00347EFE" w:rsidRPr="00A9514B" w:rsidRDefault="00347EFE" w:rsidP="00347EFE">
      <w:pPr>
        <w:pStyle w:val="ab"/>
        <w:numPr>
          <w:ilvl w:val="0"/>
          <w:numId w:val="13"/>
        </w:numPr>
        <w:ind w:left="0" w:firstLine="567"/>
        <w:jc w:val="both"/>
        <w:rPr>
          <w:rFonts w:ascii="Times New Roman" w:hAnsi="Times New Roman"/>
          <w:sz w:val="26"/>
          <w:szCs w:val="26"/>
          <w:lang w:val="uk-UA"/>
        </w:rPr>
      </w:pPr>
      <w:r w:rsidRPr="00A9514B">
        <w:rPr>
          <w:rFonts w:ascii="Times New Roman" w:hAnsi="Times New Roman"/>
          <w:sz w:val="26"/>
          <w:szCs w:val="26"/>
          <w:lang w:val="uk-UA"/>
        </w:rPr>
        <w:t xml:space="preserve">п. 3 Забезпечення мешканців громад лікарськими засобами під час амбулаторного лікування (окрім тих, що постачаються за рахунок коштів державного та обласного бюджетів) згідно вимог постанови КМУ від 17.08.1998 року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w:t>
      </w:r>
    </w:p>
    <w:p w:rsidR="00347EFE" w:rsidRPr="00A9514B" w:rsidRDefault="00347EFE" w:rsidP="00347EFE">
      <w:pPr>
        <w:jc w:val="both"/>
        <w:rPr>
          <w:sz w:val="26"/>
          <w:szCs w:val="26"/>
          <w:lang w:val="uk-UA"/>
        </w:rPr>
      </w:pPr>
    </w:p>
    <w:p w:rsidR="00347EFE" w:rsidRPr="00A9514B" w:rsidRDefault="00347EFE" w:rsidP="00347EFE">
      <w:pPr>
        <w:pStyle w:val="ac"/>
        <w:rPr>
          <w:rFonts w:ascii="Times New Roman" w:hAnsi="Times New Roman"/>
          <w:sz w:val="26"/>
          <w:szCs w:val="26"/>
          <w:lang w:val="uk-UA"/>
        </w:rPr>
      </w:pPr>
      <w:r w:rsidRPr="00A9514B">
        <w:rPr>
          <w:rFonts w:ascii="Times New Roman" w:hAnsi="Times New Roman"/>
          <w:sz w:val="26"/>
          <w:szCs w:val="26"/>
          <w:lang w:val="uk-UA"/>
        </w:rPr>
        <w:t xml:space="preserve">Директор </w:t>
      </w:r>
    </w:p>
    <w:p w:rsidR="00347EFE" w:rsidRDefault="00347EFE" w:rsidP="00347EFE">
      <w:pPr>
        <w:pStyle w:val="ac"/>
        <w:rPr>
          <w:rFonts w:ascii="Times New Roman" w:hAnsi="Times New Roman"/>
          <w:sz w:val="26"/>
          <w:szCs w:val="26"/>
          <w:lang w:val="uk-UA"/>
        </w:rPr>
      </w:pPr>
      <w:r w:rsidRPr="00A9514B">
        <w:rPr>
          <w:rFonts w:ascii="Times New Roman" w:hAnsi="Times New Roman"/>
          <w:sz w:val="26"/>
          <w:szCs w:val="26"/>
          <w:lang w:val="uk-UA"/>
        </w:rPr>
        <w:t>КНП «Широківський центр ПМД»</w:t>
      </w:r>
      <w:r w:rsidRPr="00A9514B">
        <w:rPr>
          <w:rFonts w:ascii="Times New Roman" w:hAnsi="Times New Roman"/>
          <w:sz w:val="26"/>
          <w:szCs w:val="26"/>
          <w:lang w:val="uk-UA"/>
        </w:rPr>
        <w:tab/>
      </w:r>
      <w:r w:rsidRPr="00A9514B">
        <w:rPr>
          <w:rFonts w:ascii="Times New Roman" w:hAnsi="Times New Roman"/>
          <w:sz w:val="26"/>
          <w:szCs w:val="26"/>
          <w:lang w:val="uk-UA"/>
        </w:rPr>
        <w:tab/>
      </w:r>
      <w:r w:rsidRPr="00A9514B">
        <w:rPr>
          <w:rFonts w:ascii="Times New Roman" w:hAnsi="Times New Roman"/>
          <w:sz w:val="26"/>
          <w:szCs w:val="26"/>
          <w:lang w:val="uk-UA"/>
        </w:rPr>
        <w:tab/>
      </w:r>
      <w:r w:rsidRPr="00A9514B">
        <w:rPr>
          <w:rFonts w:ascii="Times New Roman" w:hAnsi="Times New Roman"/>
          <w:sz w:val="26"/>
          <w:szCs w:val="26"/>
          <w:lang w:val="uk-UA"/>
        </w:rPr>
        <w:tab/>
      </w:r>
      <w:r w:rsidRPr="00A9514B">
        <w:rPr>
          <w:rFonts w:ascii="Times New Roman" w:hAnsi="Times New Roman"/>
          <w:sz w:val="26"/>
          <w:szCs w:val="26"/>
          <w:lang w:val="uk-UA"/>
        </w:rPr>
        <w:tab/>
        <w:t>Олег БАЛАГУРА</w:t>
      </w:r>
    </w:p>
    <w:p w:rsidR="00347EFE" w:rsidRDefault="00347EFE" w:rsidP="00F74EB4">
      <w:pPr>
        <w:jc w:val="both"/>
        <w:rPr>
          <w:sz w:val="26"/>
          <w:szCs w:val="26"/>
          <w:lang w:val="uk-UA"/>
        </w:rPr>
      </w:pPr>
    </w:p>
    <w:sectPr w:rsidR="00347EFE" w:rsidSect="00B756A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DE1" w:rsidRDefault="00782DE1">
      <w:r>
        <w:separator/>
      </w:r>
    </w:p>
  </w:endnote>
  <w:endnote w:type="continuationSeparator" w:id="0">
    <w:p w:rsidR="00782DE1" w:rsidRDefault="00782D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DE1" w:rsidRDefault="00782DE1">
      <w:r>
        <w:separator/>
      </w:r>
    </w:p>
  </w:footnote>
  <w:footnote w:type="continuationSeparator" w:id="0">
    <w:p w:rsidR="00782DE1" w:rsidRDefault="00782D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0277"/>
    <w:multiLevelType w:val="multilevel"/>
    <w:tmpl w:val="606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2241E"/>
    <w:multiLevelType w:val="multilevel"/>
    <w:tmpl w:val="F4309706"/>
    <w:lvl w:ilvl="0">
      <w:start w:val="1"/>
      <w:numFmt w:val="decimal"/>
      <w:lvlText w:val="%1."/>
      <w:lvlJc w:val="left"/>
      <w:pPr>
        <w:ind w:left="757" w:hanging="360"/>
      </w:pPr>
      <w:rPr>
        <w:rFonts w:cs="Times New Roman" w:hint="default"/>
      </w:rPr>
    </w:lvl>
    <w:lvl w:ilvl="1">
      <w:start w:val="1"/>
      <w:numFmt w:val="decimal"/>
      <w:lvlText w:val="%2)"/>
      <w:lvlJc w:val="left"/>
      <w:pPr>
        <w:ind w:left="1183" w:hanging="360"/>
      </w:pPr>
      <w:rPr>
        <w:rFonts w:ascii="Times New Roman" w:eastAsia="Times New Roman" w:hAnsi="Times New Roman" w:cs="Times New Roman"/>
      </w:rPr>
    </w:lvl>
    <w:lvl w:ilvl="2">
      <w:start w:val="1"/>
      <w:numFmt w:val="decimal"/>
      <w:lvlText w:val="%1.%2.%3."/>
      <w:lvlJc w:val="left"/>
      <w:pPr>
        <w:ind w:left="2939" w:hanging="720"/>
      </w:pPr>
      <w:rPr>
        <w:rFonts w:cs="Times New Roman" w:hint="default"/>
      </w:rPr>
    </w:lvl>
    <w:lvl w:ilvl="3">
      <w:start w:val="1"/>
      <w:numFmt w:val="decimal"/>
      <w:lvlText w:val="%1.%2.%3.%4."/>
      <w:lvlJc w:val="left"/>
      <w:pPr>
        <w:ind w:left="3850" w:hanging="720"/>
      </w:pPr>
      <w:rPr>
        <w:rFonts w:cs="Times New Roman" w:hint="default"/>
      </w:rPr>
    </w:lvl>
    <w:lvl w:ilvl="4">
      <w:start w:val="1"/>
      <w:numFmt w:val="decimal"/>
      <w:lvlText w:val="%1.%2.%3.%4.%5."/>
      <w:lvlJc w:val="left"/>
      <w:pPr>
        <w:ind w:left="5121" w:hanging="1080"/>
      </w:pPr>
      <w:rPr>
        <w:rFonts w:cs="Times New Roman" w:hint="default"/>
      </w:rPr>
    </w:lvl>
    <w:lvl w:ilvl="5">
      <w:start w:val="1"/>
      <w:numFmt w:val="decimal"/>
      <w:lvlText w:val="%1.%2.%3.%4.%5.%6."/>
      <w:lvlJc w:val="left"/>
      <w:pPr>
        <w:ind w:left="6032" w:hanging="1080"/>
      </w:pPr>
      <w:rPr>
        <w:rFonts w:cs="Times New Roman" w:hint="default"/>
      </w:rPr>
    </w:lvl>
    <w:lvl w:ilvl="6">
      <w:start w:val="1"/>
      <w:numFmt w:val="decimal"/>
      <w:lvlText w:val="%1.%2.%3.%4.%5.%6.%7."/>
      <w:lvlJc w:val="left"/>
      <w:pPr>
        <w:ind w:left="7303" w:hanging="1440"/>
      </w:pPr>
      <w:rPr>
        <w:rFonts w:cs="Times New Roman" w:hint="default"/>
      </w:rPr>
    </w:lvl>
    <w:lvl w:ilvl="7">
      <w:start w:val="1"/>
      <w:numFmt w:val="decimal"/>
      <w:lvlText w:val="%1.%2.%3.%4.%5.%6.%7.%8."/>
      <w:lvlJc w:val="left"/>
      <w:pPr>
        <w:ind w:left="8214" w:hanging="1440"/>
      </w:pPr>
      <w:rPr>
        <w:rFonts w:cs="Times New Roman" w:hint="default"/>
      </w:rPr>
    </w:lvl>
    <w:lvl w:ilvl="8">
      <w:start w:val="1"/>
      <w:numFmt w:val="decimal"/>
      <w:lvlText w:val="%1.%2.%3.%4.%5.%6.%7.%8.%9."/>
      <w:lvlJc w:val="left"/>
      <w:pPr>
        <w:ind w:left="9485" w:hanging="1800"/>
      </w:pPr>
      <w:rPr>
        <w:rFonts w:cs="Times New Roman" w:hint="default"/>
      </w:rPr>
    </w:lvl>
  </w:abstractNum>
  <w:abstractNum w:abstractNumId="2">
    <w:nsid w:val="1AAC6A58"/>
    <w:multiLevelType w:val="hybridMultilevel"/>
    <w:tmpl w:val="7164AD40"/>
    <w:lvl w:ilvl="0" w:tplc="418E38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B4C7A0A"/>
    <w:multiLevelType w:val="multilevel"/>
    <w:tmpl w:val="57E20DDE"/>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6B1024D"/>
    <w:multiLevelType w:val="multilevel"/>
    <w:tmpl w:val="97A4DC0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A821FD"/>
    <w:multiLevelType w:val="multilevel"/>
    <w:tmpl w:val="4FBAE7CC"/>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BA91233"/>
    <w:multiLevelType w:val="multilevel"/>
    <w:tmpl w:val="C5A626C4"/>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49BD1126"/>
    <w:multiLevelType w:val="hybridMultilevel"/>
    <w:tmpl w:val="8338590C"/>
    <w:lvl w:ilvl="0" w:tplc="EDB03CEC">
      <w:start w:val="5"/>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nsid w:val="4A921A14"/>
    <w:multiLevelType w:val="hybridMultilevel"/>
    <w:tmpl w:val="6298DE04"/>
    <w:lvl w:ilvl="0" w:tplc="5C0E029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E642AB1"/>
    <w:multiLevelType w:val="multilevel"/>
    <w:tmpl w:val="0C1CFE9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56EF6520"/>
    <w:multiLevelType w:val="multilevel"/>
    <w:tmpl w:val="9228A69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68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620C3D52"/>
    <w:multiLevelType w:val="multilevel"/>
    <w:tmpl w:val="44EED55C"/>
    <w:lvl w:ilvl="0">
      <w:start w:val="1"/>
      <w:numFmt w:val="decimal"/>
      <w:lvlText w:val="%1."/>
      <w:lvlJc w:val="left"/>
      <w:pPr>
        <w:tabs>
          <w:tab w:val="num" w:pos="480"/>
        </w:tabs>
        <w:ind w:left="480" w:hanging="480"/>
      </w:pPr>
      <w:rPr>
        <w:rFonts w:hint="default"/>
      </w:rPr>
    </w:lvl>
    <w:lvl w:ilvl="1">
      <w:start w:val="15"/>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6FEC0C58"/>
    <w:multiLevelType w:val="multilevel"/>
    <w:tmpl w:val="9DD0CDEC"/>
    <w:lvl w:ilvl="0">
      <w:start w:val="4"/>
      <w:numFmt w:val="decimal"/>
      <w:lvlText w:val="%1."/>
      <w:lvlJc w:val="left"/>
      <w:pPr>
        <w:tabs>
          <w:tab w:val="num" w:pos="525"/>
        </w:tabs>
        <w:ind w:left="525" w:hanging="525"/>
      </w:pPr>
      <w:rPr>
        <w:rFonts w:hint="default"/>
      </w:rPr>
    </w:lvl>
    <w:lvl w:ilvl="1">
      <w:start w:val="1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6"/>
  </w:num>
  <w:num w:numId="6">
    <w:abstractNumId w:val="12"/>
  </w:num>
  <w:num w:numId="7">
    <w:abstractNumId w:val="3"/>
  </w:num>
  <w:num w:numId="8">
    <w:abstractNumId w:val="9"/>
  </w:num>
  <w:num w:numId="9">
    <w:abstractNumId w:val="0"/>
  </w:num>
  <w:num w:numId="10">
    <w:abstractNumId w:val="4"/>
  </w:num>
  <w:num w:numId="11">
    <w:abstractNumId w:val="2"/>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C81766"/>
    <w:rsid w:val="00010137"/>
    <w:rsid w:val="00020040"/>
    <w:rsid w:val="00026E1A"/>
    <w:rsid w:val="00056E1B"/>
    <w:rsid w:val="00057313"/>
    <w:rsid w:val="000949E7"/>
    <w:rsid w:val="000A2BF5"/>
    <w:rsid w:val="000A5398"/>
    <w:rsid w:val="000A78B2"/>
    <w:rsid w:val="000D0709"/>
    <w:rsid w:val="000D33DF"/>
    <w:rsid w:val="000E1532"/>
    <w:rsid w:val="001142D1"/>
    <w:rsid w:val="00154F07"/>
    <w:rsid w:val="00177E23"/>
    <w:rsid w:val="00193CE3"/>
    <w:rsid w:val="00196668"/>
    <w:rsid w:val="001B22D7"/>
    <w:rsid w:val="001B5C6B"/>
    <w:rsid w:val="001C21AB"/>
    <w:rsid w:val="00222D0F"/>
    <w:rsid w:val="0024119D"/>
    <w:rsid w:val="00251DEB"/>
    <w:rsid w:val="002569FF"/>
    <w:rsid w:val="00261CB0"/>
    <w:rsid w:val="002654C1"/>
    <w:rsid w:val="00265F0B"/>
    <w:rsid w:val="002C648E"/>
    <w:rsid w:val="002E6C64"/>
    <w:rsid w:val="00316193"/>
    <w:rsid w:val="0033243B"/>
    <w:rsid w:val="00333785"/>
    <w:rsid w:val="00333E76"/>
    <w:rsid w:val="00337146"/>
    <w:rsid w:val="00347EFE"/>
    <w:rsid w:val="0035106C"/>
    <w:rsid w:val="003515D2"/>
    <w:rsid w:val="00357CBF"/>
    <w:rsid w:val="00361EC7"/>
    <w:rsid w:val="0036606A"/>
    <w:rsid w:val="00375D68"/>
    <w:rsid w:val="00377DA3"/>
    <w:rsid w:val="00385FA9"/>
    <w:rsid w:val="00395F82"/>
    <w:rsid w:val="003973D4"/>
    <w:rsid w:val="003C1449"/>
    <w:rsid w:val="003E0637"/>
    <w:rsid w:val="003F4401"/>
    <w:rsid w:val="0040773D"/>
    <w:rsid w:val="00426426"/>
    <w:rsid w:val="00437C37"/>
    <w:rsid w:val="00446619"/>
    <w:rsid w:val="00461F9A"/>
    <w:rsid w:val="004751A1"/>
    <w:rsid w:val="004922BF"/>
    <w:rsid w:val="004A125A"/>
    <w:rsid w:val="004A1EB1"/>
    <w:rsid w:val="004A32F7"/>
    <w:rsid w:val="004A4586"/>
    <w:rsid w:val="004C6908"/>
    <w:rsid w:val="004E7085"/>
    <w:rsid w:val="00506212"/>
    <w:rsid w:val="00522733"/>
    <w:rsid w:val="0052458D"/>
    <w:rsid w:val="0053236B"/>
    <w:rsid w:val="00536FE3"/>
    <w:rsid w:val="005403BA"/>
    <w:rsid w:val="005441E7"/>
    <w:rsid w:val="005500D6"/>
    <w:rsid w:val="00563C7C"/>
    <w:rsid w:val="005778C2"/>
    <w:rsid w:val="005809D1"/>
    <w:rsid w:val="00582F92"/>
    <w:rsid w:val="00591FDC"/>
    <w:rsid w:val="005963C5"/>
    <w:rsid w:val="005A2F2E"/>
    <w:rsid w:val="005A5900"/>
    <w:rsid w:val="005B3558"/>
    <w:rsid w:val="005C06BA"/>
    <w:rsid w:val="005C21D9"/>
    <w:rsid w:val="005C5797"/>
    <w:rsid w:val="005E7070"/>
    <w:rsid w:val="005F72F1"/>
    <w:rsid w:val="00604ACA"/>
    <w:rsid w:val="00630FA9"/>
    <w:rsid w:val="00637603"/>
    <w:rsid w:val="00646A1E"/>
    <w:rsid w:val="006626C1"/>
    <w:rsid w:val="006634BB"/>
    <w:rsid w:val="00671FA6"/>
    <w:rsid w:val="0067446D"/>
    <w:rsid w:val="00680263"/>
    <w:rsid w:val="00680700"/>
    <w:rsid w:val="00687FF0"/>
    <w:rsid w:val="006A06A0"/>
    <w:rsid w:val="00702387"/>
    <w:rsid w:val="00703B55"/>
    <w:rsid w:val="00704172"/>
    <w:rsid w:val="00712EAB"/>
    <w:rsid w:val="00721F60"/>
    <w:rsid w:val="00745657"/>
    <w:rsid w:val="0077373F"/>
    <w:rsid w:val="0077695D"/>
    <w:rsid w:val="00782DE1"/>
    <w:rsid w:val="007852C1"/>
    <w:rsid w:val="007B2A55"/>
    <w:rsid w:val="007B6FA4"/>
    <w:rsid w:val="007C6210"/>
    <w:rsid w:val="007E322F"/>
    <w:rsid w:val="007F155E"/>
    <w:rsid w:val="007F1E96"/>
    <w:rsid w:val="008031E8"/>
    <w:rsid w:val="008075A3"/>
    <w:rsid w:val="00821860"/>
    <w:rsid w:val="008368CE"/>
    <w:rsid w:val="0085151E"/>
    <w:rsid w:val="00861034"/>
    <w:rsid w:val="00867A88"/>
    <w:rsid w:val="00870ED3"/>
    <w:rsid w:val="00872C27"/>
    <w:rsid w:val="00875FC8"/>
    <w:rsid w:val="00876CE2"/>
    <w:rsid w:val="00886490"/>
    <w:rsid w:val="0089370F"/>
    <w:rsid w:val="008A577F"/>
    <w:rsid w:val="008B3055"/>
    <w:rsid w:val="008D1F4A"/>
    <w:rsid w:val="008D5636"/>
    <w:rsid w:val="008F08C8"/>
    <w:rsid w:val="008F2619"/>
    <w:rsid w:val="00935253"/>
    <w:rsid w:val="00965223"/>
    <w:rsid w:val="0097071B"/>
    <w:rsid w:val="0097779B"/>
    <w:rsid w:val="009A0C05"/>
    <w:rsid w:val="009A4C5E"/>
    <w:rsid w:val="009B2D8D"/>
    <w:rsid w:val="009D2CBE"/>
    <w:rsid w:val="009D3DA2"/>
    <w:rsid w:val="009E17E6"/>
    <w:rsid w:val="009E20D4"/>
    <w:rsid w:val="009F174D"/>
    <w:rsid w:val="00A36140"/>
    <w:rsid w:val="00A47074"/>
    <w:rsid w:val="00A50F27"/>
    <w:rsid w:val="00A6313E"/>
    <w:rsid w:val="00A749B5"/>
    <w:rsid w:val="00A74CFD"/>
    <w:rsid w:val="00AB18C7"/>
    <w:rsid w:val="00AC17D9"/>
    <w:rsid w:val="00AC59A2"/>
    <w:rsid w:val="00AC6A79"/>
    <w:rsid w:val="00B001CE"/>
    <w:rsid w:val="00B0548D"/>
    <w:rsid w:val="00B110CA"/>
    <w:rsid w:val="00B21612"/>
    <w:rsid w:val="00B46F58"/>
    <w:rsid w:val="00B5368C"/>
    <w:rsid w:val="00B543AB"/>
    <w:rsid w:val="00B614F0"/>
    <w:rsid w:val="00B756A4"/>
    <w:rsid w:val="00B87F17"/>
    <w:rsid w:val="00B93889"/>
    <w:rsid w:val="00BB1733"/>
    <w:rsid w:val="00BB7FA2"/>
    <w:rsid w:val="00BC3F82"/>
    <w:rsid w:val="00BD5C72"/>
    <w:rsid w:val="00BD7F86"/>
    <w:rsid w:val="00BE4F91"/>
    <w:rsid w:val="00BE553F"/>
    <w:rsid w:val="00BE6C49"/>
    <w:rsid w:val="00C00104"/>
    <w:rsid w:val="00C13119"/>
    <w:rsid w:val="00C2095F"/>
    <w:rsid w:val="00C3661A"/>
    <w:rsid w:val="00C41CCA"/>
    <w:rsid w:val="00C74A87"/>
    <w:rsid w:val="00C77153"/>
    <w:rsid w:val="00C81766"/>
    <w:rsid w:val="00CA580A"/>
    <w:rsid w:val="00CB3284"/>
    <w:rsid w:val="00CB7D1C"/>
    <w:rsid w:val="00CC363F"/>
    <w:rsid w:val="00CC3B34"/>
    <w:rsid w:val="00CC54B4"/>
    <w:rsid w:val="00CE1E73"/>
    <w:rsid w:val="00CE7B24"/>
    <w:rsid w:val="00D05B1D"/>
    <w:rsid w:val="00D05C02"/>
    <w:rsid w:val="00D15628"/>
    <w:rsid w:val="00D220ED"/>
    <w:rsid w:val="00D57E40"/>
    <w:rsid w:val="00DB1D2C"/>
    <w:rsid w:val="00DD7A01"/>
    <w:rsid w:val="00DE4C8B"/>
    <w:rsid w:val="00DF6EF3"/>
    <w:rsid w:val="00E15629"/>
    <w:rsid w:val="00E3501B"/>
    <w:rsid w:val="00E4782D"/>
    <w:rsid w:val="00E578C8"/>
    <w:rsid w:val="00E72D36"/>
    <w:rsid w:val="00E852DF"/>
    <w:rsid w:val="00E85659"/>
    <w:rsid w:val="00E94B07"/>
    <w:rsid w:val="00E950FC"/>
    <w:rsid w:val="00EA6914"/>
    <w:rsid w:val="00EA79F5"/>
    <w:rsid w:val="00EC19B8"/>
    <w:rsid w:val="00EE7991"/>
    <w:rsid w:val="00F23E8A"/>
    <w:rsid w:val="00F30654"/>
    <w:rsid w:val="00F30D1E"/>
    <w:rsid w:val="00F37569"/>
    <w:rsid w:val="00F67003"/>
    <w:rsid w:val="00F74EB4"/>
    <w:rsid w:val="00F82CD0"/>
    <w:rsid w:val="00FA3165"/>
    <w:rsid w:val="00FA3CD5"/>
    <w:rsid w:val="00FB084C"/>
    <w:rsid w:val="00FB6D3C"/>
    <w:rsid w:val="00FC3186"/>
    <w:rsid w:val="00FE148A"/>
    <w:rsid w:val="00FE4E50"/>
    <w:rsid w:val="00FF5EE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56A4"/>
    <w:rPr>
      <w:sz w:val="24"/>
      <w:szCs w:val="24"/>
    </w:rPr>
  </w:style>
  <w:style w:type="paragraph" w:styleId="1">
    <w:name w:val="heading 1"/>
    <w:basedOn w:val="a"/>
    <w:next w:val="a"/>
    <w:qFormat/>
    <w:rsid w:val="00B110CA"/>
    <w:pPr>
      <w:keepNext/>
      <w:ind w:left="540" w:right="535" w:firstLine="900"/>
      <w:jc w:val="center"/>
      <w:outlineLvl w:val="0"/>
    </w:pPr>
    <w:rPr>
      <w:b/>
      <w:bCs/>
      <w:sz w:val="26"/>
      <w:lang w:val="uk-UA"/>
    </w:rPr>
  </w:style>
  <w:style w:type="paragraph" w:styleId="2">
    <w:name w:val="heading 2"/>
    <w:basedOn w:val="a"/>
    <w:next w:val="a"/>
    <w:qFormat/>
    <w:rsid w:val="00B110CA"/>
    <w:pPr>
      <w:keepNext/>
      <w:ind w:left="540" w:right="535" w:firstLine="900"/>
      <w:jc w:val="both"/>
      <w:outlineLvl w:val="1"/>
    </w:pPr>
    <w:rPr>
      <w:sz w:val="26"/>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756A4"/>
    <w:pPr>
      <w:ind w:left="540" w:right="535" w:firstLine="1080"/>
      <w:jc w:val="both"/>
    </w:pPr>
    <w:rPr>
      <w:lang w:val="uk-UA"/>
    </w:rPr>
  </w:style>
  <w:style w:type="paragraph" w:styleId="a4">
    <w:name w:val="Title"/>
    <w:basedOn w:val="a"/>
    <w:qFormat/>
    <w:rsid w:val="00B756A4"/>
    <w:pPr>
      <w:ind w:left="360" w:right="895"/>
      <w:jc w:val="center"/>
    </w:pPr>
    <w:rPr>
      <w:b/>
      <w:bCs/>
      <w:sz w:val="26"/>
      <w:lang w:val="uk-UA"/>
    </w:rPr>
  </w:style>
  <w:style w:type="paragraph" w:styleId="a5">
    <w:name w:val="Balloon Text"/>
    <w:basedOn w:val="a"/>
    <w:semiHidden/>
    <w:rsid w:val="00C81766"/>
    <w:rPr>
      <w:rFonts w:ascii="Tahoma" w:hAnsi="Tahoma" w:cs="Tahoma"/>
      <w:sz w:val="16"/>
      <w:szCs w:val="16"/>
    </w:rPr>
  </w:style>
  <w:style w:type="paragraph" w:customStyle="1" w:styleId="10">
    <w:name w:val="Абзац списка1"/>
    <w:basedOn w:val="a"/>
    <w:rsid w:val="008B3055"/>
    <w:pPr>
      <w:ind w:left="720" w:firstLine="709"/>
      <w:contextualSpacing/>
      <w:jc w:val="both"/>
    </w:pPr>
    <w:rPr>
      <w:szCs w:val="22"/>
      <w:lang w:val="uk-UA" w:eastAsia="en-US"/>
    </w:rPr>
  </w:style>
  <w:style w:type="paragraph" w:customStyle="1" w:styleId="rvps2">
    <w:name w:val="rvps2"/>
    <w:basedOn w:val="a"/>
    <w:rsid w:val="008B3055"/>
    <w:pPr>
      <w:spacing w:before="100" w:beforeAutospacing="1" w:after="100" w:afterAutospacing="1"/>
    </w:pPr>
    <w:rPr>
      <w:lang w:val="uk-UA" w:eastAsia="uk-UA"/>
    </w:rPr>
  </w:style>
  <w:style w:type="character" w:customStyle="1" w:styleId="rvts9">
    <w:name w:val="rvts9"/>
    <w:basedOn w:val="a0"/>
    <w:rsid w:val="008B3055"/>
  </w:style>
  <w:style w:type="character" w:styleId="a6">
    <w:name w:val="Hyperlink"/>
    <w:basedOn w:val="a0"/>
    <w:rsid w:val="008B3055"/>
    <w:rPr>
      <w:color w:val="0000FF"/>
      <w:u w:val="single"/>
    </w:rPr>
  </w:style>
  <w:style w:type="paragraph" w:styleId="a7">
    <w:name w:val="Body Text"/>
    <w:basedOn w:val="a"/>
    <w:rsid w:val="008B3055"/>
    <w:rPr>
      <w:sz w:val="28"/>
      <w:szCs w:val="20"/>
      <w:lang w:val="uk-UA"/>
    </w:rPr>
  </w:style>
  <w:style w:type="paragraph" w:styleId="a8">
    <w:name w:val="footnote text"/>
    <w:basedOn w:val="a"/>
    <w:link w:val="a9"/>
    <w:rsid w:val="00F82CD0"/>
    <w:rPr>
      <w:rFonts w:eastAsia="Calibri"/>
      <w:color w:val="C0C0C0"/>
      <w:sz w:val="20"/>
      <w:szCs w:val="20"/>
      <w:lang w:val="uk-UA" w:eastAsia="uk-UA"/>
    </w:rPr>
  </w:style>
  <w:style w:type="character" w:customStyle="1" w:styleId="a9">
    <w:name w:val="Текст сноски Знак"/>
    <w:basedOn w:val="a0"/>
    <w:link w:val="a8"/>
    <w:locked/>
    <w:rsid w:val="00F82CD0"/>
    <w:rPr>
      <w:rFonts w:eastAsia="Calibri"/>
      <w:color w:val="C0C0C0"/>
      <w:lang w:val="uk-UA" w:eastAsia="uk-UA" w:bidi="ar-SA"/>
    </w:rPr>
  </w:style>
  <w:style w:type="character" w:styleId="aa">
    <w:name w:val="footnote reference"/>
    <w:basedOn w:val="a0"/>
    <w:rsid w:val="00F82CD0"/>
    <w:rPr>
      <w:vertAlign w:val="superscript"/>
    </w:rPr>
  </w:style>
  <w:style w:type="paragraph" w:styleId="ab">
    <w:name w:val="List Paragraph"/>
    <w:basedOn w:val="a"/>
    <w:uiPriority w:val="34"/>
    <w:qFormat/>
    <w:rsid w:val="00721F60"/>
    <w:pPr>
      <w:spacing w:after="200" w:line="276" w:lineRule="auto"/>
      <w:ind w:left="720"/>
      <w:contextualSpacing/>
    </w:pPr>
    <w:rPr>
      <w:rFonts w:ascii="Calibri" w:eastAsia="Calibri" w:hAnsi="Calibri"/>
      <w:sz w:val="22"/>
      <w:szCs w:val="22"/>
      <w:lang w:eastAsia="en-US"/>
    </w:rPr>
  </w:style>
  <w:style w:type="paragraph" w:styleId="ac">
    <w:name w:val="No Spacing"/>
    <w:uiPriority w:val="1"/>
    <w:qFormat/>
    <w:rsid w:val="00057313"/>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72765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352</Words>
  <Characters>2387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ПРОТОКОЛ № 1</vt:lpstr>
    </vt:vector>
  </TitlesOfParts>
  <Company>Reanimator Extreme Edition</Company>
  <LinksUpToDate>false</LinksUpToDate>
  <CharactersWithSpaces>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1</dc:title>
  <dc:creator>..</dc:creator>
  <cp:lastModifiedBy>Пользователь Windows</cp:lastModifiedBy>
  <cp:revision>2</cp:revision>
  <cp:lastPrinted>2021-05-31T08:08:00Z</cp:lastPrinted>
  <dcterms:created xsi:type="dcterms:W3CDTF">2024-12-19T07:56:00Z</dcterms:created>
  <dcterms:modified xsi:type="dcterms:W3CDTF">2024-12-19T07:56:00Z</dcterms:modified>
</cp:coreProperties>
</file>