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4B7B2" w14:textId="77777777" w:rsidR="00FA2F6C" w:rsidRPr="00A86926" w:rsidRDefault="00DA25F6" w:rsidP="008949AC">
      <w:pPr>
        <w:spacing w:after="0"/>
        <w:rPr>
          <w:rFonts w:ascii="Times New Roman" w:hAnsi="Times New Roman" w:cs="Times New Roman"/>
          <w:b/>
          <w:sz w:val="28"/>
          <w:szCs w:val="28"/>
          <w:lang w:val="ru-RU"/>
        </w:rPr>
      </w:pPr>
      <w:r>
        <w:rPr>
          <w:rFonts w:ascii="Times New Roman" w:hAnsi="Times New Roman" w:cs="Times New Roman"/>
          <w:b/>
          <w:sz w:val="28"/>
          <w:szCs w:val="28"/>
        </w:rPr>
        <w:t xml:space="preserve"> </w:t>
      </w:r>
      <w:r w:rsidR="00037561" w:rsidRPr="00A86926">
        <w:rPr>
          <w:rFonts w:ascii="Times New Roman" w:hAnsi="Times New Roman" w:cs="Times New Roman"/>
          <w:b/>
          <w:sz w:val="28"/>
          <w:szCs w:val="28"/>
          <w:lang w:val="ru-RU"/>
        </w:rPr>
        <w:t xml:space="preserve"> </w:t>
      </w:r>
    </w:p>
    <w:p w14:paraId="08E816A3" w14:textId="77777777" w:rsidR="007E7955" w:rsidRPr="00037561" w:rsidRDefault="007E7955" w:rsidP="007E7955">
      <w:pPr>
        <w:spacing w:after="0"/>
        <w:jc w:val="right"/>
        <w:rPr>
          <w:rFonts w:ascii="Times New Roman" w:hAnsi="Times New Roman" w:cs="Times New Roman"/>
          <w:b/>
          <w:sz w:val="28"/>
          <w:szCs w:val="28"/>
        </w:rPr>
      </w:pPr>
      <w:r w:rsidRPr="00163762">
        <w:rPr>
          <w:rFonts w:ascii="Times New Roman" w:hAnsi="Times New Roman" w:cs="Times New Roman"/>
          <w:b/>
          <w:sz w:val="28"/>
          <w:szCs w:val="28"/>
        </w:rPr>
        <w:t>ЗАТВЕРДЖЕНО</w:t>
      </w:r>
      <w:r w:rsidR="00037561">
        <w:rPr>
          <w:rFonts w:ascii="Times New Roman" w:hAnsi="Times New Roman" w:cs="Times New Roman"/>
          <w:b/>
          <w:sz w:val="28"/>
          <w:szCs w:val="28"/>
        </w:rPr>
        <w:tab/>
      </w:r>
      <w:r w:rsidR="00037561">
        <w:rPr>
          <w:rFonts w:ascii="Times New Roman" w:hAnsi="Times New Roman" w:cs="Times New Roman"/>
          <w:b/>
          <w:sz w:val="28"/>
          <w:szCs w:val="28"/>
        </w:rPr>
        <w:tab/>
      </w:r>
      <w:r w:rsidR="00037561">
        <w:rPr>
          <w:rFonts w:ascii="Times New Roman" w:hAnsi="Times New Roman" w:cs="Times New Roman"/>
          <w:b/>
          <w:sz w:val="28"/>
          <w:szCs w:val="28"/>
        </w:rPr>
        <w:tab/>
      </w:r>
    </w:p>
    <w:p w14:paraId="4AB91F11" w14:textId="77777777" w:rsidR="00037561" w:rsidRDefault="007E7955" w:rsidP="007E7955">
      <w:pPr>
        <w:spacing w:after="0"/>
        <w:jc w:val="right"/>
        <w:rPr>
          <w:rFonts w:ascii="Times New Roman" w:hAnsi="Times New Roman" w:cs="Times New Roman"/>
          <w:sz w:val="28"/>
          <w:szCs w:val="28"/>
        </w:rPr>
      </w:pPr>
      <w:r w:rsidRPr="00163762">
        <w:rPr>
          <w:rFonts w:ascii="Times New Roman" w:hAnsi="Times New Roman" w:cs="Times New Roman"/>
          <w:sz w:val="28"/>
          <w:szCs w:val="28"/>
        </w:rPr>
        <w:t xml:space="preserve">рішення </w:t>
      </w:r>
      <w:r w:rsidR="00037561">
        <w:rPr>
          <w:rFonts w:ascii="Times New Roman" w:hAnsi="Times New Roman" w:cs="Times New Roman"/>
          <w:sz w:val="28"/>
          <w:szCs w:val="28"/>
        </w:rPr>
        <w:t xml:space="preserve">виконавчого комітету </w:t>
      </w:r>
      <w:r w:rsidR="00037561">
        <w:rPr>
          <w:rFonts w:ascii="Times New Roman" w:hAnsi="Times New Roman" w:cs="Times New Roman"/>
          <w:sz w:val="28"/>
          <w:szCs w:val="28"/>
        </w:rPr>
        <w:tab/>
      </w:r>
    </w:p>
    <w:p w14:paraId="3AE99D54" w14:textId="77777777" w:rsidR="007E7955" w:rsidRPr="00037561" w:rsidRDefault="007E7955" w:rsidP="007E7955">
      <w:pPr>
        <w:spacing w:after="0"/>
        <w:jc w:val="right"/>
        <w:rPr>
          <w:rFonts w:ascii="Times New Roman" w:hAnsi="Times New Roman" w:cs="Times New Roman"/>
          <w:sz w:val="28"/>
          <w:szCs w:val="28"/>
          <w:lang w:val="ru-RU"/>
        </w:rPr>
      </w:pPr>
      <w:r w:rsidRPr="00163762">
        <w:rPr>
          <w:rFonts w:ascii="Times New Roman" w:hAnsi="Times New Roman" w:cs="Times New Roman"/>
          <w:sz w:val="28"/>
          <w:szCs w:val="28"/>
        </w:rPr>
        <w:t xml:space="preserve">Широківської селищної ради </w:t>
      </w:r>
      <w:r w:rsidR="00037561" w:rsidRPr="00037561">
        <w:rPr>
          <w:rFonts w:ascii="Times New Roman" w:hAnsi="Times New Roman" w:cs="Times New Roman"/>
          <w:sz w:val="28"/>
          <w:szCs w:val="28"/>
          <w:lang w:val="ru-RU"/>
        </w:rPr>
        <w:tab/>
      </w:r>
    </w:p>
    <w:p w14:paraId="2F45644D" w14:textId="77777777" w:rsidR="007E7955" w:rsidRPr="00A86926" w:rsidRDefault="00F313E1" w:rsidP="00DA25F6">
      <w:pPr>
        <w:spacing w:after="0"/>
        <w:ind w:left="3545" w:firstLine="709"/>
        <w:jc w:val="center"/>
        <w:rPr>
          <w:rFonts w:ascii="Times New Roman" w:hAnsi="Times New Roman" w:cs="Times New Roman"/>
          <w:sz w:val="28"/>
          <w:szCs w:val="28"/>
          <w:lang w:val="ru-RU"/>
        </w:rPr>
      </w:pPr>
      <w:r>
        <w:rPr>
          <w:rFonts w:ascii="Times New Roman" w:hAnsi="Times New Roman" w:cs="Times New Roman"/>
          <w:sz w:val="28"/>
          <w:szCs w:val="28"/>
        </w:rPr>
        <w:t xml:space="preserve">  </w:t>
      </w:r>
      <w:r w:rsidR="007E7955">
        <w:rPr>
          <w:rFonts w:ascii="Times New Roman" w:hAnsi="Times New Roman" w:cs="Times New Roman"/>
          <w:sz w:val="28"/>
          <w:szCs w:val="28"/>
        </w:rPr>
        <w:t>в</w:t>
      </w:r>
      <w:r w:rsidR="007E7955" w:rsidRPr="00163762">
        <w:rPr>
          <w:rFonts w:ascii="Times New Roman" w:hAnsi="Times New Roman" w:cs="Times New Roman"/>
          <w:sz w:val="28"/>
          <w:szCs w:val="28"/>
        </w:rPr>
        <w:t xml:space="preserve">ід </w:t>
      </w:r>
      <w:r w:rsidR="00DA25F6">
        <w:rPr>
          <w:rFonts w:ascii="Times New Roman" w:hAnsi="Times New Roman" w:cs="Times New Roman"/>
          <w:sz w:val="28"/>
          <w:szCs w:val="28"/>
        </w:rPr>
        <w:t xml:space="preserve">02 червня 2026 </w:t>
      </w:r>
      <w:r w:rsidR="007E7955" w:rsidRPr="00163762">
        <w:rPr>
          <w:rFonts w:ascii="Times New Roman" w:hAnsi="Times New Roman" w:cs="Times New Roman"/>
          <w:sz w:val="28"/>
          <w:szCs w:val="28"/>
        </w:rPr>
        <w:t>№</w:t>
      </w:r>
      <w:r w:rsidR="007E7955">
        <w:rPr>
          <w:rFonts w:ascii="Times New Roman" w:hAnsi="Times New Roman" w:cs="Times New Roman"/>
          <w:sz w:val="28"/>
          <w:szCs w:val="28"/>
        </w:rPr>
        <w:t xml:space="preserve"> </w:t>
      </w:r>
      <w:r w:rsidR="00DA25F6">
        <w:rPr>
          <w:rFonts w:ascii="Times New Roman" w:hAnsi="Times New Roman" w:cs="Times New Roman"/>
          <w:sz w:val="28"/>
          <w:szCs w:val="28"/>
        </w:rPr>
        <w:t>1</w:t>
      </w:r>
      <w:r w:rsidR="00A86926">
        <w:rPr>
          <w:rFonts w:ascii="Times New Roman" w:hAnsi="Times New Roman" w:cs="Times New Roman"/>
          <w:sz w:val="28"/>
          <w:szCs w:val="28"/>
          <w:lang w:val="ru-RU"/>
        </w:rPr>
        <w:t>82</w:t>
      </w:r>
    </w:p>
    <w:p w14:paraId="1425AE13" w14:textId="77777777" w:rsidR="007E7955" w:rsidRPr="00EB24BD" w:rsidRDefault="007E7955" w:rsidP="007E7955">
      <w:pPr>
        <w:spacing w:after="0"/>
        <w:jc w:val="right"/>
        <w:rPr>
          <w:rFonts w:ascii="Times New Roman" w:hAnsi="Times New Roman" w:cs="Times New Roman"/>
          <w:b/>
          <w:sz w:val="28"/>
          <w:szCs w:val="28"/>
        </w:rPr>
      </w:pPr>
    </w:p>
    <w:p w14:paraId="0493C90D" w14:textId="77777777" w:rsidR="00B32AE8" w:rsidRPr="00EB24BD" w:rsidRDefault="00B32AE8" w:rsidP="008949AC">
      <w:pPr>
        <w:spacing w:after="0"/>
        <w:rPr>
          <w:rFonts w:ascii="Times New Roman" w:hAnsi="Times New Roman" w:cs="Times New Roman"/>
          <w:b/>
          <w:sz w:val="28"/>
          <w:szCs w:val="28"/>
        </w:rPr>
      </w:pPr>
    </w:p>
    <w:p w14:paraId="3494A967" w14:textId="77777777" w:rsidR="00B32AE8" w:rsidRPr="00EB24BD" w:rsidRDefault="00B32AE8" w:rsidP="008949AC">
      <w:pPr>
        <w:spacing w:after="0"/>
        <w:rPr>
          <w:rFonts w:ascii="Times New Roman" w:hAnsi="Times New Roman" w:cs="Times New Roman"/>
          <w:b/>
          <w:sz w:val="28"/>
          <w:szCs w:val="28"/>
        </w:rPr>
      </w:pPr>
    </w:p>
    <w:p w14:paraId="4633984E" w14:textId="77777777" w:rsidR="00B32AE8" w:rsidRPr="00EB24BD" w:rsidRDefault="00B32AE8" w:rsidP="008949AC">
      <w:pPr>
        <w:spacing w:after="0"/>
        <w:rPr>
          <w:rFonts w:ascii="Times New Roman" w:hAnsi="Times New Roman" w:cs="Times New Roman"/>
          <w:b/>
          <w:sz w:val="28"/>
          <w:szCs w:val="28"/>
        </w:rPr>
      </w:pPr>
    </w:p>
    <w:p w14:paraId="4466B18A" w14:textId="77777777" w:rsidR="00B32AE8" w:rsidRPr="00EB24BD" w:rsidRDefault="00B32AE8" w:rsidP="008949AC">
      <w:pPr>
        <w:spacing w:after="0"/>
        <w:rPr>
          <w:rFonts w:ascii="Times New Roman" w:hAnsi="Times New Roman" w:cs="Times New Roman"/>
          <w:b/>
          <w:sz w:val="28"/>
          <w:szCs w:val="28"/>
        </w:rPr>
      </w:pPr>
    </w:p>
    <w:p w14:paraId="32B5E6BB" w14:textId="77777777" w:rsidR="00B32AE8" w:rsidRPr="00EB24BD" w:rsidRDefault="00B32AE8" w:rsidP="008949AC">
      <w:pPr>
        <w:spacing w:after="0"/>
        <w:rPr>
          <w:rFonts w:ascii="Times New Roman" w:hAnsi="Times New Roman" w:cs="Times New Roman"/>
          <w:b/>
          <w:sz w:val="28"/>
          <w:szCs w:val="28"/>
        </w:rPr>
      </w:pPr>
    </w:p>
    <w:p w14:paraId="0761677B" w14:textId="77777777" w:rsidR="00B32AE8" w:rsidRPr="00EB24BD" w:rsidRDefault="00B32AE8" w:rsidP="008949AC">
      <w:pPr>
        <w:spacing w:after="0"/>
        <w:rPr>
          <w:rFonts w:ascii="Times New Roman" w:hAnsi="Times New Roman" w:cs="Times New Roman"/>
          <w:b/>
          <w:sz w:val="28"/>
          <w:szCs w:val="28"/>
        </w:rPr>
      </w:pPr>
    </w:p>
    <w:p w14:paraId="3ECBA177" w14:textId="77777777" w:rsidR="00B32AE8" w:rsidRPr="00EB24BD" w:rsidRDefault="00B32AE8" w:rsidP="008949AC">
      <w:pPr>
        <w:spacing w:after="0"/>
        <w:rPr>
          <w:rFonts w:ascii="Times New Roman" w:hAnsi="Times New Roman" w:cs="Times New Roman"/>
          <w:b/>
          <w:sz w:val="28"/>
          <w:szCs w:val="28"/>
        </w:rPr>
      </w:pPr>
    </w:p>
    <w:p w14:paraId="24FE2C85" w14:textId="77777777" w:rsidR="00B32AE8" w:rsidRPr="00EB24BD" w:rsidRDefault="00B32AE8" w:rsidP="008949AC">
      <w:pPr>
        <w:spacing w:after="0"/>
        <w:rPr>
          <w:rFonts w:ascii="Times New Roman" w:hAnsi="Times New Roman" w:cs="Times New Roman"/>
          <w:b/>
          <w:sz w:val="28"/>
          <w:szCs w:val="28"/>
        </w:rPr>
      </w:pPr>
    </w:p>
    <w:p w14:paraId="45FEBF6F" w14:textId="77777777" w:rsidR="00FA2F6C" w:rsidRPr="00EB24BD" w:rsidRDefault="00FA2F6C" w:rsidP="008949AC">
      <w:pPr>
        <w:spacing w:after="0"/>
        <w:jc w:val="center"/>
        <w:rPr>
          <w:rFonts w:ascii="Times New Roman" w:hAnsi="Times New Roman" w:cs="Times New Roman"/>
          <w:b/>
          <w:sz w:val="32"/>
          <w:szCs w:val="28"/>
        </w:rPr>
      </w:pPr>
      <w:r w:rsidRPr="00EB24BD">
        <w:rPr>
          <w:rFonts w:ascii="Times New Roman" w:hAnsi="Times New Roman" w:cs="Times New Roman"/>
          <w:b/>
          <w:sz w:val="32"/>
          <w:szCs w:val="28"/>
        </w:rPr>
        <w:t>ПЛАН РОЗВИТКУ</w:t>
      </w:r>
    </w:p>
    <w:p w14:paraId="5902EC59" w14:textId="77777777" w:rsidR="006C7FC5" w:rsidRDefault="00FA2F6C" w:rsidP="008949AC">
      <w:pPr>
        <w:spacing w:after="0"/>
        <w:jc w:val="center"/>
        <w:rPr>
          <w:rFonts w:ascii="Times New Roman" w:hAnsi="Times New Roman" w:cs="Times New Roman"/>
          <w:b/>
          <w:sz w:val="28"/>
          <w:szCs w:val="28"/>
        </w:rPr>
      </w:pPr>
      <w:r w:rsidRPr="00EB24BD">
        <w:rPr>
          <w:rFonts w:ascii="Times New Roman" w:hAnsi="Times New Roman" w:cs="Times New Roman"/>
          <w:b/>
          <w:sz w:val="28"/>
          <w:szCs w:val="28"/>
        </w:rPr>
        <w:t xml:space="preserve">                  Комунального некомерційного підприємства </w:t>
      </w:r>
    </w:p>
    <w:p w14:paraId="6032092B" w14:textId="77777777" w:rsidR="00FA2F6C" w:rsidRPr="00EB24BD" w:rsidRDefault="00FA2F6C" w:rsidP="008949AC">
      <w:pPr>
        <w:spacing w:after="0"/>
        <w:jc w:val="center"/>
        <w:rPr>
          <w:rFonts w:ascii="Times New Roman" w:hAnsi="Times New Roman" w:cs="Times New Roman"/>
          <w:b/>
          <w:sz w:val="28"/>
          <w:szCs w:val="28"/>
        </w:rPr>
      </w:pPr>
      <w:r w:rsidRPr="00EB24BD">
        <w:rPr>
          <w:rFonts w:ascii="Times New Roman" w:hAnsi="Times New Roman" w:cs="Times New Roman"/>
          <w:b/>
          <w:sz w:val="28"/>
          <w:szCs w:val="28"/>
        </w:rPr>
        <w:t>«ШИРОКІВСЬКИЙ ЦЕНТР ПЕРВИННОЇ МЕДИЧНОЇ ДОПОМОГИ» Широківської селищної ради</w:t>
      </w:r>
    </w:p>
    <w:p w14:paraId="7A96939B" w14:textId="77777777" w:rsidR="00FA2F6C" w:rsidRPr="00EB24BD" w:rsidRDefault="00B32AE8" w:rsidP="008949AC">
      <w:pPr>
        <w:spacing w:after="0"/>
        <w:jc w:val="center"/>
        <w:rPr>
          <w:rFonts w:ascii="Times New Roman" w:hAnsi="Times New Roman" w:cs="Times New Roman"/>
          <w:b/>
          <w:sz w:val="28"/>
          <w:szCs w:val="28"/>
        </w:rPr>
      </w:pPr>
      <w:r w:rsidRPr="00EB24BD">
        <w:rPr>
          <w:rFonts w:ascii="Times New Roman" w:hAnsi="Times New Roman" w:cs="Times New Roman"/>
          <w:b/>
          <w:sz w:val="28"/>
          <w:szCs w:val="28"/>
        </w:rPr>
        <w:t>на 2026-2028 років</w:t>
      </w:r>
    </w:p>
    <w:p w14:paraId="7DA98B1B" w14:textId="77777777" w:rsidR="00B32AE8" w:rsidRPr="00EB24BD" w:rsidRDefault="00B32AE8" w:rsidP="008949AC">
      <w:pPr>
        <w:spacing w:after="0"/>
        <w:jc w:val="center"/>
        <w:rPr>
          <w:rFonts w:ascii="Times New Roman" w:hAnsi="Times New Roman" w:cs="Times New Roman"/>
          <w:b/>
          <w:sz w:val="28"/>
          <w:szCs w:val="28"/>
        </w:rPr>
      </w:pPr>
    </w:p>
    <w:p w14:paraId="6C4A76EE" w14:textId="77777777" w:rsidR="00B32AE8" w:rsidRPr="00EB24BD" w:rsidRDefault="00B32AE8" w:rsidP="008949AC">
      <w:pPr>
        <w:spacing w:after="0"/>
        <w:jc w:val="center"/>
        <w:rPr>
          <w:rFonts w:ascii="Times New Roman" w:hAnsi="Times New Roman" w:cs="Times New Roman"/>
          <w:b/>
          <w:sz w:val="28"/>
          <w:szCs w:val="28"/>
        </w:rPr>
      </w:pPr>
    </w:p>
    <w:p w14:paraId="7FC1667E" w14:textId="77777777" w:rsidR="00B32AE8" w:rsidRPr="00EB24BD" w:rsidRDefault="00B32AE8" w:rsidP="008949AC">
      <w:pPr>
        <w:spacing w:after="0"/>
        <w:jc w:val="center"/>
        <w:rPr>
          <w:rFonts w:ascii="Times New Roman" w:hAnsi="Times New Roman" w:cs="Times New Roman"/>
          <w:b/>
          <w:sz w:val="28"/>
          <w:szCs w:val="28"/>
        </w:rPr>
      </w:pPr>
    </w:p>
    <w:p w14:paraId="3985EE7A" w14:textId="77777777" w:rsidR="00B32AE8" w:rsidRPr="00EB24BD" w:rsidRDefault="00B32AE8" w:rsidP="008949AC">
      <w:pPr>
        <w:spacing w:after="0"/>
        <w:jc w:val="center"/>
        <w:rPr>
          <w:rFonts w:ascii="Times New Roman" w:hAnsi="Times New Roman" w:cs="Times New Roman"/>
          <w:b/>
          <w:sz w:val="28"/>
          <w:szCs w:val="28"/>
        </w:rPr>
      </w:pPr>
    </w:p>
    <w:p w14:paraId="621A9E27" w14:textId="77777777" w:rsidR="00B32AE8" w:rsidRPr="00EB24BD" w:rsidRDefault="00B32AE8" w:rsidP="008949AC">
      <w:pPr>
        <w:spacing w:after="0"/>
        <w:jc w:val="center"/>
        <w:rPr>
          <w:rFonts w:ascii="Times New Roman" w:hAnsi="Times New Roman" w:cs="Times New Roman"/>
          <w:b/>
          <w:sz w:val="28"/>
          <w:szCs w:val="28"/>
        </w:rPr>
      </w:pPr>
    </w:p>
    <w:p w14:paraId="32322439" w14:textId="77777777" w:rsidR="00B32AE8" w:rsidRPr="00EB24BD" w:rsidRDefault="00B32AE8" w:rsidP="008949AC">
      <w:pPr>
        <w:spacing w:after="0"/>
        <w:jc w:val="center"/>
        <w:rPr>
          <w:rFonts w:ascii="Times New Roman" w:hAnsi="Times New Roman" w:cs="Times New Roman"/>
          <w:b/>
          <w:sz w:val="28"/>
          <w:szCs w:val="28"/>
        </w:rPr>
      </w:pPr>
    </w:p>
    <w:p w14:paraId="48A46151" w14:textId="77777777" w:rsidR="00B32AE8" w:rsidRPr="00EB24BD" w:rsidRDefault="00B32AE8" w:rsidP="008949AC">
      <w:pPr>
        <w:spacing w:after="0"/>
        <w:jc w:val="center"/>
        <w:rPr>
          <w:rFonts w:ascii="Times New Roman" w:hAnsi="Times New Roman" w:cs="Times New Roman"/>
          <w:b/>
          <w:sz w:val="28"/>
          <w:szCs w:val="28"/>
        </w:rPr>
      </w:pPr>
    </w:p>
    <w:p w14:paraId="65364C9F" w14:textId="77777777" w:rsidR="00B32AE8" w:rsidRPr="00EB24BD" w:rsidRDefault="00B32AE8" w:rsidP="008949AC">
      <w:pPr>
        <w:spacing w:after="0"/>
        <w:jc w:val="center"/>
        <w:rPr>
          <w:rFonts w:ascii="Times New Roman" w:hAnsi="Times New Roman" w:cs="Times New Roman"/>
          <w:b/>
          <w:sz w:val="28"/>
          <w:szCs w:val="28"/>
        </w:rPr>
      </w:pPr>
    </w:p>
    <w:p w14:paraId="6F2654B0" w14:textId="77777777" w:rsidR="00B32AE8" w:rsidRPr="00EB24BD" w:rsidRDefault="00B32AE8" w:rsidP="008949AC">
      <w:pPr>
        <w:spacing w:after="0"/>
        <w:jc w:val="center"/>
        <w:rPr>
          <w:rFonts w:ascii="Times New Roman" w:hAnsi="Times New Roman" w:cs="Times New Roman"/>
          <w:b/>
          <w:sz w:val="28"/>
          <w:szCs w:val="28"/>
        </w:rPr>
      </w:pPr>
    </w:p>
    <w:p w14:paraId="2C8BD77A" w14:textId="77777777" w:rsidR="00B32AE8" w:rsidRPr="00EB24BD" w:rsidRDefault="00B32AE8" w:rsidP="008949AC">
      <w:pPr>
        <w:spacing w:after="0"/>
        <w:rPr>
          <w:rFonts w:ascii="Times New Roman" w:hAnsi="Times New Roman" w:cs="Times New Roman"/>
          <w:b/>
          <w:sz w:val="28"/>
          <w:szCs w:val="28"/>
        </w:rPr>
      </w:pPr>
    </w:p>
    <w:p w14:paraId="0BD640C2" w14:textId="77777777" w:rsidR="006C7FC5" w:rsidRDefault="006C7FC5" w:rsidP="008949AC">
      <w:pPr>
        <w:spacing w:after="0"/>
        <w:ind w:hanging="142"/>
        <w:jc w:val="center"/>
        <w:rPr>
          <w:rFonts w:ascii="Times New Roman" w:hAnsi="Times New Roman" w:cs="Times New Roman"/>
          <w:b/>
          <w:sz w:val="28"/>
          <w:szCs w:val="28"/>
        </w:rPr>
      </w:pPr>
    </w:p>
    <w:p w14:paraId="357F195C" w14:textId="77777777" w:rsidR="006C7FC5" w:rsidRDefault="006C7FC5" w:rsidP="008949AC">
      <w:pPr>
        <w:spacing w:after="0"/>
        <w:ind w:hanging="142"/>
        <w:jc w:val="center"/>
        <w:rPr>
          <w:rFonts w:ascii="Times New Roman" w:hAnsi="Times New Roman" w:cs="Times New Roman"/>
          <w:b/>
          <w:sz w:val="28"/>
          <w:szCs w:val="28"/>
        </w:rPr>
      </w:pPr>
    </w:p>
    <w:p w14:paraId="67FCB1D1" w14:textId="77777777" w:rsidR="006C7FC5" w:rsidRDefault="006C7FC5" w:rsidP="008949AC">
      <w:pPr>
        <w:spacing w:after="0"/>
        <w:ind w:hanging="142"/>
        <w:jc w:val="center"/>
        <w:rPr>
          <w:rFonts w:ascii="Times New Roman" w:hAnsi="Times New Roman" w:cs="Times New Roman"/>
          <w:b/>
          <w:sz w:val="28"/>
          <w:szCs w:val="28"/>
        </w:rPr>
      </w:pPr>
    </w:p>
    <w:p w14:paraId="643E7F22" w14:textId="77777777" w:rsidR="006C7FC5" w:rsidRDefault="006C7FC5" w:rsidP="008949AC">
      <w:pPr>
        <w:spacing w:after="0"/>
        <w:ind w:hanging="142"/>
        <w:jc w:val="center"/>
        <w:rPr>
          <w:rFonts w:ascii="Times New Roman" w:hAnsi="Times New Roman" w:cs="Times New Roman"/>
          <w:b/>
          <w:sz w:val="28"/>
          <w:szCs w:val="28"/>
        </w:rPr>
      </w:pPr>
    </w:p>
    <w:p w14:paraId="4CA01DE2" w14:textId="77777777" w:rsidR="006C7FC5" w:rsidRDefault="006C7FC5" w:rsidP="008949AC">
      <w:pPr>
        <w:spacing w:after="0"/>
        <w:ind w:hanging="142"/>
        <w:jc w:val="center"/>
        <w:rPr>
          <w:rFonts w:ascii="Times New Roman" w:hAnsi="Times New Roman" w:cs="Times New Roman"/>
          <w:b/>
          <w:sz w:val="28"/>
          <w:szCs w:val="28"/>
        </w:rPr>
      </w:pPr>
    </w:p>
    <w:p w14:paraId="35A73B79" w14:textId="77777777" w:rsidR="006C7FC5" w:rsidRDefault="006C7FC5" w:rsidP="008949AC">
      <w:pPr>
        <w:spacing w:after="0"/>
        <w:ind w:hanging="142"/>
        <w:jc w:val="center"/>
        <w:rPr>
          <w:rFonts w:ascii="Times New Roman" w:hAnsi="Times New Roman" w:cs="Times New Roman"/>
          <w:b/>
          <w:sz w:val="28"/>
          <w:szCs w:val="28"/>
        </w:rPr>
      </w:pPr>
    </w:p>
    <w:p w14:paraId="6BA158A9" w14:textId="77777777" w:rsidR="006C7FC5" w:rsidRDefault="006C7FC5" w:rsidP="008949AC">
      <w:pPr>
        <w:spacing w:after="0"/>
        <w:ind w:hanging="142"/>
        <w:jc w:val="center"/>
        <w:rPr>
          <w:rFonts w:ascii="Times New Roman" w:hAnsi="Times New Roman" w:cs="Times New Roman"/>
          <w:b/>
          <w:sz w:val="28"/>
          <w:szCs w:val="28"/>
        </w:rPr>
      </w:pPr>
    </w:p>
    <w:p w14:paraId="27D34514" w14:textId="77777777" w:rsidR="006C7FC5" w:rsidRDefault="006C7FC5" w:rsidP="007E7955">
      <w:pPr>
        <w:spacing w:after="0"/>
        <w:rPr>
          <w:rFonts w:ascii="Times New Roman" w:hAnsi="Times New Roman" w:cs="Times New Roman"/>
          <w:b/>
          <w:sz w:val="28"/>
          <w:szCs w:val="28"/>
        </w:rPr>
      </w:pPr>
    </w:p>
    <w:p w14:paraId="6F0DE981" w14:textId="77777777" w:rsidR="006C7FC5" w:rsidRDefault="006C7FC5" w:rsidP="008949AC">
      <w:pPr>
        <w:spacing w:after="0"/>
        <w:ind w:hanging="142"/>
        <w:jc w:val="center"/>
        <w:rPr>
          <w:rFonts w:ascii="Times New Roman" w:hAnsi="Times New Roman" w:cs="Times New Roman"/>
          <w:b/>
          <w:sz w:val="28"/>
          <w:szCs w:val="28"/>
        </w:rPr>
      </w:pPr>
    </w:p>
    <w:p w14:paraId="03C3E085" w14:textId="77777777" w:rsidR="00B32AE8" w:rsidRPr="00EB24BD" w:rsidRDefault="00B32AE8" w:rsidP="008949AC">
      <w:pPr>
        <w:spacing w:after="0"/>
        <w:ind w:hanging="142"/>
        <w:jc w:val="center"/>
        <w:rPr>
          <w:rFonts w:ascii="Times New Roman" w:hAnsi="Times New Roman" w:cs="Times New Roman"/>
          <w:b/>
          <w:sz w:val="28"/>
          <w:szCs w:val="28"/>
        </w:rPr>
      </w:pPr>
      <w:r w:rsidRPr="00EB24BD">
        <w:rPr>
          <w:rFonts w:ascii="Times New Roman" w:hAnsi="Times New Roman" w:cs="Times New Roman"/>
          <w:b/>
          <w:sz w:val="28"/>
          <w:szCs w:val="28"/>
        </w:rPr>
        <w:t>селище Широке</w:t>
      </w:r>
    </w:p>
    <w:p w14:paraId="0C88FC1A" w14:textId="77777777" w:rsidR="00EB24BD" w:rsidRPr="006C7FC5" w:rsidRDefault="00B32AE8" w:rsidP="006C7FC5">
      <w:pPr>
        <w:spacing w:after="0"/>
        <w:ind w:hanging="142"/>
        <w:jc w:val="center"/>
        <w:rPr>
          <w:rFonts w:ascii="Times New Roman" w:hAnsi="Times New Roman" w:cs="Times New Roman"/>
          <w:b/>
          <w:sz w:val="28"/>
          <w:szCs w:val="28"/>
        </w:rPr>
      </w:pPr>
      <w:r w:rsidRPr="006C7FC5">
        <w:rPr>
          <w:rFonts w:ascii="Times New Roman" w:hAnsi="Times New Roman" w:cs="Times New Roman"/>
          <w:b/>
          <w:sz w:val="28"/>
          <w:szCs w:val="28"/>
        </w:rPr>
        <w:t>2026</w:t>
      </w:r>
    </w:p>
    <w:p w14:paraId="7E3C243E" w14:textId="77777777" w:rsidR="00B32AE8" w:rsidRPr="00EB24BD" w:rsidRDefault="0041308A" w:rsidP="008949AC">
      <w:pPr>
        <w:pStyle w:val="a3"/>
        <w:numPr>
          <w:ilvl w:val="0"/>
          <w:numId w:val="1"/>
        </w:numPr>
        <w:spacing w:after="0"/>
        <w:ind w:hanging="218"/>
        <w:jc w:val="both"/>
        <w:rPr>
          <w:rFonts w:ascii="Times New Roman" w:hAnsi="Times New Roman" w:cs="Times New Roman"/>
          <w:b/>
          <w:sz w:val="28"/>
          <w:szCs w:val="28"/>
        </w:rPr>
      </w:pPr>
      <w:r w:rsidRPr="00EB24BD">
        <w:rPr>
          <w:rFonts w:ascii="Times New Roman" w:hAnsi="Times New Roman" w:cs="Times New Roman"/>
          <w:b/>
          <w:sz w:val="28"/>
        </w:rPr>
        <w:lastRenderedPageBreak/>
        <w:t>Загальна характеристика закладу</w:t>
      </w:r>
    </w:p>
    <w:p w14:paraId="64476491" w14:textId="77777777" w:rsidR="00B32AE8" w:rsidRPr="00EB24BD" w:rsidRDefault="00B32AE8" w:rsidP="008949AC">
      <w:pPr>
        <w:pStyle w:val="a3"/>
        <w:numPr>
          <w:ilvl w:val="1"/>
          <w:numId w:val="1"/>
        </w:numPr>
        <w:spacing w:after="0"/>
        <w:ind w:left="0" w:firstLine="0"/>
        <w:jc w:val="both"/>
        <w:rPr>
          <w:rFonts w:ascii="Times New Roman" w:hAnsi="Times New Roman" w:cs="Times New Roman"/>
          <w:sz w:val="28"/>
          <w:szCs w:val="28"/>
        </w:rPr>
      </w:pPr>
      <w:r w:rsidRPr="00EB24BD">
        <w:rPr>
          <w:rFonts w:ascii="Times New Roman" w:hAnsi="Times New Roman" w:cs="Times New Roman"/>
          <w:sz w:val="28"/>
          <w:szCs w:val="28"/>
        </w:rPr>
        <w:t>Комунальне некомерційне підприємство  «Широківський центр первинної медичної допомоги» Широківської селищної ради.</w:t>
      </w:r>
    </w:p>
    <w:p w14:paraId="21EA0D3B" w14:textId="77777777" w:rsidR="00B32AE8" w:rsidRPr="00EB24BD" w:rsidRDefault="00B32AE8"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 xml:space="preserve">Код ЄДРПОУ 36729598 </w:t>
      </w:r>
      <w:r w:rsidR="008949AC">
        <w:rPr>
          <w:rFonts w:ascii="Times New Roman" w:hAnsi="Times New Roman" w:cs="Times New Roman"/>
          <w:sz w:val="28"/>
          <w:szCs w:val="28"/>
        </w:rPr>
        <w:t>(</w:t>
      </w:r>
      <w:r w:rsidR="006354F8" w:rsidRPr="00EB24BD">
        <w:rPr>
          <w:rFonts w:ascii="Times New Roman" w:hAnsi="Times New Roman" w:cs="Times New Roman"/>
          <w:sz w:val="28"/>
          <w:szCs w:val="28"/>
        </w:rPr>
        <w:t>дал</w:t>
      </w:r>
      <w:r w:rsidR="003164C3" w:rsidRPr="00EB24BD">
        <w:rPr>
          <w:rFonts w:ascii="Times New Roman" w:hAnsi="Times New Roman" w:cs="Times New Roman"/>
          <w:sz w:val="28"/>
          <w:szCs w:val="28"/>
        </w:rPr>
        <w:t>і – КНП «Широківський центр ПМД»</w:t>
      </w:r>
      <w:r w:rsidR="006354F8" w:rsidRPr="00EB24BD">
        <w:rPr>
          <w:rFonts w:ascii="Times New Roman" w:hAnsi="Times New Roman" w:cs="Times New Roman"/>
          <w:sz w:val="28"/>
          <w:szCs w:val="28"/>
        </w:rPr>
        <w:t>) є закладом охорони  здоров'я - комунальним некомерційним підприємством, що надає первинну медичну допомогу, вживає заходи з профілактики захворювань населення та підтримання громадського здоров’я та діє у відповідності до законодавства України про охорону здоров'я  та Статуту.</w:t>
      </w:r>
    </w:p>
    <w:p w14:paraId="2B0A6242" w14:textId="77777777" w:rsidR="006354F8" w:rsidRPr="00EB24BD" w:rsidRDefault="006354F8"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Засновником, Власником Підприємства є територіальна громада в особі Широківської селищної ради (надалі – Засновник, Власник); Органом управління Підприємства є виконавчий комітет Широківської селищної ради (надалі – Орган управління). Підприємство є підпорядкованим, підконтрольним Власнику та підзвітним Органу управління.</w:t>
      </w:r>
    </w:p>
    <w:p w14:paraId="48683EF0" w14:textId="77777777" w:rsidR="00B32AE8" w:rsidRPr="00EB24BD" w:rsidRDefault="006354F8"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 xml:space="preserve"> </w:t>
      </w:r>
      <w:r w:rsidR="00646386">
        <w:rPr>
          <w:rFonts w:ascii="Times New Roman" w:hAnsi="Times New Roman" w:cs="Times New Roman"/>
          <w:sz w:val="28"/>
          <w:szCs w:val="28"/>
        </w:rPr>
        <w:tab/>
      </w:r>
      <w:r w:rsidRPr="00EB24BD">
        <w:rPr>
          <w:rFonts w:ascii="Times New Roman" w:hAnsi="Times New Roman" w:cs="Times New Roman"/>
          <w:sz w:val="28"/>
          <w:szCs w:val="28"/>
        </w:rPr>
        <w:t>Під</w:t>
      </w:r>
      <w:r w:rsidR="00037561">
        <w:rPr>
          <w:rFonts w:ascii="Times New Roman" w:hAnsi="Times New Roman" w:cs="Times New Roman"/>
          <w:sz w:val="28"/>
          <w:szCs w:val="28"/>
        </w:rPr>
        <w:t>приємство створене за рішенням </w:t>
      </w:r>
      <w:r w:rsidRPr="00EB24BD">
        <w:rPr>
          <w:rFonts w:ascii="Times New Roman" w:hAnsi="Times New Roman" w:cs="Times New Roman"/>
          <w:sz w:val="28"/>
          <w:szCs w:val="28"/>
        </w:rPr>
        <w:t xml:space="preserve"> Широківської  районної  ради від 19  березня  2018  року </w:t>
      </w:r>
      <w:r w:rsidR="00037561" w:rsidRPr="00EB24BD">
        <w:rPr>
          <w:rFonts w:ascii="Times New Roman" w:hAnsi="Times New Roman" w:cs="Times New Roman"/>
          <w:sz w:val="28"/>
          <w:szCs w:val="28"/>
        </w:rPr>
        <w:t>№ 301-30/</w:t>
      </w:r>
      <w:r w:rsidR="00646386">
        <w:rPr>
          <w:rFonts w:ascii="Times New Roman" w:hAnsi="Times New Roman" w:cs="Times New Roman"/>
          <w:sz w:val="28"/>
          <w:szCs w:val="28"/>
          <w:lang w:val="en-US"/>
        </w:rPr>
        <w:t>V</w:t>
      </w:r>
      <w:r w:rsidR="00037561" w:rsidRPr="00EB24BD">
        <w:rPr>
          <w:rFonts w:ascii="Times New Roman" w:hAnsi="Times New Roman" w:cs="Times New Roman"/>
          <w:sz w:val="28"/>
          <w:szCs w:val="28"/>
        </w:rPr>
        <w:t xml:space="preserve">ІІ </w:t>
      </w:r>
      <w:r w:rsidRPr="00EB24BD">
        <w:rPr>
          <w:rFonts w:ascii="Times New Roman" w:hAnsi="Times New Roman" w:cs="Times New Roman"/>
          <w:sz w:val="28"/>
          <w:szCs w:val="28"/>
        </w:rPr>
        <w:t>відповідно до Закону України «Про місцеве самоврядування в Україні» шляхом реорганізації (перетворення) Комунального закладу «Широківський центр первинної медико-санітарної допомоги» у комунальне некомерційне підприємство та є правонаступником усього майна, всіх прав та обов’язків комунального закладу «Широківський центр первинної медико-санітарної допомоги».</w:t>
      </w:r>
    </w:p>
    <w:p w14:paraId="62436988" w14:textId="77777777" w:rsidR="00B32AE8" w:rsidRPr="00EB24BD" w:rsidRDefault="006354F8"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 xml:space="preserve"> </w:t>
      </w:r>
      <w:r w:rsidR="00E71414" w:rsidRPr="00E71414">
        <w:rPr>
          <w:rFonts w:ascii="Times New Roman" w:hAnsi="Times New Roman" w:cs="Times New Roman"/>
          <w:sz w:val="28"/>
          <w:szCs w:val="28"/>
        </w:rPr>
        <w:tab/>
      </w:r>
      <w:r w:rsidRPr="00EB24BD">
        <w:rPr>
          <w:rFonts w:ascii="Times New Roman" w:hAnsi="Times New Roman" w:cs="Times New Roman"/>
          <w:sz w:val="28"/>
          <w:szCs w:val="28"/>
        </w:rPr>
        <w:t>У зв’язку зі зміною засно</w:t>
      </w:r>
      <w:r w:rsidR="00037561">
        <w:rPr>
          <w:rFonts w:ascii="Times New Roman" w:hAnsi="Times New Roman" w:cs="Times New Roman"/>
          <w:sz w:val="28"/>
          <w:szCs w:val="28"/>
        </w:rPr>
        <w:t xml:space="preserve">вника та відповідно до рішення </w:t>
      </w:r>
      <w:r w:rsidRPr="00EB24BD">
        <w:rPr>
          <w:rFonts w:ascii="Times New Roman" w:hAnsi="Times New Roman" w:cs="Times New Roman"/>
          <w:sz w:val="28"/>
          <w:szCs w:val="28"/>
        </w:rPr>
        <w:t xml:space="preserve">Широківської селищної ради від 22.10.2020 року </w:t>
      </w:r>
      <w:r w:rsidR="00037561" w:rsidRPr="00EB24BD">
        <w:rPr>
          <w:rFonts w:ascii="Times New Roman" w:hAnsi="Times New Roman" w:cs="Times New Roman"/>
          <w:sz w:val="28"/>
          <w:szCs w:val="28"/>
        </w:rPr>
        <w:t xml:space="preserve">№1142-38/VII </w:t>
      </w:r>
      <w:r w:rsidRPr="00EB24BD">
        <w:rPr>
          <w:rFonts w:ascii="Times New Roman" w:hAnsi="Times New Roman" w:cs="Times New Roman"/>
          <w:sz w:val="28"/>
          <w:szCs w:val="28"/>
        </w:rPr>
        <w:t>перейменовано комунальне некомерційне підприємство «Широківський центр первинної медичної допомоги» Широківської районної ради на комунальне некомерційне підприємство «Широківський центр первинної медичної допомоги» Широківської селищної ради.</w:t>
      </w:r>
    </w:p>
    <w:p w14:paraId="4F347945" w14:textId="77777777" w:rsidR="006354F8" w:rsidRPr="00EB24BD" w:rsidRDefault="006354F8" w:rsidP="008949AC">
      <w:pPr>
        <w:pStyle w:val="a3"/>
        <w:numPr>
          <w:ilvl w:val="1"/>
          <w:numId w:val="1"/>
        </w:numPr>
        <w:spacing w:after="0"/>
        <w:ind w:left="0" w:firstLine="0"/>
        <w:jc w:val="both"/>
        <w:rPr>
          <w:rFonts w:ascii="Times New Roman" w:hAnsi="Times New Roman" w:cs="Times New Roman"/>
          <w:sz w:val="28"/>
          <w:szCs w:val="28"/>
        </w:rPr>
      </w:pPr>
      <w:r w:rsidRPr="00EB24BD">
        <w:rPr>
          <w:rFonts w:ascii="Times New Roman" w:hAnsi="Times New Roman" w:cs="Times New Roman"/>
          <w:bCs/>
          <w:sz w:val="28"/>
          <w:szCs w:val="28"/>
        </w:rPr>
        <w:t>Місією</w:t>
      </w:r>
      <w:r w:rsidRPr="00EB24BD">
        <w:rPr>
          <w:rFonts w:ascii="Times New Roman" w:hAnsi="Times New Roman" w:cs="Times New Roman"/>
          <w:sz w:val="28"/>
          <w:szCs w:val="28"/>
        </w:rPr>
        <w:t> діяльності КНП "Широківський центр ПМД» є надання первинної медичної допомоги та здійснення управління медичним обслуговуванням прикріпленого населення, а також вжиття заходів з профілактики захворювань населення та підтримки громадського здоров'я, забезпечення населення комплексними та інтегрованими послугами із всебічної, безперервної, орієнтованої на пацієнта первинної медичної допомоги, спрямованої на задоволення потреб населення у відновленні та збереженні здоров'я, попередження розвитку захворювань, зниження потреби у госпіталізації, покращенні якості життя.</w:t>
      </w:r>
    </w:p>
    <w:p w14:paraId="2B1D375E" w14:textId="77777777" w:rsidR="00EB24BD" w:rsidRDefault="00EB24BD" w:rsidP="008949AC">
      <w:pPr>
        <w:keepNext/>
        <w:spacing w:after="0"/>
        <w:rPr>
          <w:rFonts w:ascii="Times New Roman" w:hAnsi="Times New Roman" w:cs="Times New Roman"/>
          <w:b/>
          <w:bCs/>
          <w:sz w:val="28"/>
          <w:szCs w:val="28"/>
        </w:rPr>
      </w:pPr>
    </w:p>
    <w:p w14:paraId="1AE1C8D3" w14:textId="77777777" w:rsidR="007963C8" w:rsidRPr="00EB24BD" w:rsidRDefault="006354F8" w:rsidP="008949AC">
      <w:pPr>
        <w:keepNext/>
        <w:spacing w:after="0"/>
        <w:rPr>
          <w:rFonts w:ascii="Times New Roman" w:hAnsi="Times New Roman" w:cs="Times New Roman"/>
          <w:sz w:val="28"/>
          <w:szCs w:val="28"/>
        </w:rPr>
      </w:pPr>
      <w:r w:rsidRPr="00EB24BD">
        <w:rPr>
          <w:rFonts w:ascii="Times New Roman" w:hAnsi="Times New Roman" w:cs="Times New Roman"/>
          <w:b/>
          <w:bCs/>
          <w:sz w:val="28"/>
          <w:szCs w:val="28"/>
        </w:rPr>
        <w:t>Цінності</w:t>
      </w:r>
      <w:r w:rsidR="00817C94" w:rsidRPr="00EB24BD">
        <w:rPr>
          <w:rFonts w:ascii="Times New Roman" w:hAnsi="Times New Roman" w:cs="Times New Roman"/>
          <w:b/>
          <w:bCs/>
          <w:sz w:val="28"/>
          <w:szCs w:val="28"/>
        </w:rPr>
        <w:t>:</w:t>
      </w:r>
    </w:p>
    <w:p w14:paraId="62E1F88E" w14:textId="77777777" w:rsidR="006354F8" w:rsidRPr="00EB24BD" w:rsidRDefault="006354F8" w:rsidP="008949AC">
      <w:pPr>
        <w:keepNext/>
        <w:spacing w:after="0"/>
        <w:rPr>
          <w:rFonts w:ascii="Times New Roman" w:hAnsi="Times New Roman" w:cs="Times New Roman"/>
          <w:sz w:val="28"/>
          <w:szCs w:val="28"/>
        </w:rPr>
      </w:pPr>
      <w:r w:rsidRPr="00EB24BD">
        <w:rPr>
          <w:rFonts w:ascii="Times New Roman" w:hAnsi="Times New Roman" w:cs="Times New Roman"/>
          <w:sz w:val="28"/>
          <w:szCs w:val="28"/>
        </w:rPr>
        <w:br/>
        <w:t>Висока якість на доступність первинної медичної допомоги, (надалі –ПМД), забезпечення права громадян на вільний вибір лік</w:t>
      </w:r>
      <w:r w:rsidR="003164C3" w:rsidRPr="00EB24BD">
        <w:rPr>
          <w:rFonts w:ascii="Times New Roman" w:hAnsi="Times New Roman" w:cs="Times New Roman"/>
          <w:sz w:val="28"/>
          <w:szCs w:val="28"/>
        </w:rPr>
        <w:t xml:space="preserve">аря з надання ПМД у визначеному </w:t>
      </w:r>
      <w:r w:rsidRPr="00EB24BD">
        <w:rPr>
          <w:rFonts w:ascii="Times New Roman" w:hAnsi="Times New Roman" w:cs="Times New Roman"/>
          <w:sz w:val="28"/>
          <w:szCs w:val="28"/>
        </w:rPr>
        <w:t>законодавством порядку.</w:t>
      </w:r>
      <w:r w:rsidRPr="00EB24BD">
        <w:rPr>
          <w:rFonts w:ascii="Times New Roman" w:hAnsi="Times New Roman" w:cs="Times New Roman"/>
          <w:sz w:val="28"/>
          <w:szCs w:val="28"/>
        </w:rPr>
        <w:br/>
      </w:r>
      <w:r w:rsidRPr="00EB24BD">
        <w:rPr>
          <w:rFonts w:ascii="Times New Roman" w:hAnsi="Times New Roman" w:cs="Times New Roman"/>
          <w:sz w:val="28"/>
          <w:szCs w:val="28"/>
        </w:rPr>
        <w:lastRenderedPageBreak/>
        <w:br/>
      </w:r>
      <w:proofErr w:type="spellStart"/>
      <w:r w:rsidRPr="00EB24BD">
        <w:rPr>
          <w:rFonts w:ascii="Times New Roman" w:hAnsi="Times New Roman" w:cs="Times New Roman"/>
          <w:sz w:val="28"/>
          <w:szCs w:val="28"/>
        </w:rPr>
        <w:t>Пацієнто</w:t>
      </w:r>
      <w:proofErr w:type="spellEnd"/>
      <w:r w:rsidR="00037561">
        <w:rPr>
          <w:rFonts w:ascii="Times New Roman" w:hAnsi="Times New Roman" w:cs="Times New Roman"/>
          <w:sz w:val="28"/>
          <w:szCs w:val="28"/>
        </w:rPr>
        <w:t xml:space="preserve"> </w:t>
      </w:r>
      <w:r w:rsidRPr="00EB24BD">
        <w:rPr>
          <w:rFonts w:ascii="Times New Roman" w:hAnsi="Times New Roman" w:cs="Times New Roman"/>
          <w:sz w:val="28"/>
          <w:szCs w:val="28"/>
        </w:rPr>
        <w:t>орієнтованість – сприйняття пацієнтів та</w:t>
      </w:r>
      <w:r w:rsidR="00817C94" w:rsidRPr="00EB24BD">
        <w:rPr>
          <w:rFonts w:ascii="Times New Roman" w:hAnsi="Times New Roman" w:cs="Times New Roman"/>
          <w:sz w:val="28"/>
          <w:szCs w:val="28"/>
        </w:rPr>
        <w:t xml:space="preserve"> членів їх сімей як партнерів в </w:t>
      </w:r>
      <w:r w:rsidRPr="00EB24BD">
        <w:rPr>
          <w:rFonts w:ascii="Times New Roman" w:hAnsi="Times New Roman" w:cs="Times New Roman"/>
          <w:sz w:val="28"/>
          <w:szCs w:val="28"/>
        </w:rPr>
        <w:t>процесі лікування.</w:t>
      </w:r>
      <w:r w:rsidRPr="00EB24BD">
        <w:rPr>
          <w:rFonts w:ascii="Times New Roman" w:hAnsi="Times New Roman" w:cs="Times New Roman"/>
          <w:sz w:val="28"/>
          <w:szCs w:val="28"/>
        </w:rPr>
        <w:br/>
      </w:r>
      <w:r w:rsidRPr="00EB24BD">
        <w:rPr>
          <w:rFonts w:ascii="Times New Roman" w:hAnsi="Times New Roman" w:cs="Times New Roman"/>
          <w:sz w:val="28"/>
          <w:szCs w:val="28"/>
        </w:rPr>
        <w:br/>
        <w:t>Професіоналізм – прагнення до постійної самоосвіти фахівців підприємства, безперервний професійний розвиток.</w:t>
      </w:r>
      <w:r w:rsidRPr="00EB24BD">
        <w:rPr>
          <w:rFonts w:ascii="Times New Roman" w:hAnsi="Times New Roman" w:cs="Times New Roman"/>
          <w:sz w:val="28"/>
          <w:szCs w:val="28"/>
        </w:rPr>
        <w:br/>
      </w:r>
      <w:r w:rsidRPr="00EB24BD">
        <w:rPr>
          <w:rFonts w:ascii="Times New Roman" w:hAnsi="Times New Roman" w:cs="Times New Roman"/>
          <w:sz w:val="28"/>
          <w:szCs w:val="28"/>
        </w:rPr>
        <w:br/>
        <w:t>Розвиток та впровадження інновацій – універсальність надання медичної допомоги, впровадження інноваційних технологій.</w:t>
      </w:r>
      <w:r w:rsidRPr="00EB24BD">
        <w:rPr>
          <w:rFonts w:ascii="Times New Roman" w:hAnsi="Times New Roman" w:cs="Times New Roman"/>
          <w:sz w:val="28"/>
          <w:szCs w:val="28"/>
        </w:rPr>
        <w:br/>
      </w:r>
      <w:r w:rsidRPr="00EB24BD">
        <w:rPr>
          <w:rFonts w:ascii="Times New Roman" w:hAnsi="Times New Roman" w:cs="Times New Roman"/>
          <w:sz w:val="28"/>
          <w:szCs w:val="28"/>
        </w:rPr>
        <w:br/>
        <w:t>Командний принцип роботи – внесок кожного співробітника в досягнення поставлених завдань, показників, індикаторів якості, дотримання медичної етики та деонтології спрямованих на  вдосконалення якості медичних послуг.</w:t>
      </w:r>
      <w:r w:rsidRPr="00EB24BD">
        <w:rPr>
          <w:rFonts w:ascii="Times New Roman" w:hAnsi="Times New Roman" w:cs="Times New Roman"/>
          <w:sz w:val="28"/>
          <w:szCs w:val="28"/>
        </w:rPr>
        <w:br/>
      </w:r>
      <w:r w:rsidRPr="00EB24BD">
        <w:rPr>
          <w:rFonts w:ascii="Times New Roman" w:hAnsi="Times New Roman" w:cs="Times New Roman"/>
          <w:sz w:val="28"/>
          <w:szCs w:val="28"/>
        </w:rPr>
        <w:br/>
        <w:t>Повага до гідності та особистості пацієнтів та працівників, високий рівень відповідності та колегіальності в колективі</w:t>
      </w:r>
    </w:p>
    <w:p w14:paraId="12093861" w14:textId="77777777" w:rsidR="007963C8" w:rsidRPr="00EB24BD" w:rsidRDefault="007963C8" w:rsidP="008949AC">
      <w:pPr>
        <w:keepNext/>
        <w:spacing w:after="0"/>
        <w:rPr>
          <w:rFonts w:ascii="Times New Roman" w:hAnsi="Times New Roman" w:cs="Times New Roman"/>
          <w:sz w:val="28"/>
          <w:szCs w:val="28"/>
        </w:rPr>
      </w:pPr>
    </w:p>
    <w:p w14:paraId="06C49E15" w14:textId="77777777" w:rsidR="00FA2F6C" w:rsidRPr="00EB24BD" w:rsidRDefault="00817C94" w:rsidP="008949AC">
      <w:pPr>
        <w:spacing w:after="0"/>
        <w:jc w:val="both"/>
        <w:rPr>
          <w:rFonts w:ascii="Times New Roman" w:hAnsi="Times New Roman" w:cs="Times New Roman"/>
          <w:b/>
          <w:sz w:val="28"/>
          <w:szCs w:val="28"/>
        </w:rPr>
      </w:pPr>
      <w:proofErr w:type="spellStart"/>
      <w:r w:rsidRPr="00EB24BD">
        <w:rPr>
          <w:rFonts w:ascii="Times New Roman" w:hAnsi="Times New Roman" w:cs="Times New Roman"/>
          <w:b/>
          <w:sz w:val="28"/>
          <w:szCs w:val="28"/>
        </w:rPr>
        <w:t>Візія</w:t>
      </w:r>
      <w:proofErr w:type="spellEnd"/>
      <w:r w:rsidRPr="00EB24BD">
        <w:rPr>
          <w:rFonts w:ascii="Times New Roman" w:hAnsi="Times New Roman" w:cs="Times New Roman"/>
          <w:b/>
          <w:sz w:val="28"/>
          <w:szCs w:val="28"/>
        </w:rPr>
        <w:t>:</w:t>
      </w:r>
    </w:p>
    <w:p w14:paraId="3FF151FD" w14:textId="77777777" w:rsidR="00FA2F6C" w:rsidRPr="00EB24BD" w:rsidRDefault="00FA2F6C"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w:t>
      </w:r>
      <w:r w:rsidRPr="00EB24BD">
        <w:rPr>
          <w:rFonts w:ascii="Times New Roman" w:hAnsi="Times New Roman" w:cs="Times New Roman"/>
          <w:sz w:val="28"/>
          <w:szCs w:val="28"/>
        </w:rPr>
        <w:tab/>
        <w:t>Відкритий центр, доброзичливий для кожного пацієнта;</w:t>
      </w:r>
    </w:p>
    <w:p w14:paraId="27E31FE4" w14:textId="77777777" w:rsidR="00FA2F6C" w:rsidRPr="00EB24BD" w:rsidRDefault="00FA2F6C"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w:t>
      </w:r>
      <w:r w:rsidRPr="00EB24BD">
        <w:rPr>
          <w:rFonts w:ascii="Times New Roman" w:hAnsi="Times New Roman" w:cs="Times New Roman"/>
          <w:sz w:val="28"/>
          <w:szCs w:val="28"/>
        </w:rPr>
        <w:tab/>
        <w:t>Довірливі стосунки та партнерство між лікарем та пацієнтом;</w:t>
      </w:r>
    </w:p>
    <w:p w14:paraId="4F4B4485" w14:textId="77777777" w:rsidR="00FA2F6C" w:rsidRPr="00EB24BD" w:rsidRDefault="00FA2F6C"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w:t>
      </w:r>
      <w:r w:rsidRPr="00EB24BD">
        <w:rPr>
          <w:rFonts w:ascii="Times New Roman" w:hAnsi="Times New Roman" w:cs="Times New Roman"/>
          <w:sz w:val="28"/>
          <w:szCs w:val="28"/>
        </w:rPr>
        <w:tab/>
        <w:t>Медичні стратегії орієнтовані на потреби людей, враховуючи безпеку пацієнтів та якість медичної допомоги;</w:t>
      </w:r>
    </w:p>
    <w:p w14:paraId="1590823A" w14:textId="77777777" w:rsidR="00FA2F6C" w:rsidRPr="00EB24BD" w:rsidRDefault="00FA2F6C"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w:t>
      </w:r>
      <w:r w:rsidRPr="00EB24BD">
        <w:rPr>
          <w:rFonts w:ascii="Times New Roman" w:hAnsi="Times New Roman" w:cs="Times New Roman"/>
          <w:sz w:val="28"/>
          <w:szCs w:val="28"/>
        </w:rPr>
        <w:tab/>
        <w:t>Емоційним та поведінковим аспектам приділяється увага не менше ніж виробничим, та є успішними в організації роботи центру;</w:t>
      </w:r>
    </w:p>
    <w:p w14:paraId="63E0B1BA" w14:textId="77777777" w:rsidR="00FA2F6C" w:rsidRPr="00EB24BD" w:rsidRDefault="00FA2F6C"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w:t>
      </w:r>
      <w:r w:rsidRPr="00EB24BD">
        <w:rPr>
          <w:rFonts w:ascii="Times New Roman" w:hAnsi="Times New Roman" w:cs="Times New Roman"/>
          <w:sz w:val="28"/>
          <w:szCs w:val="28"/>
        </w:rPr>
        <w:tab/>
        <w:t>Здоровий пацієнт – щасливий пацієнт;</w:t>
      </w:r>
    </w:p>
    <w:p w14:paraId="3E0F116D" w14:textId="77777777" w:rsidR="00FA2F6C" w:rsidRPr="00EB24BD" w:rsidRDefault="00FA2F6C"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w:t>
      </w:r>
      <w:r w:rsidRPr="00EB24BD">
        <w:rPr>
          <w:rFonts w:ascii="Times New Roman" w:hAnsi="Times New Roman" w:cs="Times New Roman"/>
          <w:sz w:val="28"/>
          <w:szCs w:val="28"/>
        </w:rPr>
        <w:tab/>
        <w:t>Якісні послуги - запорука успіху в роботі центру.</w:t>
      </w:r>
    </w:p>
    <w:p w14:paraId="631C48CE" w14:textId="77777777" w:rsidR="00FA2F6C" w:rsidRPr="00EB24BD" w:rsidRDefault="00817C94" w:rsidP="008949AC">
      <w:pPr>
        <w:spacing w:after="0"/>
        <w:jc w:val="both"/>
        <w:rPr>
          <w:rFonts w:ascii="Times New Roman" w:hAnsi="Times New Roman" w:cs="Times New Roman"/>
          <w:b/>
          <w:sz w:val="28"/>
          <w:szCs w:val="28"/>
        </w:rPr>
      </w:pPr>
      <w:r w:rsidRPr="00EB24BD">
        <w:rPr>
          <w:rFonts w:ascii="Times New Roman" w:hAnsi="Times New Roman" w:cs="Times New Roman"/>
          <w:b/>
          <w:sz w:val="28"/>
          <w:szCs w:val="28"/>
        </w:rPr>
        <w:t>Місія:</w:t>
      </w:r>
    </w:p>
    <w:p w14:paraId="4F21E83E" w14:textId="77777777" w:rsidR="00FA2F6C" w:rsidRPr="00EB24BD" w:rsidRDefault="007963C8"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Наш центр</w:t>
      </w:r>
      <w:r w:rsidR="00FA2F6C" w:rsidRPr="00EB24BD">
        <w:rPr>
          <w:rFonts w:ascii="Times New Roman" w:hAnsi="Times New Roman" w:cs="Times New Roman"/>
          <w:sz w:val="28"/>
          <w:szCs w:val="28"/>
        </w:rPr>
        <w:t xml:space="preserve"> забезпечує швидку ефективну доступну медичну допомогу пацієнтам  протягом всього життя.</w:t>
      </w:r>
    </w:p>
    <w:p w14:paraId="62D77175" w14:textId="77777777" w:rsidR="00817C94" w:rsidRPr="00EB24BD" w:rsidRDefault="00817C94" w:rsidP="008949AC">
      <w:pPr>
        <w:spacing w:after="0"/>
        <w:jc w:val="both"/>
        <w:rPr>
          <w:rFonts w:ascii="Times New Roman" w:hAnsi="Times New Roman" w:cs="Times New Roman"/>
          <w:b/>
          <w:sz w:val="28"/>
        </w:rPr>
      </w:pPr>
      <w:r w:rsidRPr="00EB24BD">
        <w:rPr>
          <w:rFonts w:ascii="Times New Roman" w:hAnsi="Times New Roman" w:cs="Times New Roman"/>
          <w:b/>
          <w:sz w:val="28"/>
        </w:rPr>
        <w:t>Стратегічні цілі:</w:t>
      </w:r>
    </w:p>
    <w:p w14:paraId="7E2874A9" w14:textId="77777777" w:rsidR="00FA2F6C" w:rsidRPr="00EB24BD" w:rsidRDefault="00FA2F6C" w:rsidP="008949AC">
      <w:pPr>
        <w:spacing w:after="0"/>
        <w:jc w:val="both"/>
        <w:rPr>
          <w:rFonts w:ascii="Times New Roman" w:hAnsi="Times New Roman" w:cs="Times New Roman"/>
          <w:sz w:val="28"/>
        </w:rPr>
      </w:pPr>
      <w:r w:rsidRPr="00EB24BD">
        <w:rPr>
          <w:rFonts w:ascii="Times New Roman" w:hAnsi="Times New Roman" w:cs="Times New Roman"/>
          <w:sz w:val="28"/>
        </w:rPr>
        <w:t>1. Розбудова відкритого та сучасного, економічно ефективного та фінансово незалежного центру. Відкритість та прозорість діяльності закладу, достовірність інформаційно-аналітичних даних та використання їх в роботі.</w:t>
      </w:r>
    </w:p>
    <w:p w14:paraId="71106B75" w14:textId="77777777" w:rsidR="00FA2F6C" w:rsidRPr="00EB24BD" w:rsidRDefault="00FA2F6C" w:rsidP="008949AC">
      <w:pPr>
        <w:spacing w:after="0"/>
        <w:jc w:val="both"/>
        <w:rPr>
          <w:rFonts w:ascii="Times New Roman" w:hAnsi="Times New Roman" w:cs="Times New Roman"/>
          <w:sz w:val="28"/>
        </w:rPr>
      </w:pPr>
      <w:r w:rsidRPr="00EB24BD">
        <w:rPr>
          <w:rFonts w:ascii="Times New Roman" w:hAnsi="Times New Roman" w:cs="Times New Roman"/>
          <w:sz w:val="28"/>
        </w:rPr>
        <w:t xml:space="preserve">2. Налагодження комунікацій між всіма структурними підрозділами центру і пацієнтами, підвищення рівня довіри пацієнта до центру, який є єдиним інформаційним джерелом у сфері громадського здоров’я. </w:t>
      </w:r>
    </w:p>
    <w:p w14:paraId="1DF74F48" w14:textId="77777777" w:rsidR="007963C8" w:rsidRPr="00EB24BD" w:rsidRDefault="00FA2F6C" w:rsidP="008949AC">
      <w:pPr>
        <w:spacing w:after="0"/>
        <w:jc w:val="both"/>
        <w:rPr>
          <w:rFonts w:ascii="Times New Roman" w:hAnsi="Times New Roman" w:cs="Times New Roman"/>
          <w:sz w:val="28"/>
        </w:rPr>
      </w:pPr>
      <w:r w:rsidRPr="00EB24BD">
        <w:rPr>
          <w:rFonts w:ascii="Times New Roman" w:hAnsi="Times New Roman" w:cs="Times New Roman"/>
          <w:sz w:val="28"/>
        </w:rPr>
        <w:t>3. Підвищення</w:t>
      </w:r>
      <w:r w:rsidR="0018459A" w:rsidRPr="00EB24BD">
        <w:rPr>
          <w:rFonts w:ascii="Times New Roman" w:hAnsi="Times New Roman" w:cs="Times New Roman"/>
          <w:sz w:val="28"/>
        </w:rPr>
        <w:t>/розвиток</w:t>
      </w:r>
      <w:r w:rsidRPr="00EB24BD">
        <w:rPr>
          <w:rFonts w:ascii="Times New Roman" w:hAnsi="Times New Roman" w:cs="Times New Roman"/>
          <w:sz w:val="28"/>
        </w:rPr>
        <w:t xml:space="preserve"> кадрового потенціалу закладу за допомогою організації безперервного навчання персоналу т</w:t>
      </w:r>
      <w:r w:rsidR="00817C94" w:rsidRPr="00EB24BD">
        <w:rPr>
          <w:rFonts w:ascii="Times New Roman" w:hAnsi="Times New Roman" w:cs="Times New Roman"/>
          <w:sz w:val="28"/>
        </w:rPr>
        <w:t>а освоєння сучасних технологій.</w:t>
      </w:r>
    </w:p>
    <w:p w14:paraId="33A946A9" w14:textId="77777777" w:rsidR="007963C8" w:rsidRPr="00EB24BD" w:rsidRDefault="00FA2F6C" w:rsidP="008949AC">
      <w:pPr>
        <w:spacing w:after="0"/>
        <w:jc w:val="both"/>
        <w:rPr>
          <w:rFonts w:ascii="Times New Roman" w:hAnsi="Times New Roman" w:cs="Times New Roman"/>
          <w:sz w:val="28"/>
        </w:rPr>
      </w:pPr>
      <w:r w:rsidRPr="00EB24BD">
        <w:rPr>
          <w:rFonts w:ascii="Times New Roman" w:hAnsi="Times New Roman" w:cs="Times New Roman"/>
          <w:sz w:val="28"/>
        </w:rPr>
        <w:t>4.  Покращення якості надання медичних послуг.</w:t>
      </w:r>
    </w:p>
    <w:p w14:paraId="0008A281" w14:textId="77777777" w:rsidR="00C80073" w:rsidRPr="00EB24BD" w:rsidRDefault="00817C94" w:rsidP="008949AC">
      <w:pPr>
        <w:pStyle w:val="a3"/>
        <w:numPr>
          <w:ilvl w:val="1"/>
          <w:numId w:val="1"/>
        </w:numPr>
        <w:spacing w:after="0"/>
        <w:ind w:left="0" w:firstLine="0"/>
        <w:rPr>
          <w:rFonts w:ascii="Times New Roman" w:hAnsi="Times New Roman" w:cs="Times New Roman"/>
          <w:sz w:val="28"/>
        </w:rPr>
      </w:pPr>
      <w:r w:rsidRPr="00EB24BD">
        <w:rPr>
          <w:rFonts w:ascii="Times New Roman" w:hAnsi="Times New Roman" w:cs="Times New Roman"/>
          <w:sz w:val="28"/>
        </w:rPr>
        <w:t xml:space="preserve">У відповідності до Ліцензії на провадження господарської діяльності з медичної практики, затвердженої наказом Міністерства охорони здоров'я  </w:t>
      </w:r>
      <w:r w:rsidRPr="00EB24BD">
        <w:rPr>
          <w:rFonts w:ascii="Times New Roman" w:hAnsi="Times New Roman" w:cs="Times New Roman"/>
          <w:sz w:val="28"/>
        </w:rPr>
        <w:lastRenderedPageBreak/>
        <w:t>України від 11.10</w:t>
      </w:r>
      <w:r w:rsidR="003B0CEE" w:rsidRPr="00EB24BD">
        <w:rPr>
          <w:rFonts w:ascii="Times New Roman" w:hAnsi="Times New Roman" w:cs="Times New Roman"/>
          <w:sz w:val="28"/>
        </w:rPr>
        <w:t>.2018 р. № 1848</w:t>
      </w:r>
      <w:r w:rsidRPr="00EB24BD">
        <w:rPr>
          <w:rFonts w:ascii="Times New Roman" w:hAnsi="Times New Roman" w:cs="Times New Roman"/>
          <w:sz w:val="28"/>
        </w:rPr>
        <w:t xml:space="preserve"> підприємство має право  проводити  господарську діяльність з медичної пра</w:t>
      </w:r>
      <w:r w:rsidR="003B0CEE" w:rsidRPr="00EB24BD">
        <w:rPr>
          <w:rFonts w:ascii="Times New Roman" w:hAnsi="Times New Roman" w:cs="Times New Roman"/>
          <w:sz w:val="28"/>
        </w:rPr>
        <w:t>ктики за такими спеціальностями</w:t>
      </w:r>
      <w:r w:rsidR="007963C8" w:rsidRPr="00EB24BD">
        <w:rPr>
          <w:rFonts w:ascii="Times New Roman" w:hAnsi="Times New Roman" w:cs="Times New Roman"/>
          <w:sz w:val="28"/>
        </w:rPr>
        <w:t>:</w:t>
      </w:r>
      <w:r w:rsidRPr="00EB24BD">
        <w:rPr>
          <w:rFonts w:ascii="Times New Roman" w:hAnsi="Times New Roman" w:cs="Times New Roman"/>
          <w:sz w:val="28"/>
        </w:rPr>
        <w:br/>
      </w:r>
      <w:r w:rsidR="003B0CEE" w:rsidRPr="00EB24BD">
        <w:rPr>
          <w:rFonts w:ascii="Times New Roman" w:hAnsi="Times New Roman" w:cs="Times New Roman"/>
          <w:sz w:val="28"/>
        </w:rPr>
        <w:t xml:space="preserve">- </w:t>
      </w:r>
      <w:r w:rsidRPr="00EB24BD">
        <w:rPr>
          <w:rFonts w:ascii="Times New Roman" w:hAnsi="Times New Roman" w:cs="Times New Roman"/>
          <w:sz w:val="28"/>
        </w:rPr>
        <w:t>організація</w:t>
      </w:r>
      <w:r w:rsidR="003B0CEE" w:rsidRPr="00EB24BD">
        <w:rPr>
          <w:rFonts w:ascii="Times New Roman" w:hAnsi="Times New Roman" w:cs="Times New Roman"/>
          <w:sz w:val="28"/>
        </w:rPr>
        <w:t xml:space="preserve"> і управління охороною здоров'я</w:t>
      </w:r>
      <w:r w:rsidRPr="00EB24BD">
        <w:rPr>
          <w:rFonts w:ascii="Times New Roman" w:hAnsi="Times New Roman" w:cs="Times New Roman"/>
          <w:sz w:val="28"/>
        </w:rPr>
        <w:t>;</w:t>
      </w:r>
      <w:r w:rsidRPr="00EB24BD">
        <w:rPr>
          <w:rFonts w:ascii="Times New Roman" w:hAnsi="Times New Roman" w:cs="Times New Roman"/>
          <w:sz w:val="28"/>
        </w:rPr>
        <w:br/>
      </w:r>
      <w:r w:rsidR="007963C8" w:rsidRPr="00EB24BD">
        <w:rPr>
          <w:rFonts w:ascii="Times New Roman" w:hAnsi="Times New Roman" w:cs="Times New Roman"/>
          <w:sz w:val="28"/>
        </w:rPr>
        <w:t xml:space="preserve">- </w:t>
      </w:r>
      <w:r w:rsidRPr="00EB24BD">
        <w:rPr>
          <w:rFonts w:ascii="Times New Roman" w:hAnsi="Times New Roman" w:cs="Times New Roman"/>
          <w:sz w:val="28"/>
        </w:rPr>
        <w:t>загальна практика-сімейна медицина;</w:t>
      </w:r>
      <w:r w:rsidRPr="00EB24BD">
        <w:rPr>
          <w:rFonts w:ascii="Times New Roman" w:hAnsi="Times New Roman" w:cs="Times New Roman"/>
          <w:sz w:val="28"/>
        </w:rPr>
        <w:br/>
        <w:t>- терапія;</w:t>
      </w:r>
      <w:r w:rsidRPr="00EB24BD">
        <w:rPr>
          <w:rFonts w:ascii="Times New Roman" w:hAnsi="Times New Roman" w:cs="Times New Roman"/>
          <w:sz w:val="28"/>
        </w:rPr>
        <w:br/>
      </w:r>
      <w:r w:rsidR="003B0CEE" w:rsidRPr="00EB24BD">
        <w:rPr>
          <w:rFonts w:ascii="Times New Roman" w:hAnsi="Times New Roman" w:cs="Times New Roman"/>
          <w:sz w:val="28"/>
        </w:rPr>
        <w:t>- стоматологія;</w:t>
      </w:r>
    </w:p>
    <w:p w14:paraId="664EF1EC" w14:textId="77777777" w:rsidR="00B77ADD" w:rsidRPr="00EB24BD" w:rsidRDefault="00817C94" w:rsidP="008949AC">
      <w:pPr>
        <w:pStyle w:val="a3"/>
        <w:spacing w:after="0"/>
        <w:ind w:left="0"/>
        <w:rPr>
          <w:rFonts w:ascii="Times New Roman" w:hAnsi="Times New Roman" w:cs="Times New Roman"/>
          <w:sz w:val="28"/>
        </w:rPr>
      </w:pPr>
      <w:r w:rsidRPr="00EB24BD">
        <w:rPr>
          <w:rFonts w:ascii="Times New Roman" w:hAnsi="Times New Roman" w:cs="Times New Roman"/>
          <w:sz w:val="28"/>
        </w:rPr>
        <w:t>- педіатрія;</w:t>
      </w:r>
      <w:r w:rsidRPr="00EB24BD">
        <w:rPr>
          <w:rFonts w:ascii="Times New Roman" w:hAnsi="Times New Roman" w:cs="Times New Roman"/>
          <w:sz w:val="28"/>
        </w:rPr>
        <w:br/>
        <w:t>- спеціальність молодших спеціалістів з медичною освітою: сестри</w:t>
      </w:r>
      <w:r w:rsidR="003B0CEE" w:rsidRPr="00EB24BD">
        <w:rPr>
          <w:rFonts w:ascii="Times New Roman" w:hAnsi="Times New Roman" w:cs="Times New Roman"/>
          <w:sz w:val="28"/>
        </w:rPr>
        <w:t>нська справа, лікувальна справа</w:t>
      </w:r>
      <w:r w:rsidRPr="00EB24BD">
        <w:rPr>
          <w:rFonts w:ascii="Times New Roman" w:hAnsi="Times New Roman" w:cs="Times New Roman"/>
          <w:sz w:val="28"/>
        </w:rPr>
        <w:t>.</w:t>
      </w:r>
    </w:p>
    <w:p w14:paraId="7DA3DA60" w14:textId="77777777" w:rsidR="007963C8" w:rsidRPr="00EB24BD" w:rsidRDefault="007963C8" w:rsidP="008949AC">
      <w:pPr>
        <w:pStyle w:val="a3"/>
        <w:spacing w:after="0"/>
        <w:ind w:left="0"/>
        <w:jc w:val="both"/>
        <w:rPr>
          <w:rFonts w:ascii="Times New Roman" w:hAnsi="Times New Roman" w:cs="Times New Roman"/>
          <w:sz w:val="28"/>
        </w:rPr>
      </w:pPr>
    </w:p>
    <w:p w14:paraId="11FD9515" w14:textId="77777777" w:rsidR="003B0CEE" w:rsidRPr="008949AC" w:rsidRDefault="003B0CEE" w:rsidP="008949AC">
      <w:pPr>
        <w:pStyle w:val="a3"/>
        <w:numPr>
          <w:ilvl w:val="1"/>
          <w:numId w:val="1"/>
        </w:numPr>
        <w:spacing w:after="0"/>
        <w:rPr>
          <w:rFonts w:ascii="Gotham Pro" w:eastAsia="Times New Roman" w:hAnsi="Gotham Pro" w:cs="Gotham Pro"/>
          <w:sz w:val="28"/>
          <w:szCs w:val="28"/>
          <w:lang w:eastAsia="ru-RU"/>
        </w:rPr>
      </w:pPr>
      <w:r w:rsidRPr="008949AC">
        <w:rPr>
          <w:rFonts w:ascii="Gotham Pro" w:eastAsia="Times New Roman" w:hAnsi="Gotham Pro" w:cs="Gotham Pro"/>
          <w:sz w:val="28"/>
          <w:szCs w:val="28"/>
          <w:lang w:eastAsia="ru-RU"/>
        </w:rPr>
        <w:t>Організаційна структура Комунального некомерційного підприємства</w:t>
      </w:r>
    </w:p>
    <w:p w14:paraId="484CF203" w14:textId="77777777" w:rsidR="003B0CEE" w:rsidRPr="00EB24BD" w:rsidRDefault="003B0CEE" w:rsidP="008949AC">
      <w:pPr>
        <w:spacing w:after="0"/>
        <w:jc w:val="both"/>
        <w:rPr>
          <w:rFonts w:ascii="Gotham Pro" w:eastAsia="Times New Roman" w:hAnsi="Gotham Pro" w:cs="Gotham Pro"/>
          <w:sz w:val="28"/>
          <w:szCs w:val="28"/>
          <w:lang w:eastAsia="ru-RU"/>
        </w:rPr>
      </w:pPr>
      <w:r w:rsidRPr="00EB24BD">
        <w:rPr>
          <w:rFonts w:ascii="Gotham Pro" w:eastAsia="Times New Roman" w:hAnsi="Gotham Pro" w:cs="Gotham Pro"/>
          <w:sz w:val="28"/>
          <w:szCs w:val="28"/>
          <w:lang w:eastAsia="ru-RU"/>
        </w:rPr>
        <w:t>«Широківський центр первинної медичної допомоги» Широківської селищної ради</w:t>
      </w:r>
    </w:p>
    <w:p w14:paraId="4AED3D73" w14:textId="77777777" w:rsidR="003B0CEE" w:rsidRPr="00EB24BD" w:rsidRDefault="003B0CEE" w:rsidP="008949AC">
      <w:pPr>
        <w:spacing w:after="0"/>
        <w:rPr>
          <w:rFonts w:ascii="Gotham Pro" w:eastAsia="Calibri" w:hAnsi="Gotham Pro" w:cs="Gotham Pro"/>
          <w:sz w:val="28"/>
          <w:szCs w:val="28"/>
          <w:highlight w:val="yellow"/>
          <w:lang w:eastAsia="ru-RU"/>
        </w:rPr>
      </w:pPr>
    </w:p>
    <w:p w14:paraId="0A5B2EE3" w14:textId="77777777" w:rsidR="0041308A" w:rsidRPr="00EB24BD" w:rsidRDefault="0041308A" w:rsidP="008949AC">
      <w:pPr>
        <w:pStyle w:val="HTML"/>
        <w:spacing w:line="276" w:lineRule="auto"/>
        <w:rPr>
          <w:rFonts w:ascii="Gotham Pro" w:hAnsi="Gotham Pro" w:cs="Gotham Pro"/>
          <w:b/>
          <w:bCs/>
          <w:sz w:val="28"/>
          <w:szCs w:val="28"/>
          <w:u w:val="single"/>
          <w:lang w:val="uk-UA"/>
        </w:rPr>
      </w:pPr>
      <w:r w:rsidRPr="00EB24BD">
        <w:rPr>
          <w:rFonts w:ascii="Gotham Pro" w:hAnsi="Gotham Pro" w:cs="Gotham Pro"/>
          <w:b/>
          <w:bCs/>
          <w:sz w:val="28"/>
          <w:szCs w:val="28"/>
          <w:u w:val="single"/>
          <w:lang w:val="uk-UA"/>
        </w:rPr>
        <w:t>І. Адміністративно-управлінський відділ</w:t>
      </w:r>
    </w:p>
    <w:p w14:paraId="6722603A" w14:textId="77777777" w:rsidR="0041308A" w:rsidRPr="00EB24BD" w:rsidRDefault="0041308A" w:rsidP="008949AC">
      <w:pPr>
        <w:spacing w:after="0"/>
        <w:rPr>
          <w:rFonts w:ascii="Gotham Pro" w:hAnsi="Gotham Pro" w:cs="Gotham Pro"/>
          <w:b/>
          <w:sz w:val="28"/>
          <w:szCs w:val="28"/>
          <w:u w:val="single"/>
        </w:rPr>
      </w:pPr>
      <w:r w:rsidRPr="00EB24BD">
        <w:rPr>
          <w:rFonts w:ascii="Gotham Pro" w:hAnsi="Gotham Pro" w:cs="Gotham Pro"/>
          <w:b/>
          <w:bCs/>
          <w:sz w:val="28"/>
          <w:szCs w:val="28"/>
          <w:u w:val="single"/>
        </w:rPr>
        <w:t xml:space="preserve">ІІ. </w:t>
      </w:r>
      <w:r w:rsidRPr="00EB24BD">
        <w:rPr>
          <w:rFonts w:ascii="Gotham Pro" w:hAnsi="Gotham Pro" w:cs="Gotham Pro"/>
          <w:b/>
          <w:sz w:val="28"/>
          <w:szCs w:val="28"/>
          <w:u w:val="single"/>
        </w:rPr>
        <w:t>Допоміжні підрозділи у тому числі господарчі</w:t>
      </w:r>
    </w:p>
    <w:p w14:paraId="2CD27FE4" w14:textId="77777777" w:rsidR="0041308A" w:rsidRPr="00EB24BD" w:rsidRDefault="0041308A" w:rsidP="008949AC">
      <w:pPr>
        <w:spacing w:after="0"/>
        <w:rPr>
          <w:rFonts w:ascii="Gotham Pro" w:hAnsi="Gotham Pro" w:cs="Gotham Pro"/>
          <w:b/>
          <w:sz w:val="28"/>
          <w:szCs w:val="28"/>
          <w:u w:val="single"/>
        </w:rPr>
      </w:pPr>
      <w:r w:rsidRPr="00EB24BD">
        <w:rPr>
          <w:rFonts w:ascii="Gotham Pro" w:hAnsi="Gotham Pro" w:cs="Gotham Pro"/>
          <w:b/>
          <w:sz w:val="28"/>
          <w:szCs w:val="28"/>
          <w:u w:val="single"/>
        </w:rPr>
        <w:t>ІІІ. Відділ інфекційного контролю</w:t>
      </w:r>
    </w:p>
    <w:p w14:paraId="22811A1B" w14:textId="77777777" w:rsidR="0041308A" w:rsidRPr="00EB24BD" w:rsidRDefault="0041308A" w:rsidP="008949AC">
      <w:pPr>
        <w:pStyle w:val="HTML"/>
        <w:spacing w:line="276" w:lineRule="auto"/>
        <w:rPr>
          <w:rFonts w:ascii="Gotham Pro" w:hAnsi="Gotham Pro" w:cs="Gotham Pro"/>
          <w:b/>
          <w:bCs/>
          <w:sz w:val="28"/>
          <w:szCs w:val="28"/>
          <w:u w:val="single"/>
          <w:lang w:val="uk-UA"/>
        </w:rPr>
      </w:pPr>
      <w:r w:rsidRPr="00EB24BD">
        <w:rPr>
          <w:rFonts w:ascii="Gotham Pro" w:hAnsi="Gotham Pro" w:cs="Gotham Pro"/>
          <w:b/>
          <w:bCs/>
          <w:sz w:val="28"/>
          <w:szCs w:val="28"/>
          <w:u w:val="single"/>
          <w:lang w:val="uk-UA"/>
        </w:rPr>
        <w:t>І</w:t>
      </w:r>
      <w:r w:rsidRPr="00EB24BD">
        <w:rPr>
          <w:rFonts w:ascii="Gotham Pro" w:hAnsi="Gotham Pro" w:cs="Gotham Pro"/>
          <w:b/>
          <w:bCs/>
          <w:sz w:val="28"/>
          <w:szCs w:val="28"/>
          <w:u w:val="single"/>
          <w:lang w:val="en-US"/>
        </w:rPr>
        <w:t>V</w:t>
      </w:r>
      <w:r w:rsidRPr="00EB24BD">
        <w:rPr>
          <w:rFonts w:ascii="Gotham Pro" w:hAnsi="Gotham Pro" w:cs="Gotham Pro"/>
          <w:b/>
          <w:bCs/>
          <w:sz w:val="28"/>
          <w:szCs w:val="28"/>
          <w:u w:val="single"/>
          <w:lang w:val="uk-UA"/>
        </w:rPr>
        <w:t>. Лікувально-профілактичні підрозділи:</w:t>
      </w:r>
    </w:p>
    <w:p w14:paraId="4DD35433" w14:textId="77777777" w:rsidR="0041308A" w:rsidRPr="00EB24BD" w:rsidRDefault="0041308A" w:rsidP="008949AC">
      <w:pPr>
        <w:pStyle w:val="HTML"/>
        <w:numPr>
          <w:ilvl w:val="0"/>
          <w:numId w:val="34"/>
        </w:numPr>
        <w:spacing w:line="276" w:lineRule="auto"/>
        <w:rPr>
          <w:rFonts w:ascii="Gotham Pro" w:hAnsi="Gotham Pro" w:cs="Gotham Pro"/>
          <w:bCs/>
          <w:sz w:val="28"/>
          <w:szCs w:val="28"/>
          <w:u w:val="single"/>
          <w:lang w:val="uk-UA"/>
        </w:rPr>
      </w:pPr>
      <w:r w:rsidRPr="00EB24BD">
        <w:rPr>
          <w:rFonts w:ascii="Gotham Pro" w:hAnsi="Gotham Pro" w:cs="Gotham Pro"/>
          <w:bCs/>
          <w:sz w:val="28"/>
          <w:szCs w:val="28"/>
          <w:u w:val="single"/>
          <w:lang w:val="uk-UA"/>
        </w:rPr>
        <w:t>Широківська амбулаторія загальної практики сімейної медицини:</w:t>
      </w:r>
    </w:p>
    <w:p w14:paraId="3F5212ED" w14:textId="77777777" w:rsidR="0041308A" w:rsidRPr="00EB24BD" w:rsidRDefault="0041308A" w:rsidP="008949AC">
      <w:pPr>
        <w:pStyle w:val="HTML"/>
        <w:numPr>
          <w:ilvl w:val="0"/>
          <w:numId w:val="36"/>
        </w:numPr>
        <w:spacing w:line="276" w:lineRule="auto"/>
        <w:rPr>
          <w:rFonts w:ascii="Gotham Pro" w:hAnsi="Gotham Pro" w:cs="Gotham Pro"/>
          <w:bCs/>
          <w:sz w:val="28"/>
          <w:szCs w:val="28"/>
          <w:lang w:val="uk-UA"/>
        </w:rPr>
      </w:pPr>
      <w:r w:rsidRPr="00EB24BD">
        <w:rPr>
          <w:rFonts w:ascii="Gotham Pro" w:hAnsi="Gotham Pro" w:cs="Gotham Pro"/>
          <w:bCs/>
          <w:sz w:val="28"/>
          <w:szCs w:val="28"/>
          <w:lang w:val="uk-UA"/>
        </w:rPr>
        <w:t xml:space="preserve">Благодатнівський пункт здоров’я </w:t>
      </w:r>
    </w:p>
    <w:p w14:paraId="4AACE53D" w14:textId="77777777" w:rsidR="0041308A" w:rsidRPr="00EB24BD" w:rsidRDefault="0041308A" w:rsidP="008949AC">
      <w:pPr>
        <w:pStyle w:val="HTML"/>
        <w:numPr>
          <w:ilvl w:val="0"/>
          <w:numId w:val="36"/>
        </w:numPr>
        <w:spacing w:line="276" w:lineRule="auto"/>
        <w:rPr>
          <w:rFonts w:ascii="Gotham Pro" w:hAnsi="Gotham Pro" w:cs="Gotham Pro"/>
          <w:bCs/>
          <w:sz w:val="28"/>
          <w:szCs w:val="28"/>
          <w:lang w:val="uk-UA"/>
        </w:rPr>
      </w:pPr>
      <w:proofErr w:type="spellStart"/>
      <w:r w:rsidRPr="00EB24BD">
        <w:rPr>
          <w:rFonts w:ascii="Gotham Pro" w:hAnsi="Gotham Pro" w:cs="Gotham Pro"/>
          <w:bCs/>
          <w:sz w:val="28"/>
          <w:szCs w:val="28"/>
          <w:lang w:val="uk-UA"/>
        </w:rPr>
        <w:t>Дачнівський</w:t>
      </w:r>
      <w:proofErr w:type="spellEnd"/>
      <w:r w:rsidRPr="00EB24BD">
        <w:rPr>
          <w:rFonts w:ascii="Gotham Pro" w:hAnsi="Gotham Pro" w:cs="Gotham Pro"/>
          <w:bCs/>
          <w:sz w:val="28"/>
          <w:szCs w:val="28"/>
          <w:lang w:val="uk-UA"/>
        </w:rPr>
        <w:t xml:space="preserve"> пункт здоров’я </w:t>
      </w:r>
    </w:p>
    <w:p w14:paraId="65E33883" w14:textId="77777777" w:rsidR="0041308A" w:rsidRPr="00EB24BD" w:rsidRDefault="0041308A" w:rsidP="008949AC">
      <w:pPr>
        <w:pStyle w:val="HTML"/>
        <w:numPr>
          <w:ilvl w:val="0"/>
          <w:numId w:val="34"/>
        </w:numPr>
        <w:spacing w:line="276" w:lineRule="auto"/>
        <w:rPr>
          <w:rFonts w:ascii="Gotham Pro" w:hAnsi="Gotham Pro" w:cs="Gotham Pro"/>
          <w:bCs/>
          <w:sz w:val="28"/>
          <w:szCs w:val="28"/>
          <w:u w:val="single"/>
          <w:lang w:val="uk-UA"/>
        </w:rPr>
      </w:pPr>
      <w:proofErr w:type="spellStart"/>
      <w:r w:rsidRPr="00EB24BD">
        <w:rPr>
          <w:rFonts w:ascii="Gotham Pro" w:eastAsia="Calibri" w:hAnsi="Gotham Pro" w:cs="Gotham Pro"/>
          <w:sz w:val="28"/>
          <w:szCs w:val="28"/>
          <w:u w:val="single"/>
        </w:rPr>
        <w:t>Олександрівська</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амбулаторія</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загальної</w:t>
      </w:r>
      <w:proofErr w:type="spellEnd"/>
      <w:r w:rsidRPr="00EB24BD">
        <w:rPr>
          <w:rFonts w:ascii="Gotham Pro" w:eastAsia="Calibri" w:hAnsi="Gotham Pro" w:cs="Gotham Pro"/>
          <w:sz w:val="28"/>
          <w:szCs w:val="28"/>
          <w:u w:val="single"/>
        </w:rPr>
        <w:t xml:space="preserve"> практики </w:t>
      </w:r>
      <w:proofErr w:type="spellStart"/>
      <w:r w:rsidRPr="00EB24BD">
        <w:rPr>
          <w:rFonts w:ascii="Gotham Pro" w:eastAsia="Calibri" w:hAnsi="Gotham Pro" w:cs="Gotham Pro"/>
          <w:sz w:val="28"/>
          <w:szCs w:val="28"/>
          <w:u w:val="single"/>
        </w:rPr>
        <w:t>сімейної</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медицини</w:t>
      </w:r>
      <w:proofErr w:type="spellEnd"/>
      <w:r w:rsidRPr="00EB24BD">
        <w:rPr>
          <w:rFonts w:ascii="Gotham Pro" w:eastAsia="Calibri" w:hAnsi="Gotham Pro" w:cs="Gotham Pro"/>
          <w:sz w:val="28"/>
          <w:szCs w:val="28"/>
          <w:u w:val="single"/>
          <w:lang w:val="uk-UA"/>
        </w:rPr>
        <w:t>:</w:t>
      </w:r>
    </w:p>
    <w:p w14:paraId="58FBF43F" w14:textId="77777777" w:rsidR="0041308A" w:rsidRPr="00EB24BD" w:rsidRDefault="0041308A" w:rsidP="008949AC">
      <w:pPr>
        <w:pStyle w:val="HTML"/>
        <w:numPr>
          <w:ilvl w:val="0"/>
          <w:numId w:val="35"/>
        </w:numPr>
        <w:spacing w:line="276" w:lineRule="auto"/>
        <w:rPr>
          <w:rFonts w:ascii="Gotham Pro" w:hAnsi="Gotham Pro" w:cs="Gotham Pro"/>
          <w:bCs/>
          <w:sz w:val="28"/>
          <w:szCs w:val="28"/>
          <w:lang w:val="uk-UA"/>
        </w:rPr>
      </w:pPr>
      <w:proofErr w:type="spellStart"/>
      <w:r w:rsidRPr="00EB24BD">
        <w:rPr>
          <w:rFonts w:ascii="Gotham Pro" w:eastAsia="Calibri" w:hAnsi="Gotham Pro" w:cs="Gotham Pro"/>
          <w:sz w:val="28"/>
          <w:szCs w:val="28"/>
          <w:lang w:val="uk-UA"/>
        </w:rPr>
        <w:t>Степівський</w:t>
      </w:r>
      <w:proofErr w:type="spellEnd"/>
      <w:r w:rsidRPr="00EB24BD">
        <w:rPr>
          <w:rFonts w:ascii="Gotham Pro" w:eastAsia="Calibri" w:hAnsi="Gotham Pro" w:cs="Gotham Pro"/>
          <w:sz w:val="28"/>
          <w:szCs w:val="28"/>
          <w:lang w:val="uk-UA"/>
        </w:rPr>
        <w:t xml:space="preserve"> пункт здоров’я</w:t>
      </w:r>
    </w:p>
    <w:p w14:paraId="54D5FBFD" w14:textId="77777777" w:rsidR="0041308A" w:rsidRPr="00EB24BD" w:rsidRDefault="0041308A" w:rsidP="008949AC">
      <w:pPr>
        <w:pStyle w:val="HTML"/>
        <w:numPr>
          <w:ilvl w:val="0"/>
          <w:numId w:val="35"/>
        </w:numPr>
        <w:spacing w:line="276" w:lineRule="auto"/>
        <w:rPr>
          <w:rFonts w:ascii="Gotham Pro" w:hAnsi="Gotham Pro" w:cs="Gotham Pro"/>
          <w:bCs/>
          <w:sz w:val="28"/>
          <w:szCs w:val="28"/>
          <w:lang w:val="uk-UA"/>
        </w:rPr>
      </w:pPr>
      <w:proofErr w:type="spellStart"/>
      <w:r w:rsidRPr="00EB24BD">
        <w:rPr>
          <w:rFonts w:ascii="Gotham Pro" w:eastAsia="Calibri" w:hAnsi="Gotham Pro" w:cs="Gotham Pro"/>
          <w:sz w:val="28"/>
          <w:szCs w:val="28"/>
          <w:lang w:val="uk-UA"/>
        </w:rPr>
        <w:t>Водянський</w:t>
      </w:r>
      <w:proofErr w:type="spellEnd"/>
      <w:r w:rsidRPr="00EB24BD">
        <w:rPr>
          <w:rFonts w:ascii="Gotham Pro" w:eastAsia="Calibri" w:hAnsi="Gotham Pro" w:cs="Gotham Pro"/>
          <w:sz w:val="28"/>
          <w:szCs w:val="28"/>
          <w:lang w:val="uk-UA"/>
        </w:rPr>
        <w:t xml:space="preserve"> пункт здоров’я</w:t>
      </w:r>
    </w:p>
    <w:p w14:paraId="3030F05A" w14:textId="77777777" w:rsidR="0041308A" w:rsidRPr="00EB24BD" w:rsidRDefault="0041308A" w:rsidP="008949AC">
      <w:pPr>
        <w:pStyle w:val="HTML"/>
        <w:numPr>
          <w:ilvl w:val="0"/>
          <w:numId w:val="35"/>
        </w:numPr>
        <w:spacing w:line="276" w:lineRule="auto"/>
        <w:rPr>
          <w:rFonts w:ascii="Gotham Pro" w:hAnsi="Gotham Pro" w:cs="Gotham Pro"/>
          <w:bCs/>
          <w:sz w:val="28"/>
          <w:szCs w:val="28"/>
          <w:lang w:val="uk-UA"/>
        </w:rPr>
      </w:pPr>
      <w:proofErr w:type="spellStart"/>
      <w:r w:rsidRPr="00EB24BD">
        <w:rPr>
          <w:rFonts w:ascii="Gotham Pro" w:eastAsia="Calibri" w:hAnsi="Gotham Pro" w:cs="Gotham Pro"/>
          <w:sz w:val="28"/>
          <w:szCs w:val="28"/>
          <w:lang w:val="uk-UA"/>
        </w:rPr>
        <w:t>Трудолюбівський</w:t>
      </w:r>
      <w:proofErr w:type="spellEnd"/>
      <w:r w:rsidRPr="00EB24BD">
        <w:rPr>
          <w:rFonts w:ascii="Gotham Pro" w:eastAsia="Calibri" w:hAnsi="Gotham Pro" w:cs="Gotham Pro"/>
          <w:sz w:val="28"/>
          <w:szCs w:val="28"/>
          <w:lang w:val="uk-UA"/>
        </w:rPr>
        <w:t xml:space="preserve"> пункт здоров’я  </w:t>
      </w:r>
    </w:p>
    <w:p w14:paraId="6081858F" w14:textId="77777777" w:rsidR="0041308A" w:rsidRPr="00EB24BD" w:rsidRDefault="0041308A" w:rsidP="008949AC">
      <w:pPr>
        <w:pStyle w:val="HTML"/>
        <w:numPr>
          <w:ilvl w:val="0"/>
          <w:numId w:val="35"/>
        </w:numPr>
        <w:spacing w:line="276" w:lineRule="auto"/>
        <w:rPr>
          <w:rFonts w:ascii="Gotham Pro" w:hAnsi="Gotham Pro" w:cs="Gotham Pro"/>
          <w:bCs/>
          <w:sz w:val="28"/>
          <w:szCs w:val="28"/>
          <w:lang w:val="uk-UA"/>
        </w:rPr>
      </w:pPr>
      <w:proofErr w:type="spellStart"/>
      <w:r w:rsidRPr="00EB24BD">
        <w:rPr>
          <w:rFonts w:ascii="Gotham Pro" w:eastAsia="Calibri" w:hAnsi="Gotham Pro" w:cs="Gotham Pro"/>
          <w:sz w:val="28"/>
          <w:szCs w:val="28"/>
          <w:lang w:val="uk-UA"/>
        </w:rPr>
        <w:t>Гречаноподівський</w:t>
      </w:r>
      <w:proofErr w:type="spellEnd"/>
      <w:r w:rsidRPr="00EB24BD">
        <w:rPr>
          <w:rFonts w:ascii="Gotham Pro" w:eastAsia="Calibri" w:hAnsi="Gotham Pro" w:cs="Gotham Pro"/>
          <w:sz w:val="28"/>
          <w:szCs w:val="28"/>
          <w:lang w:val="uk-UA"/>
        </w:rPr>
        <w:t xml:space="preserve"> пункт здоров’я  </w:t>
      </w:r>
    </w:p>
    <w:p w14:paraId="63EDA91F" w14:textId="77777777" w:rsidR="0041308A" w:rsidRPr="00EB24BD" w:rsidRDefault="0041308A" w:rsidP="008949AC">
      <w:pPr>
        <w:pStyle w:val="HTML"/>
        <w:numPr>
          <w:ilvl w:val="0"/>
          <w:numId w:val="35"/>
        </w:numPr>
        <w:spacing w:line="276" w:lineRule="auto"/>
        <w:rPr>
          <w:rFonts w:ascii="Gotham Pro" w:hAnsi="Gotham Pro" w:cs="Gotham Pro"/>
          <w:bCs/>
          <w:sz w:val="28"/>
          <w:szCs w:val="28"/>
          <w:lang w:val="uk-UA"/>
        </w:rPr>
      </w:pPr>
      <w:proofErr w:type="spellStart"/>
      <w:r w:rsidRPr="00EB24BD">
        <w:rPr>
          <w:rFonts w:ascii="Gotham Pro" w:eastAsia="Calibri" w:hAnsi="Gotham Pro" w:cs="Gotham Pro"/>
          <w:sz w:val="28"/>
          <w:szCs w:val="28"/>
          <w:lang w:val="uk-UA"/>
        </w:rPr>
        <w:t>Миролюбівський</w:t>
      </w:r>
      <w:proofErr w:type="spellEnd"/>
      <w:r w:rsidRPr="00EB24BD">
        <w:rPr>
          <w:rFonts w:ascii="Gotham Pro" w:eastAsia="Calibri" w:hAnsi="Gotham Pro" w:cs="Gotham Pro"/>
          <w:sz w:val="28"/>
          <w:szCs w:val="28"/>
          <w:lang w:val="uk-UA"/>
        </w:rPr>
        <w:t xml:space="preserve"> пункт здоров’я    </w:t>
      </w:r>
    </w:p>
    <w:p w14:paraId="2F7DF2DD" w14:textId="77777777" w:rsidR="0041308A" w:rsidRPr="00EB24BD" w:rsidRDefault="0041308A" w:rsidP="008949AC">
      <w:pPr>
        <w:pStyle w:val="HTML"/>
        <w:numPr>
          <w:ilvl w:val="0"/>
          <w:numId w:val="34"/>
        </w:numPr>
        <w:spacing w:line="276" w:lineRule="auto"/>
        <w:rPr>
          <w:rFonts w:ascii="Gotham Pro" w:hAnsi="Gotham Pro" w:cs="Gotham Pro"/>
          <w:bCs/>
          <w:sz w:val="28"/>
          <w:szCs w:val="28"/>
          <w:lang w:val="uk-UA"/>
        </w:rPr>
      </w:pPr>
      <w:r w:rsidRPr="00EB24BD">
        <w:rPr>
          <w:rFonts w:ascii="Gotham Pro" w:eastAsia="Calibri" w:hAnsi="Gotham Pro" w:cs="Gotham Pro"/>
          <w:sz w:val="28"/>
          <w:szCs w:val="28"/>
          <w:u w:val="single"/>
        </w:rPr>
        <w:t>Карпівська</w:t>
      </w:r>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амбулаторія</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загальної</w:t>
      </w:r>
      <w:proofErr w:type="spellEnd"/>
      <w:r w:rsidRPr="00EB24BD">
        <w:rPr>
          <w:rFonts w:ascii="Gotham Pro" w:eastAsia="Calibri" w:hAnsi="Gotham Pro" w:cs="Gotham Pro"/>
          <w:sz w:val="28"/>
          <w:szCs w:val="28"/>
          <w:u w:val="single"/>
        </w:rPr>
        <w:t xml:space="preserve"> практики </w:t>
      </w:r>
      <w:proofErr w:type="spellStart"/>
      <w:r w:rsidRPr="00EB24BD">
        <w:rPr>
          <w:rFonts w:ascii="Gotham Pro" w:eastAsia="Calibri" w:hAnsi="Gotham Pro" w:cs="Gotham Pro"/>
          <w:sz w:val="28"/>
          <w:szCs w:val="28"/>
          <w:u w:val="single"/>
        </w:rPr>
        <w:t>сімейної</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медицини</w:t>
      </w:r>
      <w:proofErr w:type="spellEnd"/>
      <w:r w:rsidRPr="00EB24BD">
        <w:rPr>
          <w:rFonts w:ascii="Gotham Pro" w:eastAsia="Calibri" w:hAnsi="Gotham Pro" w:cs="Gotham Pro"/>
          <w:sz w:val="28"/>
          <w:szCs w:val="28"/>
          <w:u w:val="single"/>
        </w:rPr>
        <w:t>:</w:t>
      </w:r>
    </w:p>
    <w:p w14:paraId="0DDAD1A5" w14:textId="77777777" w:rsidR="0041308A" w:rsidRPr="00EB24BD" w:rsidRDefault="0041308A" w:rsidP="008949AC">
      <w:pPr>
        <w:pStyle w:val="HTML"/>
        <w:numPr>
          <w:ilvl w:val="0"/>
          <w:numId w:val="35"/>
        </w:numPr>
        <w:spacing w:line="276" w:lineRule="auto"/>
        <w:rPr>
          <w:rFonts w:ascii="Gotham Pro" w:hAnsi="Gotham Pro" w:cs="Gotham Pro"/>
          <w:sz w:val="28"/>
          <w:szCs w:val="28"/>
          <w:lang w:val="uk-UA"/>
        </w:rPr>
      </w:pPr>
      <w:proofErr w:type="spellStart"/>
      <w:r w:rsidRPr="00EB24BD">
        <w:rPr>
          <w:rFonts w:ascii="Gotham Pro" w:hAnsi="Gotham Pro" w:cs="Gotham Pro"/>
          <w:sz w:val="28"/>
          <w:szCs w:val="28"/>
          <w:lang w:val="uk-UA"/>
        </w:rPr>
        <w:t>Червонівський</w:t>
      </w:r>
      <w:proofErr w:type="spellEnd"/>
      <w:r w:rsidR="00F313E1">
        <w:rPr>
          <w:rFonts w:ascii="Gotham Pro" w:hAnsi="Gotham Pro" w:cs="Gotham Pro"/>
          <w:sz w:val="28"/>
          <w:szCs w:val="28"/>
          <w:lang w:val="uk-UA"/>
        </w:rPr>
        <w:t xml:space="preserve"> </w:t>
      </w:r>
      <w:r w:rsidRPr="00EB24BD">
        <w:rPr>
          <w:rFonts w:ascii="Gotham Pro" w:eastAsia="Calibri" w:hAnsi="Gotham Pro" w:cs="Gotham Pro"/>
          <w:sz w:val="28"/>
          <w:szCs w:val="28"/>
          <w:lang w:val="uk-UA"/>
        </w:rPr>
        <w:t xml:space="preserve">пункт здоров’я    </w:t>
      </w:r>
    </w:p>
    <w:p w14:paraId="1EA953C0" w14:textId="77777777" w:rsidR="0041308A" w:rsidRPr="00EB24BD" w:rsidRDefault="0041308A" w:rsidP="008949AC">
      <w:pPr>
        <w:pStyle w:val="HTML"/>
        <w:numPr>
          <w:ilvl w:val="0"/>
          <w:numId w:val="35"/>
        </w:numPr>
        <w:spacing w:line="276" w:lineRule="auto"/>
        <w:rPr>
          <w:rFonts w:ascii="Gotham Pro" w:hAnsi="Gotham Pro" w:cs="Gotham Pro"/>
          <w:sz w:val="28"/>
          <w:szCs w:val="28"/>
          <w:lang w:val="uk-UA"/>
        </w:rPr>
      </w:pPr>
      <w:proofErr w:type="spellStart"/>
      <w:r w:rsidRPr="00EB24BD">
        <w:rPr>
          <w:rFonts w:ascii="Gotham Pro" w:hAnsi="Gotham Pro" w:cs="Gotham Pro"/>
          <w:sz w:val="28"/>
          <w:szCs w:val="28"/>
          <w:lang w:val="uk-UA"/>
        </w:rPr>
        <w:t>Новомалинівський</w:t>
      </w:r>
      <w:proofErr w:type="spellEnd"/>
      <w:r w:rsidR="00F313E1">
        <w:rPr>
          <w:rFonts w:ascii="Gotham Pro" w:hAnsi="Gotham Pro" w:cs="Gotham Pro"/>
          <w:sz w:val="28"/>
          <w:szCs w:val="28"/>
          <w:lang w:val="uk-UA"/>
        </w:rPr>
        <w:t xml:space="preserve"> </w:t>
      </w:r>
      <w:r w:rsidRPr="00EB24BD">
        <w:rPr>
          <w:rFonts w:ascii="Gotham Pro" w:eastAsia="Calibri" w:hAnsi="Gotham Pro" w:cs="Gotham Pro"/>
          <w:sz w:val="28"/>
          <w:szCs w:val="28"/>
          <w:lang w:val="uk-UA"/>
        </w:rPr>
        <w:t xml:space="preserve">пункт здоров’я    </w:t>
      </w:r>
    </w:p>
    <w:p w14:paraId="60FEB80D" w14:textId="77777777" w:rsidR="0041308A" w:rsidRPr="00EB24BD" w:rsidRDefault="0041308A" w:rsidP="008949AC">
      <w:pPr>
        <w:pStyle w:val="HTML"/>
        <w:numPr>
          <w:ilvl w:val="0"/>
          <w:numId w:val="35"/>
        </w:numPr>
        <w:spacing w:line="276" w:lineRule="auto"/>
        <w:rPr>
          <w:rFonts w:ascii="Gotham Pro" w:hAnsi="Gotham Pro" w:cs="Gotham Pro"/>
          <w:sz w:val="28"/>
          <w:szCs w:val="28"/>
          <w:lang w:val="uk-UA"/>
        </w:rPr>
      </w:pPr>
      <w:proofErr w:type="spellStart"/>
      <w:r w:rsidRPr="00EB24BD">
        <w:rPr>
          <w:rFonts w:ascii="Gotham Pro" w:eastAsia="Calibri" w:hAnsi="Gotham Pro" w:cs="Gotham Pro"/>
          <w:sz w:val="28"/>
          <w:szCs w:val="28"/>
          <w:lang w:val="uk-UA"/>
        </w:rPr>
        <w:t>Зеленогайський</w:t>
      </w:r>
      <w:proofErr w:type="spellEnd"/>
      <w:r w:rsidRPr="00EB24BD">
        <w:rPr>
          <w:rFonts w:ascii="Gotham Pro" w:eastAsia="Calibri" w:hAnsi="Gotham Pro" w:cs="Gotham Pro"/>
          <w:sz w:val="28"/>
          <w:szCs w:val="28"/>
          <w:lang w:val="uk-UA"/>
        </w:rPr>
        <w:t xml:space="preserve"> пункт здоров’я    </w:t>
      </w:r>
    </w:p>
    <w:p w14:paraId="26E7B99E" w14:textId="77777777" w:rsidR="0041308A" w:rsidRPr="00EB24BD" w:rsidRDefault="0041308A" w:rsidP="008949AC">
      <w:pPr>
        <w:pStyle w:val="HTML"/>
        <w:numPr>
          <w:ilvl w:val="0"/>
          <w:numId w:val="35"/>
        </w:numPr>
        <w:spacing w:line="276" w:lineRule="auto"/>
        <w:rPr>
          <w:rFonts w:ascii="Gotham Pro" w:hAnsi="Gotham Pro" w:cs="Gotham Pro"/>
          <w:sz w:val="28"/>
          <w:szCs w:val="28"/>
          <w:lang w:val="uk-UA"/>
        </w:rPr>
      </w:pPr>
      <w:proofErr w:type="spellStart"/>
      <w:r w:rsidRPr="00EB24BD">
        <w:rPr>
          <w:rFonts w:ascii="Gotham Pro" w:eastAsia="Calibri" w:hAnsi="Gotham Pro" w:cs="Gotham Pro"/>
          <w:sz w:val="28"/>
          <w:szCs w:val="28"/>
          <w:lang w:val="uk-UA"/>
        </w:rPr>
        <w:t>Явдотівський</w:t>
      </w:r>
      <w:proofErr w:type="spellEnd"/>
      <w:r w:rsidRPr="00EB24BD">
        <w:rPr>
          <w:rFonts w:ascii="Gotham Pro" w:eastAsia="Calibri" w:hAnsi="Gotham Pro" w:cs="Gotham Pro"/>
          <w:sz w:val="28"/>
          <w:szCs w:val="28"/>
          <w:lang w:val="uk-UA"/>
        </w:rPr>
        <w:t xml:space="preserve"> пункт здоров’я    </w:t>
      </w:r>
    </w:p>
    <w:p w14:paraId="22C8B5A5" w14:textId="77777777" w:rsidR="0041308A" w:rsidRPr="00EB24BD" w:rsidRDefault="0041308A" w:rsidP="008949AC">
      <w:pPr>
        <w:pStyle w:val="HTML"/>
        <w:numPr>
          <w:ilvl w:val="0"/>
          <w:numId w:val="35"/>
        </w:numPr>
        <w:spacing w:line="276" w:lineRule="auto"/>
        <w:rPr>
          <w:rFonts w:ascii="Gotham Pro" w:hAnsi="Gotham Pro" w:cs="Gotham Pro"/>
          <w:sz w:val="28"/>
          <w:szCs w:val="28"/>
          <w:lang w:val="uk-UA"/>
        </w:rPr>
      </w:pPr>
      <w:proofErr w:type="spellStart"/>
      <w:r w:rsidRPr="00EB24BD">
        <w:rPr>
          <w:rFonts w:ascii="Gotham Pro" w:eastAsia="Calibri" w:hAnsi="Gotham Pro" w:cs="Gotham Pro"/>
          <w:sz w:val="28"/>
          <w:szCs w:val="28"/>
          <w:lang w:val="uk-UA"/>
        </w:rPr>
        <w:t>Розівський</w:t>
      </w:r>
      <w:proofErr w:type="spellEnd"/>
      <w:r w:rsidRPr="00EB24BD">
        <w:rPr>
          <w:rFonts w:ascii="Gotham Pro" w:eastAsia="Calibri" w:hAnsi="Gotham Pro" w:cs="Gotham Pro"/>
          <w:sz w:val="28"/>
          <w:szCs w:val="28"/>
          <w:lang w:val="uk-UA"/>
        </w:rPr>
        <w:t xml:space="preserve"> пункт здоров’я    </w:t>
      </w:r>
    </w:p>
    <w:p w14:paraId="08ED4D37" w14:textId="77777777" w:rsidR="0041308A" w:rsidRPr="00EB24BD" w:rsidRDefault="0041308A" w:rsidP="008949AC">
      <w:pPr>
        <w:pStyle w:val="HTML"/>
        <w:numPr>
          <w:ilvl w:val="0"/>
          <w:numId w:val="35"/>
        </w:numPr>
        <w:spacing w:line="276" w:lineRule="auto"/>
        <w:rPr>
          <w:rFonts w:ascii="Gotham Pro" w:hAnsi="Gotham Pro" w:cs="Gotham Pro"/>
          <w:sz w:val="28"/>
          <w:szCs w:val="28"/>
          <w:lang w:val="uk-UA"/>
        </w:rPr>
      </w:pPr>
      <w:proofErr w:type="spellStart"/>
      <w:r w:rsidRPr="00EB24BD">
        <w:rPr>
          <w:rFonts w:ascii="Gotham Pro" w:eastAsia="Calibri" w:hAnsi="Gotham Pro" w:cs="Gotham Pro"/>
          <w:sz w:val="28"/>
          <w:szCs w:val="28"/>
          <w:lang w:val="uk-UA"/>
        </w:rPr>
        <w:t>Тихоставський</w:t>
      </w:r>
      <w:proofErr w:type="spellEnd"/>
      <w:r w:rsidRPr="00EB24BD">
        <w:rPr>
          <w:rFonts w:ascii="Gotham Pro" w:eastAsia="Calibri" w:hAnsi="Gotham Pro" w:cs="Gotham Pro"/>
          <w:sz w:val="28"/>
          <w:szCs w:val="28"/>
          <w:lang w:val="uk-UA"/>
        </w:rPr>
        <w:t xml:space="preserve"> пункт здоров’я    </w:t>
      </w:r>
    </w:p>
    <w:p w14:paraId="12B7FB65" w14:textId="77777777" w:rsidR="0041308A" w:rsidRPr="00EB24BD" w:rsidRDefault="0041308A" w:rsidP="008949AC">
      <w:pPr>
        <w:pStyle w:val="HTML"/>
        <w:numPr>
          <w:ilvl w:val="0"/>
          <w:numId w:val="34"/>
        </w:numPr>
        <w:spacing w:line="276" w:lineRule="auto"/>
        <w:rPr>
          <w:rFonts w:ascii="Gotham Pro" w:hAnsi="Gotham Pro" w:cs="Gotham Pro"/>
          <w:sz w:val="28"/>
          <w:szCs w:val="28"/>
          <w:lang w:val="uk-UA"/>
        </w:rPr>
      </w:pPr>
      <w:proofErr w:type="spellStart"/>
      <w:r w:rsidRPr="00EB24BD">
        <w:rPr>
          <w:rFonts w:ascii="Gotham Pro" w:eastAsia="Calibri" w:hAnsi="Gotham Pro" w:cs="Gotham Pro"/>
          <w:sz w:val="28"/>
          <w:szCs w:val="28"/>
          <w:u w:val="single"/>
        </w:rPr>
        <w:t>Зеленобалківська</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амбулаторія</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загальної</w:t>
      </w:r>
      <w:proofErr w:type="spellEnd"/>
      <w:r w:rsidRPr="00EB24BD">
        <w:rPr>
          <w:rFonts w:ascii="Gotham Pro" w:eastAsia="Calibri" w:hAnsi="Gotham Pro" w:cs="Gotham Pro"/>
          <w:sz w:val="28"/>
          <w:szCs w:val="28"/>
          <w:u w:val="single"/>
        </w:rPr>
        <w:t xml:space="preserve"> практики </w:t>
      </w:r>
      <w:proofErr w:type="spellStart"/>
      <w:r w:rsidRPr="00EB24BD">
        <w:rPr>
          <w:rFonts w:ascii="Gotham Pro" w:eastAsia="Calibri" w:hAnsi="Gotham Pro" w:cs="Gotham Pro"/>
          <w:sz w:val="28"/>
          <w:szCs w:val="28"/>
          <w:u w:val="single"/>
        </w:rPr>
        <w:t>сімейної</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медицини</w:t>
      </w:r>
      <w:proofErr w:type="spellEnd"/>
      <w:r w:rsidRPr="00EB24BD">
        <w:rPr>
          <w:rFonts w:ascii="Gotham Pro" w:eastAsia="Calibri" w:hAnsi="Gotham Pro" w:cs="Gotham Pro"/>
          <w:sz w:val="28"/>
          <w:szCs w:val="28"/>
          <w:u w:val="single"/>
        </w:rPr>
        <w:t>:</w:t>
      </w:r>
    </w:p>
    <w:p w14:paraId="3733FEF3" w14:textId="77777777" w:rsidR="0041308A" w:rsidRPr="00EB24BD" w:rsidRDefault="0041308A" w:rsidP="008949AC">
      <w:pPr>
        <w:pStyle w:val="HTML"/>
        <w:numPr>
          <w:ilvl w:val="0"/>
          <w:numId w:val="35"/>
        </w:numPr>
        <w:spacing w:line="276" w:lineRule="auto"/>
        <w:rPr>
          <w:rFonts w:ascii="Gotham Pro" w:hAnsi="Gotham Pro" w:cs="Gotham Pro"/>
          <w:sz w:val="28"/>
          <w:szCs w:val="28"/>
          <w:lang w:val="uk-UA"/>
        </w:rPr>
      </w:pPr>
      <w:proofErr w:type="spellStart"/>
      <w:r w:rsidRPr="00EB24BD">
        <w:rPr>
          <w:rFonts w:ascii="Gotham Pro" w:hAnsi="Gotham Pro" w:cs="Gotham Pro"/>
          <w:sz w:val="28"/>
          <w:szCs w:val="28"/>
          <w:lang w:val="uk-UA"/>
        </w:rPr>
        <w:t>Латівський</w:t>
      </w:r>
      <w:proofErr w:type="spellEnd"/>
      <w:r w:rsidR="00F313E1">
        <w:rPr>
          <w:rFonts w:ascii="Gotham Pro" w:hAnsi="Gotham Pro" w:cs="Gotham Pro"/>
          <w:sz w:val="28"/>
          <w:szCs w:val="28"/>
          <w:lang w:val="uk-UA"/>
        </w:rPr>
        <w:t xml:space="preserve"> </w:t>
      </w:r>
      <w:r w:rsidRPr="00EB24BD">
        <w:rPr>
          <w:rFonts w:ascii="Gotham Pro" w:eastAsia="Calibri" w:hAnsi="Gotham Pro" w:cs="Gotham Pro"/>
          <w:sz w:val="28"/>
          <w:szCs w:val="28"/>
          <w:lang w:val="uk-UA"/>
        </w:rPr>
        <w:t xml:space="preserve">пункт здоров’я    </w:t>
      </w:r>
    </w:p>
    <w:p w14:paraId="60C87F06" w14:textId="77777777" w:rsidR="0041308A" w:rsidRPr="00EB24BD" w:rsidRDefault="0041308A" w:rsidP="008949AC">
      <w:pPr>
        <w:pStyle w:val="HTML"/>
        <w:numPr>
          <w:ilvl w:val="0"/>
          <w:numId w:val="35"/>
        </w:numPr>
        <w:spacing w:line="276" w:lineRule="auto"/>
        <w:rPr>
          <w:rFonts w:ascii="Gotham Pro" w:hAnsi="Gotham Pro" w:cs="Gotham Pro"/>
          <w:sz w:val="28"/>
          <w:szCs w:val="28"/>
          <w:lang w:val="uk-UA"/>
        </w:rPr>
      </w:pPr>
      <w:r w:rsidRPr="00EB24BD">
        <w:rPr>
          <w:rFonts w:ascii="Gotham Pro" w:eastAsia="Calibri" w:hAnsi="Gotham Pro" w:cs="Gotham Pro"/>
          <w:sz w:val="28"/>
          <w:szCs w:val="28"/>
          <w:lang w:val="uk-UA"/>
        </w:rPr>
        <w:t xml:space="preserve">Інгулецький пункт здоров’я    </w:t>
      </w:r>
    </w:p>
    <w:p w14:paraId="06BE05B7" w14:textId="77777777" w:rsidR="0041308A" w:rsidRPr="00EB24BD" w:rsidRDefault="0041308A" w:rsidP="008949AC">
      <w:pPr>
        <w:pStyle w:val="HTML"/>
        <w:numPr>
          <w:ilvl w:val="0"/>
          <w:numId w:val="35"/>
        </w:numPr>
        <w:spacing w:line="276" w:lineRule="auto"/>
        <w:rPr>
          <w:rFonts w:ascii="Gotham Pro" w:hAnsi="Gotham Pro" w:cs="Gotham Pro"/>
          <w:sz w:val="28"/>
          <w:szCs w:val="28"/>
          <w:lang w:val="uk-UA"/>
        </w:rPr>
      </w:pPr>
      <w:proofErr w:type="spellStart"/>
      <w:r w:rsidRPr="00EB24BD">
        <w:rPr>
          <w:rFonts w:ascii="Gotham Pro" w:eastAsia="Calibri" w:hAnsi="Gotham Pro" w:cs="Gotham Pro"/>
          <w:sz w:val="28"/>
          <w:szCs w:val="28"/>
          <w:lang w:val="uk-UA"/>
        </w:rPr>
        <w:t>Новолатівський</w:t>
      </w:r>
      <w:proofErr w:type="spellEnd"/>
      <w:r w:rsidRPr="00EB24BD">
        <w:rPr>
          <w:rFonts w:ascii="Gotham Pro" w:eastAsia="Calibri" w:hAnsi="Gotham Pro" w:cs="Gotham Pro"/>
          <w:sz w:val="28"/>
          <w:szCs w:val="28"/>
          <w:lang w:val="uk-UA"/>
        </w:rPr>
        <w:t xml:space="preserve"> пункт здоров’я    </w:t>
      </w:r>
    </w:p>
    <w:p w14:paraId="42EDEC9C" w14:textId="77777777" w:rsidR="0041308A" w:rsidRPr="00EB24BD" w:rsidRDefault="0041308A" w:rsidP="008949AC">
      <w:pPr>
        <w:pStyle w:val="HTML"/>
        <w:numPr>
          <w:ilvl w:val="0"/>
          <w:numId w:val="34"/>
        </w:numPr>
        <w:spacing w:line="276" w:lineRule="auto"/>
        <w:rPr>
          <w:rFonts w:ascii="Gotham Pro" w:hAnsi="Gotham Pro" w:cs="Gotham Pro"/>
          <w:sz w:val="28"/>
          <w:szCs w:val="28"/>
          <w:lang w:val="uk-UA"/>
        </w:rPr>
      </w:pPr>
      <w:proofErr w:type="spellStart"/>
      <w:r w:rsidRPr="00EB24BD">
        <w:rPr>
          <w:rFonts w:ascii="Gotham Pro" w:eastAsia="Calibri" w:hAnsi="Gotham Pro" w:cs="Gotham Pro"/>
          <w:sz w:val="28"/>
          <w:szCs w:val="28"/>
          <w:u w:val="single"/>
        </w:rPr>
        <w:t>Андріївська</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амбулаторія</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загальної</w:t>
      </w:r>
      <w:proofErr w:type="spellEnd"/>
      <w:r w:rsidRPr="00EB24BD">
        <w:rPr>
          <w:rFonts w:ascii="Gotham Pro" w:eastAsia="Calibri" w:hAnsi="Gotham Pro" w:cs="Gotham Pro"/>
          <w:sz w:val="28"/>
          <w:szCs w:val="28"/>
          <w:u w:val="single"/>
        </w:rPr>
        <w:t xml:space="preserve"> практики </w:t>
      </w:r>
      <w:proofErr w:type="spellStart"/>
      <w:r w:rsidRPr="00EB24BD">
        <w:rPr>
          <w:rFonts w:ascii="Gotham Pro" w:eastAsia="Calibri" w:hAnsi="Gotham Pro" w:cs="Gotham Pro"/>
          <w:sz w:val="28"/>
          <w:szCs w:val="28"/>
          <w:u w:val="single"/>
        </w:rPr>
        <w:t>сімейної</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медицини</w:t>
      </w:r>
      <w:proofErr w:type="spellEnd"/>
      <w:r w:rsidRPr="00EB24BD">
        <w:rPr>
          <w:rFonts w:ascii="Gotham Pro" w:eastAsia="Calibri" w:hAnsi="Gotham Pro" w:cs="Gotham Pro"/>
          <w:sz w:val="28"/>
          <w:szCs w:val="28"/>
          <w:u w:val="single"/>
          <w:lang w:val="uk-UA"/>
        </w:rPr>
        <w:t>:</w:t>
      </w:r>
    </w:p>
    <w:p w14:paraId="3C9B002D" w14:textId="77777777" w:rsidR="0041308A" w:rsidRPr="00AF50A8" w:rsidRDefault="0041308A" w:rsidP="008949AC">
      <w:pPr>
        <w:pStyle w:val="HTML"/>
        <w:numPr>
          <w:ilvl w:val="0"/>
          <w:numId w:val="35"/>
        </w:numPr>
        <w:spacing w:line="276" w:lineRule="auto"/>
        <w:rPr>
          <w:rFonts w:ascii="Gotham Pro" w:hAnsi="Gotham Pro" w:cs="Gotham Pro"/>
          <w:sz w:val="28"/>
          <w:szCs w:val="28"/>
          <w:lang w:val="uk-UA"/>
        </w:rPr>
      </w:pPr>
      <w:proofErr w:type="spellStart"/>
      <w:r w:rsidRPr="00EB24BD">
        <w:rPr>
          <w:rFonts w:ascii="Gotham Pro" w:eastAsia="Calibri" w:hAnsi="Gotham Pro" w:cs="Gotham Pro"/>
          <w:sz w:val="28"/>
          <w:szCs w:val="28"/>
          <w:lang w:val="uk-UA"/>
        </w:rPr>
        <w:t>Радевичевський</w:t>
      </w:r>
      <w:proofErr w:type="spellEnd"/>
      <w:r w:rsidRPr="00EB24BD">
        <w:rPr>
          <w:rFonts w:ascii="Gotham Pro" w:eastAsia="Calibri" w:hAnsi="Gotham Pro" w:cs="Gotham Pro"/>
          <w:sz w:val="28"/>
          <w:szCs w:val="28"/>
          <w:lang w:val="uk-UA"/>
        </w:rPr>
        <w:t xml:space="preserve"> пункт здоров’я   </w:t>
      </w:r>
    </w:p>
    <w:p w14:paraId="2162A095" w14:textId="77777777" w:rsidR="00AF50A8" w:rsidRPr="00EB24BD" w:rsidRDefault="00AF50A8" w:rsidP="00AF50A8">
      <w:pPr>
        <w:pStyle w:val="HTML"/>
        <w:spacing w:line="276" w:lineRule="auto"/>
        <w:rPr>
          <w:rFonts w:ascii="Gotham Pro" w:hAnsi="Gotham Pro" w:cs="Gotham Pro"/>
          <w:sz w:val="28"/>
          <w:szCs w:val="28"/>
          <w:lang w:val="uk-UA"/>
        </w:rPr>
      </w:pPr>
    </w:p>
    <w:p w14:paraId="5FB72CA0" w14:textId="77777777" w:rsidR="0041308A" w:rsidRPr="00EB24BD" w:rsidRDefault="0041308A" w:rsidP="008949AC">
      <w:pPr>
        <w:pStyle w:val="HTML"/>
        <w:numPr>
          <w:ilvl w:val="0"/>
          <w:numId w:val="34"/>
        </w:numPr>
        <w:spacing w:line="276" w:lineRule="auto"/>
        <w:rPr>
          <w:rFonts w:ascii="Gotham Pro" w:hAnsi="Gotham Pro" w:cs="Gotham Pro"/>
          <w:sz w:val="28"/>
          <w:szCs w:val="28"/>
          <w:lang w:val="uk-UA"/>
        </w:rPr>
      </w:pPr>
      <w:proofErr w:type="spellStart"/>
      <w:r w:rsidRPr="00EB24BD">
        <w:rPr>
          <w:rFonts w:ascii="Gotham Pro" w:eastAsia="Calibri" w:hAnsi="Gotham Pro" w:cs="Gotham Pro"/>
          <w:sz w:val="28"/>
          <w:szCs w:val="28"/>
          <w:u w:val="single"/>
        </w:rPr>
        <w:lastRenderedPageBreak/>
        <w:t>Шестірнянська</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амбулаторія</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загальної</w:t>
      </w:r>
      <w:proofErr w:type="spellEnd"/>
      <w:r w:rsidRPr="00EB24BD">
        <w:rPr>
          <w:rFonts w:ascii="Gotham Pro" w:eastAsia="Calibri" w:hAnsi="Gotham Pro" w:cs="Gotham Pro"/>
          <w:sz w:val="28"/>
          <w:szCs w:val="28"/>
          <w:u w:val="single"/>
        </w:rPr>
        <w:t xml:space="preserve"> практики </w:t>
      </w:r>
      <w:proofErr w:type="spellStart"/>
      <w:r w:rsidRPr="00EB24BD">
        <w:rPr>
          <w:rFonts w:ascii="Gotham Pro" w:eastAsia="Calibri" w:hAnsi="Gotham Pro" w:cs="Gotham Pro"/>
          <w:sz w:val="28"/>
          <w:szCs w:val="28"/>
          <w:u w:val="single"/>
        </w:rPr>
        <w:t>сімейної</w:t>
      </w:r>
      <w:proofErr w:type="spellEnd"/>
      <w:r w:rsidR="00037561">
        <w:rPr>
          <w:rFonts w:ascii="Gotham Pro" w:eastAsia="Calibri" w:hAnsi="Gotham Pro" w:cs="Gotham Pro"/>
          <w:sz w:val="28"/>
          <w:szCs w:val="28"/>
          <w:u w:val="single"/>
          <w:lang w:val="uk-UA"/>
        </w:rPr>
        <w:t xml:space="preserve"> </w:t>
      </w:r>
      <w:proofErr w:type="spellStart"/>
      <w:r w:rsidRPr="00EB24BD">
        <w:rPr>
          <w:rFonts w:ascii="Gotham Pro" w:eastAsia="Calibri" w:hAnsi="Gotham Pro" w:cs="Gotham Pro"/>
          <w:sz w:val="28"/>
          <w:szCs w:val="28"/>
          <w:u w:val="single"/>
        </w:rPr>
        <w:t>медицини</w:t>
      </w:r>
      <w:proofErr w:type="spellEnd"/>
      <w:r w:rsidRPr="00EB24BD">
        <w:rPr>
          <w:rFonts w:ascii="Gotham Pro" w:eastAsia="Calibri" w:hAnsi="Gotham Pro" w:cs="Gotham Pro"/>
          <w:sz w:val="28"/>
          <w:szCs w:val="28"/>
          <w:u w:val="single"/>
        </w:rPr>
        <w:t>:</w:t>
      </w:r>
    </w:p>
    <w:p w14:paraId="1137CE52" w14:textId="77777777" w:rsidR="0041308A" w:rsidRPr="00EB24BD" w:rsidRDefault="0041308A" w:rsidP="008949AC">
      <w:pPr>
        <w:pStyle w:val="HTML"/>
        <w:numPr>
          <w:ilvl w:val="0"/>
          <w:numId w:val="35"/>
        </w:numPr>
        <w:spacing w:line="276" w:lineRule="auto"/>
        <w:rPr>
          <w:rFonts w:ascii="Gotham Pro" w:hAnsi="Gotham Pro" w:cs="Gotham Pro"/>
          <w:sz w:val="28"/>
          <w:szCs w:val="28"/>
          <w:lang w:val="uk-UA"/>
        </w:rPr>
      </w:pPr>
      <w:proofErr w:type="spellStart"/>
      <w:r w:rsidRPr="00EB24BD">
        <w:rPr>
          <w:rFonts w:ascii="Gotham Pro" w:hAnsi="Gotham Pro" w:cs="Gotham Pro"/>
          <w:sz w:val="28"/>
          <w:szCs w:val="28"/>
          <w:lang w:val="uk-UA"/>
        </w:rPr>
        <w:t>Новокурський</w:t>
      </w:r>
      <w:proofErr w:type="spellEnd"/>
      <w:r w:rsidRPr="00EB24BD">
        <w:rPr>
          <w:rFonts w:ascii="Gotham Pro" w:hAnsi="Gotham Pro" w:cs="Gotham Pro"/>
          <w:sz w:val="28"/>
          <w:szCs w:val="28"/>
          <w:lang w:val="uk-UA"/>
        </w:rPr>
        <w:t xml:space="preserve"> пункт здоров’я </w:t>
      </w:r>
    </w:p>
    <w:p w14:paraId="24F2CB40" w14:textId="77777777" w:rsidR="00C80073" w:rsidRPr="00EB24BD" w:rsidRDefault="00C80073" w:rsidP="008949AC">
      <w:pPr>
        <w:spacing w:after="0"/>
      </w:pPr>
    </w:p>
    <w:p w14:paraId="116C1737" w14:textId="77777777" w:rsidR="00C80073" w:rsidRPr="008949AC" w:rsidRDefault="00C80073" w:rsidP="008949AC">
      <w:pPr>
        <w:pStyle w:val="a3"/>
        <w:numPr>
          <w:ilvl w:val="1"/>
          <w:numId w:val="1"/>
        </w:numPr>
        <w:spacing w:after="0"/>
        <w:ind w:left="0" w:firstLine="0"/>
        <w:jc w:val="both"/>
        <w:rPr>
          <w:rFonts w:ascii="Times New Roman" w:hAnsi="Times New Roman" w:cs="Times New Roman"/>
          <w:sz w:val="28"/>
        </w:rPr>
      </w:pPr>
      <w:r w:rsidRPr="008949AC">
        <w:rPr>
          <w:rFonts w:ascii="Times New Roman" w:hAnsi="Times New Roman" w:cs="Times New Roman"/>
          <w:sz w:val="28"/>
        </w:rPr>
        <w:t>Будівлі підприємства є комунальною власністю Широківської селищної територіальної громади і закріплені за підприємством на праві  оперативного управління та оренди.</w:t>
      </w:r>
    </w:p>
    <w:p w14:paraId="7AC35EF6" w14:textId="77777777" w:rsidR="00C80073" w:rsidRDefault="00C80073" w:rsidP="008949AC">
      <w:pPr>
        <w:pStyle w:val="a3"/>
        <w:spacing w:after="0"/>
        <w:ind w:left="0"/>
        <w:jc w:val="both"/>
        <w:rPr>
          <w:rFonts w:ascii="Times New Roman" w:eastAsia="Times New Roman" w:hAnsi="Times New Roman" w:cs="Times New Roman"/>
          <w:sz w:val="28"/>
          <w:szCs w:val="28"/>
          <w:shd w:val="clear" w:color="auto" w:fill="FFFFFF"/>
          <w:lang w:eastAsia="uk-UA"/>
        </w:rPr>
      </w:pPr>
      <w:r w:rsidRPr="00EB24BD">
        <w:rPr>
          <w:rFonts w:ascii="Times New Roman" w:eastAsia="Times New Roman" w:hAnsi="Times New Roman" w:cs="Times New Roman"/>
          <w:sz w:val="28"/>
          <w:szCs w:val="28"/>
          <w:shd w:val="clear" w:color="auto" w:fill="FFFFFF"/>
          <w:lang w:eastAsia="uk-UA"/>
        </w:rPr>
        <w:t>Господарська діяльність з медичної практики здійснюється за такими  адресами:</w:t>
      </w:r>
    </w:p>
    <w:p w14:paraId="341EF63C" w14:textId="77777777" w:rsidR="008949AC" w:rsidRPr="008949AC" w:rsidRDefault="008949AC" w:rsidP="008949AC">
      <w:pPr>
        <w:pStyle w:val="a3"/>
        <w:spacing w:after="0"/>
        <w:ind w:left="0"/>
        <w:jc w:val="both"/>
        <w:rPr>
          <w:rFonts w:ascii="Times New Roman" w:eastAsia="Times New Roman" w:hAnsi="Times New Roman" w:cs="Times New Roman"/>
          <w:sz w:val="28"/>
          <w:szCs w:val="28"/>
          <w:shd w:val="clear" w:color="auto" w:fill="FFFFFF"/>
          <w:lang w:eastAsia="uk-UA"/>
        </w:rPr>
      </w:pPr>
    </w:p>
    <w:p w14:paraId="22D920CF" w14:textId="77777777" w:rsidR="00C80073" w:rsidRPr="00EB24BD" w:rsidRDefault="00C80073" w:rsidP="008949AC">
      <w:pPr>
        <w:pStyle w:val="a3"/>
        <w:numPr>
          <w:ilvl w:val="0"/>
          <w:numId w:val="30"/>
        </w:numPr>
        <w:spacing w:after="0"/>
        <w:jc w:val="both"/>
        <w:rPr>
          <w:rFonts w:ascii="Times New Roman" w:hAnsi="Times New Roman" w:cs="Times New Roman"/>
          <w:sz w:val="28"/>
          <w:szCs w:val="28"/>
        </w:rPr>
      </w:pPr>
      <w:r w:rsidRPr="00EB24BD">
        <w:rPr>
          <w:rFonts w:ascii="Times New Roman" w:hAnsi="Times New Roman" w:cs="Times New Roman"/>
          <w:sz w:val="28"/>
          <w:szCs w:val="28"/>
        </w:rPr>
        <w:t>КНП «Широківський центр ПМД» - Дніпропетровська обл., Криворізький район, селище Широке, вул. Казбек, 17;</w:t>
      </w:r>
    </w:p>
    <w:p w14:paraId="7ECC63D6" w14:textId="77777777" w:rsidR="00BF07B3" w:rsidRPr="00EB24BD" w:rsidRDefault="00BF07B3" w:rsidP="008949AC">
      <w:pPr>
        <w:pStyle w:val="a3"/>
        <w:spacing w:after="0"/>
        <w:jc w:val="both"/>
        <w:rPr>
          <w:rFonts w:ascii="Times New Roman" w:hAnsi="Times New Roman" w:cs="Times New Roman"/>
          <w:sz w:val="28"/>
          <w:szCs w:val="28"/>
        </w:rPr>
      </w:pPr>
    </w:p>
    <w:p w14:paraId="021F0341" w14:textId="77777777" w:rsidR="00BF07B3" w:rsidRPr="00EB24BD" w:rsidRDefault="00C80073" w:rsidP="008949AC">
      <w:pPr>
        <w:pStyle w:val="a3"/>
        <w:numPr>
          <w:ilvl w:val="0"/>
          <w:numId w:val="30"/>
        </w:numPr>
        <w:spacing w:after="0"/>
        <w:jc w:val="both"/>
        <w:rPr>
          <w:rFonts w:ascii="Times New Roman" w:hAnsi="Times New Roman" w:cs="Times New Roman"/>
          <w:sz w:val="28"/>
          <w:szCs w:val="28"/>
        </w:rPr>
      </w:pPr>
      <w:r w:rsidRPr="00EB24BD">
        <w:rPr>
          <w:rFonts w:ascii="Times New Roman" w:hAnsi="Times New Roman" w:cs="Times New Roman"/>
          <w:sz w:val="28"/>
          <w:szCs w:val="28"/>
        </w:rPr>
        <w:t xml:space="preserve">Широківська амбулаторія </w:t>
      </w:r>
      <w:r w:rsidR="00BF07B3" w:rsidRPr="00EB24BD">
        <w:rPr>
          <w:rFonts w:ascii="Times New Roman" w:hAnsi="Times New Roman" w:cs="Times New Roman"/>
          <w:sz w:val="28"/>
          <w:szCs w:val="28"/>
        </w:rPr>
        <w:t>загальної практики сімейної медицини (далі – ЗПСМ) - Дніпропетровська обл., Криворізький район, селище Широке, вул. Казбек, 17;</w:t>
      </w:r>
    </w:p>
    <w:p w14:paraId="7ACC877D" w14:textId="77777777" w:rsidR="00BF07B3" w:rsidRPr="00EB24BD" w:rsidRDefault="00BF07B3" w:rsidP="008949AC">
      <w:pPr>
        <w:pStyle w:val="a3"/>
        <w:spacing w:after="0"/>
        <w:jc w:val="both"/>
        <w:rPr>
          <w:rFonts w:ascii="Times New Roman" w:hAnsi="Times New Roman" w:cs="Times New Roman"/>
          <w:sz w:val="28"/>
          <w:szCs w:val="28"/>
        </w:rPr>
      </w:pPr>
    </w:p>
    <w:p w14:paraId="1376AD11" w14:textId="77777777" w:rsidR="00BF07B3" w:rsidRPr="00EB24BD" w:rsidRDefault="00BF07B3" w:rsidP="008949AC">
      <w:pPr>
        <w:pStyle w:val="a3"/>
        <w:numPr>
          <w:ilvl w:val="0"/>
          <w:numId w:val="30"/>
        </w:numPr>
        <w:spacing w:after="0"/>
        <w:jc w:val="both"/>
        <w:rPr>
          <w:rFonts w:ascii="Times New Roman" w:hAnsi="Times New Roman"/>
          <w:sz w:val="28"/>
          <w:szCs w:val="28"/>
        </w:rPr>
      </w:pPr>
      <w:proofErr w:type="spellStart"/>
      <w:r w:rsidRPr="00EB24BD">
        <w:rPr>
          <w:rFonts w:ascii="Times New Roman" w:hAnsi="Times New Roman"/>
          <w:sz w:val="28"/>
          <w:szCs w:val="28"/>
        </w:rPr>
        <w:t>Шестірнянська</w:t>
      </w:r>
      <w:proofErr w:type="spellEnd"/>
      <w:r w:rsidRPr="00EB24BD">
        <w:rPr>
          <w:rFonts w:ascii="Times New Roman" w:hAnsi="Times New Roman"/>
          <w:sz w:val="28"/>
          <w:szCs w:val="28"/>
        </w:rPr>
        <w:t xml:space="preserve"> амбулаторія ЗПСМ - Дніпропетровська область, Криворізький район, с. Шестірня,  вул. Українська, 62;</w:t>
      </w:r>
    </w:p>
    <w:p w14:paraId="4ADA29E2" w14:textId="77777777" w:rsidR="00BF07B3" w:rsidRPr="00EB24BD" w:rsidRDefault="00BF07B3" w:rsidP="008949AC">
      <w:pPr>
        <w:pStyle w:val="a3"/>
        <w:spacing w:after="0"/>
        <w:rPr>
          <w:rFonts w:ascii="Times New Roman" w:hAnsi="Times New Roman"/>
          <w:sz w:val="28"/>
          <w:szCs w:val="28"/>
        </w:rPr>
      </w:pPr>
    </w:p>
    <w:p w14:paraId="2E85B299" w14:textId="77777777" w:rsidR="00BF07B3" w:rsidRPr="00EB24BD" w:rsidRDefault="00BF07B3" w:rsidP="008949AC">
      <w:pPr>
        <w:pStyle w:val="a3"/>
        <w:numPr>
          <w:ilvl w:val="0"/>
          <w:numId w:val="30"/>
        </w:numPr>
        <w:spacing w:after="0"/>
        <w:jc w:val="both"/>
        <w:rPr>
          <w:rFonts w:ascii="Times New Roman" w:hAnsi="Times New Roman"/>
          <w:sz w:val="32"/>
          <w:szCs w:val="28"/>
        </w:rPr>
      </w:pPr>
      <w:r w:rsidRPr="00EB24BD">
        <w:rPr>
          <w:rFonts w:ascii="Times New Roman" w:eastAsia="Times New Roman" w:hAnsi="Times New Roman" w:cs="Times New Roman"/>
          <w:sz w:val="28"/>
          <w:szCs w:val="24"/>
          <w:lang w:eastAsia="ru-RU"/>
        </w:rPr>
        <w:t>Олександрівська амбулаторія ЗПСМ - Дніпропетровська область, Криворізький район, с. Олександрівка,  вул. Лікарняна, 31;</w:t>
      </w:r>
    </w:p>
    <w:p w14:paraId="5A2155D9" w14:textId="77777777" w:rsidR="00682E4A" w:rsidRPr="00EB24BD" w:rsidRDefault="00682E4A" w:rsidP="008949AC">
      <w:pPr>
        <w:pStyle w:val="a3"/>
        <w:spacing w:after="0"/>
        <w:rPr>
          <w:rFonts w:ascii="Times New Roman" w:hAnsi="Times New Roman"/>
          <w:sz w:val="32"/>
          <w:szCs w:val="28"/>
        </w:rPr>
      </w:pPr>
    </w:p>
    <w:p w14:paraId="4BE73D7F" w14:textId="77777777" w:rsidR="00682E4A" w:rsidRPr="00EB24BD" w:rsidRDefault="00682E4A" w:rsidP="008949AC">
      <w:pPr>
        <w:pStyle w:val="a3"/>
        <w:numPr>
          <w:ilvl w:val="0"/>
          <w:numId w:val="30"/>
        </w:numPr>
        <w:spacing w:after="0"/>
        <w:jc w:val="both"/>
        <w:rPr>
          <w:rFonts w:ascii="Times New Roman" w:hAnsi="Times New Roman"/>
          <w:sz w:val="36"/>
          <w:szCs w:val="28"/>
        </w:rPr>
      </w:pPr>
      <w:r w:rsidRPr="00EB24BD">
        <w:rPr>
          <w:rFonts w:ascii="Times New Roman" w:eastAsia="Times New Roman" w:hAnsi="Times New Roman" w:cs="Times New Roman"/>
          <w:sz w:val="28"/>
          <w:szCs w:val="24"/>
          <w:lang w:eastAsia="ru-RU"/>
        </w:rPr>
        <w:t>Карпівська а</w:t>
      </w:r>
      <w:r w:rsidRPr="00EB24BD">
        <w:rPr>
          <w:rFonts w:ascii="Times New Roman" w:eastAsia="Times New Roman" w:hAnsi="Times New Roman" w:cs="Times New Roman"/>
          <w:bCs/>
          <w:iCs/>
          <w:sz w:val="28"/>
          <w:szCs w:val="24"/>
          <w:lang w:eastAsia="ru-RU"/>
        </w:rPr>
        <w:t xml:space="preserve">мбулаторія ЗПСМ - </w:t>
      </w:r>
      <w:r w:rsidRPr="00EB24BD">
        <w:rPr>
          <w:rFonts w:ascii="Times New Roman" w:eastAsia="Times New Roman" w:hAnsi="Times New Roman" w:cs="Times New Roman"/>
          <w:sz w:val="28"/>
          <w:szCs w:val="24"/>
          <w:lang w:eastAsia="ru-RU"/>
        </w:rPr>
        <w:t xml:space="preserve">Дніпропетровська область, Криворізький район, с. </w:t>
      </w:r>
      <w:proofErr w:type="spellStart"/>
      <w:r w:rsidRPr="00EB24BD">
        <w:rPr>
          <w:rFonts w:ascii="Times New Roman" w:eastAsia="Times New Roman" w:hAnsi="Times New Roman" w:cs="Times New Roman"/>
          <w:sz w:val="28"/>
          <w:szCs w:val="24"/>
          <w:lang w:eastAsia="ru-RU"/>
        </w:rPr>
        <w:t>Карпівка</w:t>
      </w:r>
      <w:proofErr w:type="spellEnd"/>
      <w:r w:rsidRPr="00EB24BD">
        <w:rPr>
          <w:rFonts w:ascii="Times New Roman" w:eastAsia="Times New Roman" w:hAnsi="Times New Roman" w:cs="Times New Roman"/>
          <w:sz w:val="28"/>
          <w:szCs w:val="24"/>
          <w:lang w:eastAsia="ru-RU"/>
        </w:rPr>
        <w:t>,  вул. Степова, 84;</w:t>
      </w:r>
    </w:p>
    <w:p w14:paraId="012F1EE9" w14:textId="77777777" w:rsidR="00682E4A" w:rsidRPr="00EB24BD" w:rsidRDefault="00682E4A" w:rsidP="008949AC">
      <w:pPr>
        <w:pStyle w:val="a3"/>
        <w:spacing w:after="0"/>
        <w:rPr>
          <w:rFonts w:ascii="Times New Roman" w:hAnsi="Times New Roman"/>
          <w:sz w:val="36"/>
          <w:szCs w:val="28"/>
        </w:rPr>
      </w:pPr>
    </w:p>
    <w:p w14:paraId="07C18818" w14:textId="77777777" w:rsidR="00682E4A" w:rsidRPr="00EB24BD" w:rsidRDefault="00682E4A" w:rsidP="008949AC">
      <w:pPr>
        <w:pStyle w:val="a3"/>
        <w:numPr>
          <w:ilvl w:val="0"/>
          <w:numId w:val="30"/>
        </w:numPr>
        <w:spacing w:after="0"/>
        <w:jc w:val="both"/>
        <w:rPr>
          <w:rFonts w:ascii="Times New Roman" w:eastAsia="Times New Roman" w:hAnsi="Times New Roman" w:cs="Times New Roman"/>
          <w:bCs/>
          <w:iCs/>
          <w:sz w:val="28"/>
          <w:szCs w:val="24"/>
          <w:lang w:eastAsia="ru-RU"/>
        </w:rPr>
      </w:pPr>
      <w:r w:rsidRPr="00EB24BD">
        <w:rPr>
          <w:rFonts w:ascii="Times New Roman" w:eastAsia="Times New Roman" w:hAnsi="Times New Roman" w:cs="Times New Roman"/>
          <w:sz w:val="28"/>
          <w:szCs w:val="24"/>
          <w:lang w:eastAsia="ru-RU"/>
        </w:rPr>
        <w:t>Андріївська а</w:t>
      </w:r>
      <w:r w:rsidRPr="00EB24BD">
        <w:rPr>
          <w:rFonts w:ascii="Times New Roman" w:eastAsia="Times New Roman" w:hAnsi="Times New Roman" w:cs="Times New Roman"/>
          <w:bCs/>
          <w:iCs/>
          <w:sz w:val="28"/>
          <w:szCs w:val="24"/>
          <w:lang w:eastAsia="ru-RU"/>
        </w:rPr>
        <w:t>мбулаторія ЗПСМ - Дніпропетровська область, Криворізький район, с. Андріївка, вул. Державна, 28;</w:t>
      </w:r>
    </w:p>
    <w:p w14:paraId="268EC415" w14:textId="77777777" w:rsidR="00682E4A" w:rsidRPr="00EB24BD" w:rsidRDefault="00682E4A" w:rsidP="008949AC">
      <w:pPr>
        <w:pStyle w:val="a3"/>
        <w:spacing w:after="0"/>
        <w:rPr>
          <w:rFonts w:ascii="Times New Roman" w:eastAsia="Times New Roman" w:hAnsi="Times New Roman" w:cs="Times New Roman"/>
          <w:bCs/>
          <w:iCs/>
          <w:sz w:val="28"/>
          <w:szCs w:val="24"/>
          <w:lang w:eastAsia="ru-RU"/>
        </w:rPr>
      </w:pPr>
    </w:p>
    <w:p w14:paraId="4E0523EB" w14:textId="77777777" w:rsidR="00682E4A" w:rsidRPr="00EB24BD" w:rsidRDefault="00682E4A" w:rsidP="008949AC">
      <w:pPr>
        <w:pStyle w:val="a3"/>
        <w:numPr>
          <w:ilvl w:val="0"/>
          <w:numId w:val="30"/>
        </w:numPr>
        <w:spacing w:after="0"/>
        <w:jc w:val="both"/>
        <w:rPr>
          <w:rFonts w:ascii="Times New Roman" w:eastAsia="Times New Roman" w:hAnsi="Times New Roman" w:cs="Times New Roman"/>
          <w:bCs/>
          <w:iCs/>
          <w:sz w:val="32"/>
          <w:szCs w:val="24"/>
          <w:lang w:eastAsia="ru-RU"/>
        </w:rPr>
      </w:pPr>
      <w:proofErr w:type="spellStart"/>
      <w:r w:rsidRPr="00EB24BD">
        <w:rPr>
          <w:rFonts w:ascii="Times New Roman" w:eastAsia="Times New Roman" w:hAnsi="Times New Roman" w:cs="Times New Roman"/>
          <w:sz w:val="28"/>
          <w:szCs w:val="24"/>
          <w:lang w:eastAsia="ru-RU"/>
        </w:rPr>
        <w:t>Зеленобалківська</w:t>
      </w:r>
      <w:proofErr w:type="spellEnd"/>
      <w:r w:rsidRPr="00EB24BD">
        <w:rPr>
          <w:rFonts w:ascii="Times New Roman" w:eastAsia="Times New Roman" w:hAnsi="Times New Roman" w:cs="Times New Roman"/>
          <w:sz w:val="28"/>
          <w:szCs w:val="24"/>
          <w:lang w:eastAsia="ru-RU"/>
        </w:rPr>
        <w:t xml:space="preserve"> амбулаторія  ЗПСМ - Дніпропетровська область, Криворізький район, с. Зелена Балка,  вул. Зарічна, 1а;</w:t>
      </w:r>
    </w:p>
    <w:p w14:paraId="363FDF1A" w14:textId="77777777" w:rsidR="00682E4A" w:rsidRPr="00EB24BD" w:rsidRDefault="00682E4A" w:rsidP="008949AC">
      <w:pPr>
        <w:pStyle w:val="a3"/>
        <w:spacing w:after="0"/>
        <w:rPr>
          <w:rFonts w:ascii="Times New Roman" w:eastAsia="Times New Roman" w:hAnsi="Times New Roman" w:cs="Times New Roman"/>
          <w:bCs/>
          <w:iCs/>
          <w:sz w:val="32"/>
          <w:szCs w:val="24"/>
          <w:lang w:eastAsia="ru-RU"/>
        </w:rPr>
      </w:pPr>
    </w:p>
    <w:p w14:paraId="4B5EB9D1" w14:textId="77777777" w:rsidR="00682E4A" w:rsidRPr="00EB24BD" w:rsidRDefault="00682E4A" w:rsidP="008949AC">
      <w:pPr>
        <w:pStyle w:val="a3"/>
        <w:numPr>
          <w:ilvl w:val="0"/>
          <w:numId w:val="30"/>
        </w:numPr>
        <w:spacing w:after="0"/>
        <w:jc w:val="both"/>
        <w:rPr>
          <w:rFonts w:ascii="Times New Roman" w:eastAsia="Times New Roman" w:hAnsi="Times New Roman" w:cs="Times New Roman"/>
          <w:bCs/>
          <w:iCs/>
          <w:sz w:val="32"/>
          <w:szCs w:val="24"/>
          <w:lang w:eastAsia="ru-RU"/>
        </w:rPr>
      </w:pPr>
      <w:r w:rsidRPr="00EB24BD">
        <w:rPr>
          <w:rFonts w:ascii="Times New Roman" w:hAnsi="Times New Roman"/>
          <w:sz w:val="28"/>
          <w:szCs w:val="28"/>
        </w:rPr>
        <w:t>Благодатнівський пункт здоров’я - Дніпропетровська область, Криворізький район, с. Благодатне,  вул. Центральна, 6;</w:t>
      </w:r>
    </w:p>
    <w:p w14:paraId="0C0B6ACF" w14:textId="77777777" w:rsidR="00682E4A" w:rsidRPr="00EB24BD" w:rsidRDefault="00682E4A" w:rsidP="008949AC">
      <w:pPr>
        <w:pStyle w:val="a3"/>
        <w:spacing w:after="0"/>
        <w:rPr>
          <w:rFonts w:ascii="Times New Roman" w:eastAsia="Times New Roman" w:hAnsi="Times New Roman" w:cs="Times New Roman"/>
          <w:bCs/>
          <w:iCs/>
          <w:sz w:val="32"/>
          <w:szCs w:val="24"/>
          <w:lang w:eastAsia="ru-RU"/>
        </w:rPr>
      </w:pPr>
    </w:p>
    <w:p w14:paraId="2D0D3F8C" w14:textId="77777777" w:rsidR="008949AC" w:rsidRPr="00C022FC" w:rsidRDefault="00682E4A" w:rsidP="00C022FC">
      <w:pPr>
        <w:pStyle w:val="a3"/>
        <w:numPr>
          <w:ilvl w:val="0"/>
          <w:numId w:val="30"/>
        </w:numPr>
        <w:spacing w:after="0"/>
        <w:jc w:val="both"/>
        <w:rPr>
          <w:rFonts w:ascii="Times New Roman" w:eastAsia="Times New Roman" w:hAnsi="Times New Roman" w:cs="Times New Roman"/>
          <w:bCs/>
          <w:iCs/>
          <w:sz w:val="32"/>
          <w:szCs w:val="24"/>
          <w:lang w:eastAsia="ru-RU"/>
        </w:rPr>
      </w:pPr>
      <w:proofErr w:type="spellStart"/>
      <w:r w:rsidRPr="00EB24BD">
        <w:rPr>
          <w:rFonts w:ascii="Times New Roman" w:hAnsi="Times New Roman"/>
          <w:sz w:val="28"/>
          <w:szCs w:val="28"/>
        </w:rPr>
        <w:t>Дачнівський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Дачне, вул. Молодіжна, 39;</w:t>
      </w:r>
    </w:p>
    <w:p w14:paraId="704BA81C" w14:textId="77777777" w:rsidR="008949AC" w:rsidRPr="00EB24BD" w:rsidRDefault="008949AC" w:rsidP="008949AC">
      <w:pPr>
        <w:pStyle w:val="a3"/>
        <w:spacing w:after="0"/>
        <w:jc w:val="both"/>
        <w:rPr>
          <w:rFonts w:ascii="Times New Roman" w:eastAsia="Times New Roman" w:hAnsi="Times New Roman" w:cs="Times New Roman"/>
          <w:bCs/>
          <w:iCs/>
          <w:sz w:val="32"/>
          <w:szCs w:val="24"/>
          <w:lang w:eastAsia="ru-RU"/>
        </w:rPr>
      </w:pPr>
    </w:p>
    <w:p w14:paraId="217D3A9A" w14:textId="77777777" w:rsidR="00682E4A" w:rsidRPr="00EB24BD" w:rsidRDefault="00682E4A" w:rsidP="008949AC">
      <w:pPr>
        <w:pStyle w:val="a3"/>
        <w:numPr>
          <w:ilvl w:val="0"/>
          <w:numId w:val="30"/>
        </w:numPr>
        <w:spacing w:after="0"/>
        <w:jc w:val="both"/>
        <w:rPr>
          <w:rFonts w:ascii="Times New Roman" w:eastAsia="Times New Roman" w:hAnsi="Times New Roman" w:cs="Times New Roman"/>
          <w:bCs/>
          <w:iCs/>
          <w:sz w:val="32"/>
          <w:szCs w:val="24"/>
          <w:lang w:eastAsia="ru-RU"/>
        </w:rPr>
      </w:pPr>
      <w:proofErr w:type="spellStart"/>
      <w:r w:rsidRPr="00EB24BD">
        <w:rPr>
          <w:rFonts w:ascii="Times New Roman" w:hAnsi="Times New Roman"/>
          <w:sz w:val="28"/>
          <w:szCs w:val="28"/>
        </w:rPr>
        <w:t>Новокурський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Щасливе, вул.  Центральна, 14;</w:t>
      </w:r>
    </w:p>
    <w:p w14:paraId="5C3DE64F" w14:textId="77777777" w:rsidR="00682E4A" w:rsidRPr="00EB24BD" w:rsidRDefault="00682E4A" w:rsidP="008949AC">
      <w:pPr>
        <w:pStyle w:val="a3"/>
        <w:spacing w:after="0"/>
        <w:rPr>
          <w:rFonts w:ascii="Times New Roman" w:eastAsia="Times New Roman" w:hAnsi="Times New Roman" w:cs="Times New Roman"/>
          <w:bCs/>
          <w:iCs/>
          <w:sz w:val="32"/>
          <w:szCs w:val="24"/>
          <w:lang w:eastAsia="ru-RU"/>
        </w:rPr>
      </w:pPr>
    </w:p>
    <w:p w14:paraId="4DB93FA9" w14:textId="77777777" w:rsidR="00682E4A" w:rsidRPr="00EB24BD" w:rsidRDefault="00682E4A" w:rsidP="008949AC">
      <w:pPr>
        <w:pStyle w:val="a3"/>
        <w:numPr>
          <w:ilvl w:val="0"/>
          <w:numId w:val="30"/>
        </w:numPr>
        <w:spacing w:after="0"/>
        <w:jc w:val="both"/>
        <w:rPr>
          <w:rFonts w:ascii="Times New Roman" w:eastAsia="Times New Roman" w:hAnsi="Times New Roman" w:cs="Times New Roman"/>
          <w:bCs/>
          <w:iCs/>
          <w:sz w:val="32"/>
          <w:szCs w:val="24"/>
          <w:lang w:eastAsia="ru-RU"/>
        </w:rPr>
      </w:pPr>
      <w:proofErr w:type="spellStart"/>
      <w:r w:rsidRPr="00EB24BD">
        <w:rPr>
          <w:rFonts w:ascii="Times New Roman" w:hAnsi="Times New Roman"/>
          <w:sz w:val="28"/>
          <w:szCs w:val="28"/>
        </w:rPr>
        <w:lastRenderedPageBreak/>
        <w:t>Степівський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Степове  пров. Амбулаторний, 3;</w:t>
      </w:r>
    </w:p>
    <w:p w14:paraId="56CC23DD" w14:textId="77777777" w:rsidR="00682E4A" w:rsidRPr="00EB24BD" w:rsidRDefault="00682E4A" w:rsidP="008949AC">
      <w:pPr>
        <w:pStyle w:val="a3"/>
        <w:spacing w:after="0"/>
        <w:rPr>
          <w:rFonts w:ascii="Times New Roman" w:eastAsia="Times New Roman" w:hAnsi="Times New Roman" w:cs="Times New Roman"/>
          <w:bCs/>
          <w:iCs/>
          <w:sz w:val="32"/>
          <w:szCs w:val="24"/>
          <w:lang w:eastAsia="ru-RU"/>
        </w:rPr>
      </w:pPr>
    </w:p>
    <w:p w14:paraId="7088BD95" w14:textId="77777777" w:rsidR="00682E4A" w:rsidRPr="00EB24BD" w:rsidRDefault="00682E4A" w:rsidP="008949AC">
      <w:pPr>
        <w:pStyle w:val="a3"/>
        <w:numPr>
          <w:ilvl w:val="0"/>
          <w:numId w:val="30"/>
        </w:numPr>
        <w:spacing w:after="0"/>
        <w:jc w:val="both"/>
        <w:rPr>
          <w:rFonts w:ascii="Times New Roman" w:eastAsia="Times New Roman" w:hAnsi="Times New Roman" w:cs="Times New Roman"/>
          <w:bCs/>
          <w:iCs/>
          <w:sz w:val="32"/>
          <w:szCs w:val="24"/>
          <w:lang w:eastAsia="ru-RU"/>
        </w:rPr>
      </w:pPr>
      <w:proofErr w:type="spellStart"/>
      <w:r w:rsidRPr="00EB24BD">
        <w:rPr>
          <w:rFonts w:ascii="Times New Roman" w:hAnsi="Times New Roman"/>
          <w:sz w:val="28"/>
          <w:szCs w:val="28"/>
        </w:rPr>
        <w:t>Водянський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Водяне, вул. Воїнів-афганців,  14;</w:t>
      </w:r>
    </w:p>
    <w:p w14:paraId="48DDF756" w14:textId="77777777" w:rsidR="00682E4A" w:rsidRPr="00EB24BD" w:rsidRDefault="00682E4A" w:rsidP="008949AC">
      <w:pPr>
        <w:pStyle w:val="a3"/>
        <w:spacing w:after="0"/>
        <w:rPr>
          <w:rFonts w:ascii="Times New Roman" w:eastAsia="Times New Roman" w:hAnsi="Times New Roman" w:cs="Times New Roman"/>
          <w:bCs/>
          <w:iCs/>
          <w:sz w:val="32"/>
          <w:szCs w:val="24"/>
          <w:lang w:eastAsia="ru-RU"/>
        </w:rPr>
      </w:pPr>
    </w:p>
    <w:p w14:paraId="066681FA" w14:textId="77777777" w:rsidR="00682E4A" w:rsidRPr="00EB24BD" w:rsidRDefault="00682E4A" w:rsidP="008949AC">
      <w:pPr>
        <w:pStyle w:val="a3"/>
        <w:numPr>
          <w:ilvl w:val="0"/>
          <w:numId w:val="30"/>
        </w:numPr>
        <w:spacing w:after="0"/>
        <w:jc w:val="both"/>
        <w:rPr>
          <w:rFonts w:ascii="Times New Roman" w:eastAsia="Times New Roman" w:hAnsi="Times New Roman" w:cs="Times New Roman"/>
          <w:bCs/>
          <w:iCs/>
          <w:sz w:val="32"/>
          <w:szCs w:val="24"/>
          <w:lang w:eastAsia="ru-RU"/>
        </w:rPr>
      </w:pPr>
      <w:proofErr w:type="spellStart"/>
      <w:r w:rsidRPr="00EB24BD">
        <w:rPr>
          <w:rFonts w:ascii="Times New Roman" w:hAnsi="Times New Roman"/>
          <w:sz w:val="28"/>
          <w:szCs w:val="28"/>
        </w:rPr>
        <w:t>Трудолюбівський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Трудолюбівка, вул. Широка, 43;</w:t>
      </w:r>
    </w:p>
    <w:p w14:paraId="2594FE3B" w14:textId="77777777" w:rsidR="00682E4A" w:rsidRPr="00EB24BD" w:rsidRDefault="00682E4A" w:rsidP="008949AC">
      <w:pPr>
        <w:pStyle w:val="a3"/>
        <w:spacing w:after="0"/>
        <w:rPr>
          <w:rFonts w:ascii="Times New Roman" w:eastAsia="Times New Roman" w:hAnsi="Times New Roman" w:cs="Times New Roman"/>
          <w:bCs/>
          <w:iCs/>
          <w:sz w:val="32"/>
          <w:szCs w:val="24"/>
          <w:lang w:eastAsia="ru-RU"/>
        </w:rPr>
      </w:pPr>
    </w:p>
    <w:p w14:paraId="5FE9EFEE" w14:textId="77777777" w:rsidR="00682E4A" w:rsidRPr="00EB24BD" w:rsidRDefault="00682E4A" w:rsidP="008949AC">
      <w:pPr>
        <w:pStyle w:val="a3"/>
        <w:numPr>
          <w:ilvl w:val="0"/>
          <w:numId w:val="30"/>
        </w:numPr>
        <w:spacing w:after="0"/>
        <w:jc w:val="both"/>
        <w:rPr>
          <w:rFonts w:ascii="Times New Roman" w:eastAsia="Times New Roman" w:hAnsi="Times New Roman" w:cs="Times New Roman"/>
          <w:bCs/>
          <w:iCs/>
          <w:sz w:val="32"/>
          <w:szCs w:val="24"/>
          <w:lang w:eastAsia="ru-RU"/>
        </w:rPr>
      </w:pPr>
      <w:proofErr w:type="spellStart"/>
      <w:r w:rsidRPr="00EB24BD">
        <w:rPr>
          <w:rFonts w:ascii="Times New Roman" w:hAnsi="Times New Roman"/>
          <w:sz w:val="28"/>
          <w:szCs w:val="28"/>
        </w:rPr>
        <w:t>Гречаноподівський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Гречані Поди, вул. Степова, 1;</w:t>
      </w:r>
    </w:p>
    <w:p w14:paraId="2CA656C7" w14:textId="77777777" w:rsidR="00682E4A" w:rsidRPr="00EB24BD" w:rsidRDefault="00682E4A" w:rsidP="008949AC">
      <w:pPr>
        <w:pStyle w:val="a3"/>
        <w:spacing w:after="0"/>
        <w:rPr>
          <w:rFonts w:ascii="Times New Roman" w:eastAsia="Times New Roman" w:hAnsi="Times New Roman" w:cs="Times New Roman"/>
          <w:bCs/>
          <w:iCs/>
          <w:sz w:val="32"/>
          <w:szCs w:val="24"/>
          <w:lang w:eastAsia="ru-RU"/>
        </w:rPr>
      </w:pPr>
    </w:p>
    <w:p w14:paraId="045BD78E" w14:textId="77777777" w:rsidR="00682E4A" w:rsidRPr="00EB24BD" w:rsidRDefault="00682E4A" w:rsidP="008949AC">
      <w:pPr>
        <w:pStyle w:val="a3"/>
        <w:numPr>
          <w:ilvl w:val="0"/>
          <w:numId w:val="30"/>
        </w:numPr>
        <w:spacing w:after="0"/>
        <w:jc w:val="both"/>
        <w:rPr>
          <w:rFonts w:ascii="Times New Roman" w:hAnsi="Times New Roman"/>
          <w:sz w:val="28"/>
          <w:szCs w:val="28"/>
        </w:rPr>
      </w:pPr>
      <w:proofErr w:type="spellStart"/>
      <w:r w:rsidRPr="00EB24BD">
        <w:rPr>
          <w:rFonts w:ascii="Times New Roman" w:hAnsi="Times New Roman"/>
          <w:sz w:val="28"/>
          <w:szCs w:val="28"/>
        </w:rPr>
        <w:t>Миролюбівський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Миролюбівка, вул. Шкільна, 23-а;</w:t>
      </w:r>
    </w:p>
    <w:p w14:paraId="52690C18" w14:textId="77777777" w:rsidR="00682E4A" w:rsidRPr="00EB24BD" w:rsidRDefault="00682E4A" w:rsidP="008949AC">
      <w:pPr>
        <w:pStyle w:val="a3"/>
        <w:spacing w:after="0"/>
        <w:rPr>
          <w:rFonts w:ascii="Times New Roman" w:hAnsi="Times New Roman"/>
          <w:sz w:val="28"/>
          <w:szCs w:val="28"/>
          <w:u w:val="single"/>
        </w:rPr>
      </w:pPr>
    </w:p>
    <w:p w14:paraId="2301E6B0" w14:textId="77777777" w:rsidR="00682E4A" w:rsidRPr="00EB24BD" w:rsidRDefault="00682E4A" w:rsidP="008949AC">
      <w:pPr>
        <w:pStyle w:val="a3"/>
        <w:numPr>
          <w:ilvl w:val="0"/>
          <w:numId w:val="30"/>
        </w:numPr>
        <w:spacing w:after="0"/>
        <w:jc w:val="both"/>
        <w:rPr>
          <w:rFonts w:ascii="Times New Roman" w:hAnsi="Times New Roman"/>
          <w:sz w:val="28"/>
          <w:szCs w:val="28"/>
        </w:rPr>
      </w:pPr>
      <w:proofErr w:type="spellStart"/>
      <w:r w:rsidRPr="00EB24BD">
        <w:rPr>
          <w:rFonts w:ascii="Times New Roman" w:hAnsi="Times New Roman"/>
          <w:sz w:val="28"/>
          <w:szCs w:val="28"/>
        </w:rPr>
        <w:t>Червонівський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Червоне, вул. </w:t>
      </w:r>
      <w:proofErr w:type="spellStart"/>
      <w:r w:rsidRPr="00EB24BD">
        <w:rPr>
          <w:rFonts w:ascii="Times New Roman" w:hAnsi="Times New Roman"/>
          <w:sz w:val="28"/>
          <w:szCs w:val="28"/>
        </w:rPr>
        <w:t>Мацюці</w:t>
      </w:r>
      <w:proofErr w:type="spellEnd"/>
      <w:r w:rsidRPr="00EB24BD">
        <w:rPr>
          <w:rFonts w:ascii="Times New Roman" w:hAnsi="Times New Roman"/>
          <w:sz w:val="28"/>
          <w:szCs w:val="28"/>
        </w:rPr>
        <w:t>, 50;</w:t>
      </w:r>
    </w:p>
    <w:p w14:paraId="1AFBABFB" w14:textId="77777777" w:rsidR="00682E4A" w:rsidRPr="00EB24BD" w:rsidRDefault="00682E4A" w:rsidP="008949AC">
      <w:pPr>
        <w:pStyle w:val="a3"/>
        <w:spacing w:after="0"/>
        <w:rPr>
          <w:rFonts w:ascii="Times New Roman" w:hAnsi="Times New Roman"/>
          <w:sz w:val="28"/>
          <w:szCs w:val="28"/>
        </w:rPr>
      </w:pPr>
    </w:p>
    <w:p w14:paraId="44017EF2" w14:textId="77777777" w:rsidR="00682E4A" w:rsidRPr="00EB24BD" w:rsidRDefault="00682E4A" w:rsidP="008949AC">
      <w:pPr>
        <w:pStyle w:val="a3"/>
        <w:numPr>
          <w:ilvl w:val="0"/>
          <w:numId w:val="30"/>
        </w:numPr>
        <w:spacing w:after="0"/>
        <w:jc w:val="both"/>
        <w:rPr>
          <w:rFonts w:ascii="Times New Roman" w:hAnsi="Times New Roman"/>
          <w:sz w:val="28"/>
          <w:szCs w:val="28"/>
        </w:rPr>
      </w:pPr>
      <w:proofErr w:type="spellStart"/>
      <w:r w:rsidRPr="00EB24BD">
        <w:rPr>
          <w:rFonts w:ascii="Times New Roman" w:hAnsi="Times New Roman"/>
          <w:sz w:val="28"/>
          <w:szCs w:val="28"/>
        </w:rPr>
        <w:t>Новомалинівський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w:t>
      </w:r>
      <w:proofErr w:type="spellStart"/>
      <w:r w:rsidRPr="00EB24BD">
        <w:rPr>
          <w:rFonts w:ascii="Times New Roman" w:hAnsi="Times New Roman"/>
          <w:sz w:val="28"/>
          <w:szCs w:val="28"/>
        </w:rPr>
        <w:t>Новомалинівка</w:t>
      </w:r>
      <w:proofErr w:type="spellEnd"/>
      <w:r w:rsidRPr="00EB24BD">
        <w:rPr>
          <w:rFonts w:ascii="Times New Roman" w:hAnsi="Times New Roman"/>
          <w:sz w:val="28"/>
          <w:szCs w:val="28"/>
        </w:rPr>
        <w:t>, вул. Центральна, 56-а;</w:t>
      </w:r>
    </w:p>
    <w:p w14:paraId="086FDDB0" w14:textId="77777777" w:rsidR="00682E4A" w:rsidRPr="00EB24BD" w:rsidRDefault="00682E4A" w:rsidP="008949AC">
      <w:pPr>
        <w:pStyle w:val="a3"/>
        <w:spacing w:after="0"/>
        <w:rPr>
          <w:rFonts w:ascii="Times New Roman" w:hAnsi="Times New Roman"/>
          <w:sz w:val="28"/>
          <w:szCs w:val="28"/>
        </w:rPr>
      </w:pPr>
    </w:p>
    <w:p w14:paraId="46985F43" w14:textId="77777777" w:rsidR="00682E4A" w:rsidRPr="00EB24BD" w:rsidRDefault="00682E4A" w:rsidP="008949AC">
      <w:pPr>
        <w:pStyle w:val="a3"/>
        <w:numPr>
          <w:ilvl w:val="0"/>
          <w:numId w:val="30"/>
        </w:numPr>
        <w:spacing w:after="0"/>
        <w:jc w:val="both"/>
        <w:rPr>
          <w:rFonts w:ascii="Times New Roman" w:hAnsi="Times New Roman"/>
          <w:sz w:val="28"/>
          <w:szCs w:val="28"/>
        </w:rPr>
      </w:pPr>
      <w:proofErr w:type="spellStart"/>
      <w:r w:rsidRPr="00EB24BD">
        <w:rPr>
          <w:rFonts w:ascii="Times New Roman" w:hAnsi="Times New Roman"/>
          <w:sz w:val="28"/>
          <w:szCs w:val="28"/>
        </w:rPr>
        <w:t>Зеленогайський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Зелений Гай вул. Центральна, 27;</w:t>
      </w:r>
    </w:p>
    <w:p w14:paraId="5E8B5B44" w14:textId="77777777" w:rsidR="00682E4A" w:rsidRPr="00EB24BD" w:rsidRDefault="00682E4A" w:rsidP="008949AC">
      <w:pPr>
        <w:pStyle w:val="a3"/>
        <w:spacing w:after="0"/>
        <w:rPr>
          <w:rFonts w:ascii="Times New Roman" w:hAnsi="Times New Roman"/>
          <w:sz w:val="28"/>
          <w:szCs w:val="28"/>
        </w:rPr>
      </w:pPr>
    </w:p>
    <w:p w14:paraId="233915F3" w14:textId="77777777" w:rsidR="00682E4A" w:rsidRPr="00EB24BD" w:rsidRDefault="00682E4A" w:rsidP="008949AC">
      <w:pPr>
        <w:pStyle w:val="a3"/>
        <w:numPr>
          <w:ilvl w:val="0"/>
          <w:numId w:val="30"/>
        </w:numPr>
        <w:spacing w:after="0"/>
        <w:jc w:val="both"/>
        <w:rPr>
          <w:rFonts w:ascii="Times New Roman" w:hAnsi="Times New Roman"/>
          <w:sz w:val="28"/>
          <w:szCs w:val="28"/>
        </w:rPr>
      </w:pPr>
      <w:proofErr w:type="spellStart"/>
      <w:r w:rsidRPr="00EB24BD">
        <w:rPr>
          <w:rFonts w:ascii="Times New Roman" w:hAnsi="Times New Roman"/>
          <w:sz w:val="28"/>
          <w:szCs w:val="28"/>
        </w:rPr>
        <w:t>Явдотівський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w:t>
      </w:r>
      <w:proofErr w:type="spellStart"/>
      <w:r w:rsidRPr="00EB24BD">
        <w:rPr>
          <w:rFonts w:ascii="Times New Roman" w:hAnsi="Times New Roman"/>
          <w:sz w:val="28"/>
          <w:szCs w:val="28"/>
        </w:rPr>
        <w:t>Явдотівка</w:t>
      </w:r>
      <w:proofErr w:type="spellEnd"/>
      <w:r w:rsidRPr="00EB24BD">
        <w:rPr>
          <w:rFonts w:ascii="Times New Roman" w:hAnsi="Times New Roman"/>
          <w:sz w:val="28"/>
          <w:szCs w:val="28"/>
        </w:rPr>
        <w:t>, вул. Степова, 29-а;</w:t>
      </w:r>
    </w:p>
    <w:p w14:paraId="600BC160" w14:textId="77777777" w:rsidR="00682E4A" w:rsidRPr="00EB24BD" w:rsidRDefault="00682E4A" w:rsidP="008949AC">
      <w:pPr>
        <w:pStyle w:val="a3"/>
        <w:spacing w:after="0"/>
        <w:rPr>
          <w:rFonts w:ascii="Times New Roman" w:hAnsi="Times New Roman"/>
          <w:sz w:val="28"/>
          <w:szCs w:val="28"/>
        </w:rPr>
      </w:pPr>
    </w:p>
    <w:p w14:paraId="3E065F42" w14:textId="77777777" w:rsidR="00682E4A" w:rsidRPr="00EB24BD" w:rsidRDefault="00682E4A" w:rsidP="008949AC">
      <w:pPr>
        <w:pStyle w:val="a3"/>
        <w:numPr>
          <w:ilvl w:val="0"/>
          <w:numId w:val="30"/>
        </w:numPr>
        <w:spacing w:after="0"/>
        <w:jc w:val="both"/>
        <w:rPr>
          <w:rFonts w:ascii="Times New Roman" w:hAnsi="Times New Roman"/>
          <w:sz w:val="28"/>
          <w:szCs w:val="28"/>
        </w:rPr>
      </w:pPr>
      <w:proofErr w:type="spellStart"/>
      <w:r w:rsidRPr="00EB24BD">
        <w:rPr>
          <w:rFonts w:ascii="Times New Roman" w:hAnsi="Times New Roman"/>
          <w:sz w:val="28"/>
          <w:szCs w:val="28"/>
        </w:rPr>
        <w:t>Розівський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Розівка, вул. Вишнева, 22;</w:t>
      </w:r>
    </w:p>
    <w:p w14:paraId="15814996" w14:textId="77777777" w:rsidR="00682E4A" w:rsidRPr="00EB24BD" w:rsidRDefault="00682E4A" w:rsidP="008949AC">
      <w:pPr>
        <w:pStyle w:val="a3"/>
        <w:spacing w:after="0"/>
        <w:rPr>
          <w:rFonts w:ascii="Times New Roman" w:hAnsi="Times New Roman"/>
          <w:sz w:val="28"/>
          <w:szCs w:val="28"/>
        </w:rPr>
      </w:pPr>
    </w:p>
    <w:p w14:paraId="1BF0B478" w14:textId="77777777" w:rsidR="00682E4A" w:rsidRPr="00EB24BD" w:rsidRDefault="00682E4A" w:rsidP="008949AC">
      <w:pPr>
        <w:pStyle w:val="a3"/>
        <w:numPr>
          <w:ilvl w:val="0"/>
          <w:numId w:val="30"/>
        </w:numPr>
        <w:spacing w:after="0"/>
        <w:jc w:val="both"/>
        <w:rPr>
          <w:rFonts w:ascii="Times New Roman" w:hAnsi="Times New Roman"/>
          <w:sz w:val="28"/>
          <w:szCs w:val="28"/>
        </w:rPr>
      </w:pPr>
      <w:proofErr w:type="spellStart"/>
      <w:r w:rsidRPr="00EB24BD">
        <w:rPr>
          <w:rFonts w:ascii="Times New Roman" w:hAnsi="Times New Roman"/>
          <w:sz w:val="28"/>
          <w:szCs w:val="28"/>
        </w:rPr>
        <w:t>Тихоставський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Тихий Став,  вул. Центральна, 4-а;</w:t>
      </w:r>
    </w:p>
    <w:p w14:paraId="7C48232D" w14:textId="77777777" w:rsidR="00682E4A" w:rsidRPr="00EB24BD" w:rsidRDefault="00682E4A" w:rsidP="008949AC">
      <w:pPr>
        <w:pStyle w:val="a3"/>
        <w:spacing w:after="0"/>
        <w:rPr>
          <w:rFonts w:ascii="Times New Roman" w:hAnsi="Times New Roman"/>
          <w:sz w:val="28"/>
          <w:szCs w:val="28"/>
        </w:rPr>
      </w:pPr>
    </w:p>
    <w:p w14:paraId="767A6F67" w14:textId="77777777" w:rsidR="00682E4A" w:rsidRPr="00EB24BD" w:rsidRDefault="00682E4A" w:rsidP="008949AC">
      <w:pPr>
        <w:pStyle w:val="a3"/>
        <w:numPr>
          <w:ilvl w:val="0"/>
          <w:numId w:val="30"/>
        </w:numPr>
        <w:spacing w:after="0"/>
        <w:jc w:val="both"/>
        <w:rPr>
          <w:rFonts w:ascii="Times New Roman" w:hAnsi="Times New Roman"/>
          <w:sz w:val="28"/>
          <w:szCs w:val="28"/>
        </w:rPr>
      </w:pPr>
      <w:proofErr w:type="spellStart"/>
      <w:r w:rsidRPr="00EB24BD">
        <w:rPr>
          <w:rFonts w:ascii="Times New Roman" w:hAnsi="Times New Roman"/>
          <w:sz w:val="28"/>
          <w:szCs w:val="28"/>
        </w:rPr>
        <w:t>Радевичевський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w:t>
      </w:r>
      <w:proofErr w:type="spellStart"/>
      <w:r w:rsidRPr="00EB24BD">
        <w:rPr>
          <w:rFonts w:ascii="Times New Roman" w:hAnsi="Times New Roman"/>
          <w:sz w:val="28"/>
          <w:szCs w:val="28"/>
        </w:rPr>
        <w:t>Радевичево</w:t>
      </w:r>
      <w:proofErr w:type="spellEnd"/>
      <w:r w:rsidRPr="00EB24BD">
        <w:rPr>
          <w:rFonts w:ascii="Times New Roman" w:hAnsi="Times New Roman"/>
          <w:sz w:val="28"/>
          <w:szCs w:val="28"/>
        </w:rPr>
        <w:t>, вул.. Центральна, 19;</w:t>
      </w:r>
    </w:p>
    <w:p w14:paraId="5210BE93" w14:textId="77777777" w:rsidR="00682E4A" w:rsidRPr="00EB24BD" w:rsidRDefault="00682E4A" w:rsidP="008949AC">
      <w:pPr>
        <w:pStyle w:val="a3"/>
        <w:spacing w:after="0"/>
        <w:rPr>
          <w:rFonts w:ascii="Times New Roman" w:hAnsi="Times New Roman"/>
          <w:sz w:val="28"/>
          <w:szCs w:val="28"/>
        </w:rPr>
      </w:pPr>
    </w:p>
    <w:p w14:paraId="676BE67D" w14:textId="77777777" w:rsidR="00682E4A" w:rsidRPr="00EB24BD" w:rsidRDefault="00682E4A" w:rsidP="008949AC">
      <w:pPr>
        <w:pStyle w:val="a3"/>
        <w:numPr>
          <w:ilvl w:val="0"/>
          <w:numId w:val="30"/>
        </w:numPr>
        <w:spacing w:after="0"/>
        <w:jc w:val="both"/>
        <w:rPr>
          <w:rFonts w:ascii="Times New Roman" w:hAnsi="Times New Roman"/>
          <w:sz w:val="28"/>
          <w:szCs w:val="28"/>
        </w:rPr>
      </w:pPr>
      <w:proofErr w:type="spellStart"/>
      <w:r w:rsidRPr="00EB24BD">
        <w:rPr>
          <w:rFonts w:ascii="Times New Roman" w:hAnsi="Times New Roman"/>
          <w:sz w:val="28"/>
          <w:szCs w:val="28"/>
        </w:rPr>
        <w:t>Латівський</w:t>
      </w:r>
      <w:proofErr w:type="spellEnd"/>
      <w:r w:rsidRPr="00EB24BD">
        <w:rPr>
          <w:rFonts w:ascii="Times New Roman" w:hAnsi="Times New Roman"/>
          <w:sz w:val="28"/>
          <w:szCs w:val="28"/>
        </w:rPr>
        <w:t xml:space="preserve"> пункт здоров’я - Дніпропетровська область, Криворізький район, с. Новоселівка, вул.  Миру, 19;</w:t>
      </w:r>
    </w:p>
    <w:p w14:paraId="3176487D" w14:textId="77777777" w:rsidR="00682E4A" w:rsidRPr="00EB24BD" w:rsidRDefault="00682E4A" w:rsidP="008949AC">
      <w:pPr>
        <w:pStyle w:val="a3"/>
        <w:spacing w:after="0"/>
        <w:rPr>
          <w:rFonts w:ascii="Times New Roman" w:hAnsi="Times New Roman"/>
          <w:sz w:val="28"/>
          <w:szCs w:val="28"/>
        </w:rPr>
      </w:pPr>
    </w:p>
    <w:p w14:paraId="21C7BFA6" w14:textId="77777777" w:rsidR="00682E4A" w:rsidRPr="00EB24BD" w:rsidRDefault="00682E4A" w:rsidP="008949AC">
      <w:pPr>
        <w:pStyle w:val="a3"/>
        <w:numPr>
          <w:ilvl w:val="0"/>
          <w:numId w:val="30"/>
        </w:numPr>
        <w:spacing w:after="0"/>
        <w:jc w:val="both"/>
        <w:rPr>
          <w:rFonts w:ascii="Times New Roman" w:hAnsi="Times New Roman"/>
          <w:sz w:val="28"/>
          <w:szCs w:val="28"/>
        </w:rPr>
      </w:pPr>
      <w:r w:rsidRPr="00EB24BD">
        <w:rPr>
          <w:rFonts w:ascii="Times New Roman" w:hAnsi="Times New Roman"/>
          <w:sz w:val="28"/>
          <w:szCs w:val="28"/>
        </w:rPr>
        <w:lastRenderedPageBreak/>
        <w:t>Інгулецький пункт здоров’я - Дніпропетровська область, Криворізький район, с. Інгулець, вул. Чкалова, 48;</w:t>
      </w:r>
    </w:p>
    <w:p w14:paraId="07100DCA" w14:textId="77777777" w:rsidR="00682E4A" w:rsidRPr="00EB24BD" w:rsidRDefault="00682E4A" w:rsidP="008949AC">
      <w:pPr>
        <w:pStyle w:val="a3"/>
        <w:spacing w:after="0"/>
        <w:rPr>
          <w:rFonts w:ascii="Times New Roman" w:hAnsi="Times New Roman"/>
          <w:sz w:val="28"/>
          <w:szCs w:val="28"/>
          <w:u w:val="single"/>
        </w:rPr>
      </w:pPr>
    </w:p>
    <w:p w14:paraId="0DEDA0A1" w14:textId="77777777" w:rsidR="00AF3423" w:rsidRPr="00EB24BD" w:rsidRDefault="00682E4A" w:rsidP="008949AC">
      <w:pPr>
        <w:pStyle w:val="a3"/>
        <w:numPr>
          <w:ilvl w:val="0"/>
          <w:numId w:val="30"/>
        </w:numPr>
        <w:spacing w:after="0"/>
        <w:jc w:val="both"/>
        <w:rPr>
          <w:rFonts w:ascii="Times New Roman" w:hAnsi="Times New Roman"/>
          <w:sz w:val="28"/>
          <w:szCs w:val="28"/>
        </w:rPr>
      </w:pPr>
      <w:proofErr w:type="spellStart"/>
      <w:r w:rsidRPr="00EB24BD">
        <w:rPr>
          <w:rFonts w:ascii="Times New Roman" w:hAnsi="Times New Roman"/>
          <w:sz w:val="28"/>
          <w:szCs w:val="28"/>
        </w:rPr>
        <w:t>Новолатівський</w:t>
      </w:r>
      <w:proofErr w:type="spellEnd"/>
      <w:r w:rsidRPr="00EB24BD">
        <w:rPr>
          <w:rFonts w:ascii="Times New Roman" w:hAnsi="Times New Roman"/>
          <w:sz w:val="28"/>
          <w:szCs w:val="28"/>
        </w:rPr>
        <w:t xml:space="preserve"> пункт здоров’я</w:t>
      </w:r>
      <w:r w:rsidR="00AF3423" w:rsidRPr="00EB24BD">
        <w:rPr>
          <w:rFonts w:ascii="Times New Roman" w:hAnsi="Times New Roman"/>
          <w:sz w:val="28"/>
          <w:szCs w:val="28"/>
        </w:rPr>
        <w:t xml:space="preserve"> - Дніпропетровська область, Криворізький район, с. </w:t>
      </w:r>
      <w:proofErr w:type="spellStart"/>
      <w:r w:rsidR="00AF3423" w:rsidRPr="00EB24BD">
        <w:rPr>
          <w:rFonts w:ascii="Times New Roman" w:hAnsi="Times New Roman"/>
          <w:sz w:val="28"/>
          <w:szCs w:val="28"/>
        </w:rPr>
        <w:t>Новолатівка</w:t>
      </w:r>
      <w:proofErr w:type="spellEnd"/>
      <w:r w:rsidR="00AF3423" w:rsidRPr="00EB24BD">
        <w:rPr>
          <w:rFonts w:ascii="Times New Roman" w:hAnsi="Times New Roman"/>
          <w:sz w:val="28"/>
          <w:szCs w:val="28"/>
        </w:rPr>
        <w:t>, вул.  Шкільна, 7;</w:t>
      </w:r>
    </w:p>
    <w:p w14:paraId="7037F456" w14:textId="77777777" w:rsidR="007963C8" w:rsidRPr="008949AC" w:rsidRDefault="007963C8" w:rsidP="008949AC">
      <w:pPr>
        <w:spacing w:after="0"/>
        <w:jc w:val="both"/>
        <w:rPr>
          <w:rFonts w:ascii="Times New Roman" w:hAnsi="Times New Roman"/>
          <w:b/>
          <w:sz w:val="28"/>
          <w:szCs w:val="28"/>
        </w:rPr>
      </w:pPr>
    </w:p>
    <w:p w14:paraId="2DA57BC2" w14:textId="77777777" w:rsidR="00AF3423" w:rsidRPr="008949AC" w:rsidRDefault="00AF3423" w:rsidP="008949AC">
      <w:pPr>
        <w:pStyle w:val="a3"/>
        <w:numPr>
          <w:ilvl w:val="0"/>
          <w:numId w:val="1"/>
        </w:numPr>
        <w:spacing w:after="0"/>
        <w:jc w:val="both"/>
        <w:rPr>
          <w:rFonts w:ascii="Times New Roman" w:hAnsi="Times New Roman"/>
          <w:b/>
          <w:sz w:val="28"/>
          <w:szCs w:val="28"/>
        </w:rPr>
      </w:pPr>
      <w:r w:rsidRPr="008949AC">
        <w:rPr>
          <w:rFonts w:ascii="Times New Roman" w:hAnsi="Times New Roman"/>
          <w:b/>
          <w:bCs/>
          <w:sz w:val="28"/>
          <w:szCs w:val="28"/>
        </w:rPr>
        <w:t>Характеристика зони обслуговування закладу:</w:t>
      </w:r>
    </w:p>
    <w:p w14:paraId="40898656" w14:textId="77777777" w:rsidR="00AF3423" w:rsidRPr="00EB24BD" w:rsidRDefault="00AF3423" w:rsidP="008949AC">
      <w:pPr>
        <w:spacing w:after="0"/>
        <w:ind w:left="-142"/>
        <w:jc w:val="both"/>
        <w:rPr>
          <w:rFonts w:ascii="Times New Roman" w:hAnsi="Times New Roman"/>
          <w:sz w:val="28"/>
          <w:szCs w:val="28"/>
        </w:rPr>
      </w:pPr>
    </w:p>
    <w:p w14:paraId="76F3684E" w14:textId="77777777" w:rsidR="00AF3423" w:rsidRPr="00EB24BD" w:rsidRDefault="00AF3423" w:rsidP="008949AC">
      <w:pPr>
        <w:pStyle w:val="a3"/>
        <w:numPr>
          <w:ilvl w:val="1"/>
          <w:numId w:val="1"/>
        </w:numPr>
        <w:spacing w:after="0"/>
        <w:ind w:left="0" w:firstLine="0"/>
        <w:jc w:val="both"/>
        <w:rPr>
          <w:rFonts w:ascii="Times New Roman" w:hAnsi="Times New Roman"/>
          <w:sz w:val="28"/>
          <w:szCs w:val="28"/>
        </w:rPr>
      </w:pPr>
      <w:r w:rsidRPr="00EB24BD">
        <w:rPr>
          <w:rFonts w:ascii="Times New Roman" w:hAnsi="Times New Roman"/>
          <w:sz w:val="28"/>
          <w:szCs w:val="28"/>
        </w:rPr>
        <w:t xml:space="preserve">Територія Широківської селищної територіальної громади межує із землями </w:t>
      </w:r>
      <w:r w:rsidR="00FE6008" w:rsidRPr="00EB24BD">
        <w:rPr>
          <w:rFonts w:ascii="Times New Roman" w:hAnsi="Times New Roman"/>
          <w:sz w:val="28"/>
          <w:szCs w:val="28"/>
        </w:rPr>
        <w:t>Новолатівської, Гречаноподівської, Карпівської</w:t>
      </w:r>
      <w:r w:rsidR="00037561">
        <w:rPr>
          <w:rFonts w:ascii="Times New Roman" w:hAnsi="Times New Roman"/>
          <w:sz w:val="28"/>
          <w:szCs w:val="28"/>
        </w:rPr>
        <w:t xml:space="preserve"> </w:t>
      </w:r>
      <w:r w:rsidR="00FE6008" w:rsidRPr="00EB24BD">
        <w:rPr>
          <w:rFonts w:ascii="Times New Roman" w:hAnsi="Times New Roman"/>
          <w:sz w:val="28"/>
          <w:szCs w:val="28"/>
        </w:rPr>
        <w:t>територіальних громад Дніпропетровської області</w:t>
      </w:r>
      <w:r w:rsidRPr="00EB24BD">
        <w:rPr>
          <w:rFonts w:ascii="Times New Roman" w:hAnsi="Times New Roman"/>
          <w:sz w:val="28"/>
          <w:szCs w:val="28"/>
        </w:rPr>
        <w:t xml:space="preserve">, Апостолівською міською територіальною громадою та </w:t>
      </w:r>
      <w:proofErr w:type="spellStart"/>
      <w:r w:rsidRPr="00EB24BD">
        <w:rPr>
          <w:rFonts w:ascii="Times New Roman" w:hAnsi="Times New Roman"/>
          <w:sz w:val="28"/>
          <w:szCs w:val="28"/>
        </w:rPr>
        <w:t>Бериславським</w:t>
      </w:r>
      <w:proofErr w:type="spellEnd"/>
      <w:r w:rsidRPr="00EB24BD">
        <w:rPr>
          <w:rFonts w:ascii="Times New Roman" w:hAnsi="Times New Roman"/>
          <w:sz w:val="28"/>
          <w:szCs w:val="28"/>
        </w:rPr>
        <w:t xml:space="preserve"> районом Херсонської області.</w:t>
      </w:r>
    </w:p>
    <w:p w14:paraId="72F57B15" w14:textId="77777777" w:rsidR="00FE6008" w:rsidRPr="00EB24BD" w:rsidRDefault="00FE6008" w:rsidP="008949AC">
      <w:pPr>
        <w:spacing w:after="0"/>
        <w:jc w:val="both"/>
        <w:rPr>
          <w:rFonts w:ascii="Times New Roman" w:hAnsi="Times New Roman"/>
          <w:sz w:val="28"/>
          <w:szCs w:val="28"/>
        </w:rPr>
      </w:pPr>
      <w:r w:rsidRPr="00EB24BD">
        <w:rPr>
          <w:rFonts w:ascii="Times New Roman" w:hAnsi="Times New Roman"/>
          <w:sz w:val="28"/>
          <w:szCs w:val="28"/>
        </w:rPr>
        <w:t>Селище Широке – цен</w:t>
      </w:r>
      <w:r w:rsidR="00037561">
        <w:rPr>
          <w:rFonts w:ascii="Times New Roman" w:hAnsi="Times New Roman"/>
          <w:sz w:val="28"/>
          <w:szCs w:val="28"/>
        </w:rPr>
        <w:t xml:space="preserve">тр Широківської селищної громади, розташований на лівому березі річки </w:t>
      </w:r>
      <w:r w:rsidRPr="00EB24BD">
        <w:rPr>
          <w:rFonts w:ascii="Times New Roman" w:hAnsi="Times New Roman"/>
          <w:sz w:val="28"/>
          <w:szCs w:val="28"/>
        </w:rPr>
        <w:t>Інгулець, правої притоки Дніпра, за 12 км від заліз</w:t>
      </w:r>
      <w:r w:rsidR="00905FB8" w:rsidRPr="00EB24BD">
        <w:rPr>
          <w:rFonts w:ascii="Times New Roman" w:hAnsi="Times New Roman"/>
          <w:sz w:val="28"/>
          <w:szCs w:val="28"/>
        </w:rPr>
        <w:t>ничної станції Новий Інгулець,</w:t>
      </w:r>
      <w:r w:rsidR="00037561">
        <w:rPr>
          <w:rFonts w:ascii="Times New Roman" w:hAnsi="Times New Roman"/>
          <w:sz w:val="28"/>
          <w:szCs w:val="28"/>
        </w:rPr>
        <w:t xml:space="preserve"> </w:t>
      </w:r>
      <w:r w:rsidRPr="00EB24BD">
        <w:rPr>
          <w:rFonts w:ascii="Times New Roman" w:hAnsi="Times New Roman"/>
          <w:sz w:val="28"/>
          <w:szCs w:val="28"/>
        </w:rPr>
        <w:t xml:space="preserve">за 176 км </w:t>
      </w:r>
      <w:r w:rsidR="00905FB8" w:rsidRPr="00EB24BD">
        <w:rPr>
          <w:rFonts w:ascii="Times New Roman" w:hAnsi="Times New Roman"/>
          <w:sz w:val="28"/>
          <w:szCs w:val="28"/>
        </w:rPr>
        <w:t>від обласного центру м.Дніпро та</w:t>
      </w:r>
      <w:r w:rsidR="004D7679" w:rsidRPr="00EB24BD">
        <w:rPr>
          <w:rFonts w:ascii="Times New Roman" w:hAnsi="Times New Roman"/>
          <w:sz w:val="28"/>
          <w:szCs w:val="28"/>
        </w:rPr>
        <w:t xml:space="preserve"> межує з одним з найбільших індустріально-промислових утворень України – містом Кривий Ріг (відстань 14 км)</w:t>
      </w:r>
      <w:r w:rsidR="00905FB8" w:rsidRPr="00EB24BD">
        <w:rPr>
          <w:rFonts w:ascii="Times New Roman" w:hAnsi="Times New Roman"/>
          <w:sz w:val="28"/>
          <w:szCs w:val="28"/>
        </w:rPr>
        <w:t>.</w:t>
      </w:r>
    </w:p>
    <w:p w14:paraId="4E7FD37B" w14:textId="77777777" w:rsidR="00FE6008" w:rsidRPr="00EB24BD" w:rsidRDefault="00FE6008" w:rsidP="008949AC">
      <w:pPr>
        <w:spacing w:after="0"/>
        <w:jc w:val="both"/>
        <w:rPr>
          <w:rFonts w:ascii="Times New Roman" w:hAnsi="Times New Roman"/>
          <w:sz w:val="28"/>
          <w:szCs w:val="28"/>
        </w:rPr>
      </w:pPr>
      <w:r w:rsidRPr="00EB24BD">
        <w:rPr>
          <w:rFonts w:ascii="Times New Roman" w:hAnsi="Times New Roman"/>
          <w:sz w:val="28"/>
          <w:szCs w:val="28"/>
        </w:rPr>
        <w:t>Широківська селищна територіальна громада входить до складу Криворізького району Дніпропетровської області. Адміністративний центр – селище Широке (засноване у 1787 році), вперше статус селища отримало у 1938 році.</w:t>
      </w:r>
    </w:p>
    <w:p w14:paraId="18E10375" w14:textId="77777777" w:rsidR="00FE6008" w:rsidRPr="00EB24BD" w:rsidRDefault="00FE6008" w:rsidP="008949AC">
      <w:pPr>
        <w:spacing w:after="0"/>
        <w:jc w:val="both"/>
        <w:rPr>
          <w:rFonts w:ascii="Times New Roman" w:hAnsi="Times New Roman"/>
          <w:sz w:val="28"/>
          <w:szCs w:val="28"/>
        </w:rPr>
      </w:pPr>
      <w:r w:rsidRPr="00EB24BD">
        <w:rPr>
          <w:rFonts w:ascii="Times New Roman" w:hAnsi="Times New Roman"/>
          <w:sz w:val="28"/>
          <w:szCs w:val="28"/>
        </w:rPr>
        <w:t>На території громади розташовано 15 населених пунктів: с</w:t>
      </w:r>
      <w:r w:rsidR="00905FB8" w:rsidRPr="00EB24BD">
        <w:rPr>
          <w:rFonts w:ascii="Times New Roman" w:hAnsi="Times New Roman"/>
          <w:sz w:val="28"/>
          <w:szCs w:val="28"/>
        </w:rPr>
        <w:t>-</w:t>
      </w:r>
      <w:r w:rsidRPr="00EB24BD">
        <w:rPr>
          <w:rFonts w:ascii="Times New Roman" w:hAnsi="Times New Roman"/>
          <w:sz w:val="28"/>
          <w:szCs w:val="28"/>
        </w:rPr>
        <w:t xml:space="preserve">ще Широке, </w:t>
      </w:r>
      <w:proofErr w:type="spellStart"/>
      <w:r w:rsidRPr="00EB24BD">
        <w:rPr>
          <w:rFonts w:ascii="Times New Roman" w:hAnsi="Times New Roman"/>
          <w:sz w:val="28"/>
          <w:szCs w:val="28"/>
        </w:rPr>
        <w:t>с.Шестірня</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с.Ганнівка</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с.Щасливе</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с.Благодатне</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с.Григорівка</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с.Весела</w:t>
      </w:r>
      <w:proofErr w:type="spellEnd"/>
      <w:r w:rsidRPr="00EB24BD">
        <w:rPr>
          <w:rFonts w:ascii="Times New Roman" w:hAnsi="Times New Roman"/>
          <w:sz w:val="28"/>
          <w:szCs w:val="28"/>
        </w:rPr>
        <w:t xml:space="preserve"> Дача, </w:t>
      </w:r>
      <w:proofErr w:type="spellStart"/>
      <w:r w:rsidRPr="00EB24BD">
        <w:rPr>
          <w:rFonts w:ascii="Times New Roman" w:hAnsi="Times New Roman"/>
          <w:sz w:val="28"/>
          <w:szCs w:val="28"/>
        </w:rPr>
        <w:t>с.Дачне</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с.Надія</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с.Новоукраїнка</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с.Запоріжжя</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с.Кошове</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с.Одрадне</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с.Оленівка</w:t>
      </w:r>
      <w:proofErr w:type="spellEnd"/>
      <w:r w:rsidRPr="00EB24BD">
        <w:rPr>
          <w:rFonts w:ascii="Times New Roman" w:hAnsi="Times New Roman"/>
          <w:sz w:val="28"/>
          <w:szCs w:val="28"/>
        </w:rPr>
        <w:t xml:space="preserve">, </w:t>
      </w:r>
      <w:proofErr w:type="spellStart"/>
      <w:r w:rsidRPr="00EB24BD">
        <w:rPr>
          <w:rFonts w:ascii="Times New Roman" w:hAnsi="Times New Roman"/>
          <w:sz w:val="28"/>
          <w:szCs w:val="28"/>
        </w:rPr>
        <w:t>с.Подидар</w:t>
      </w:r>
      <w:proofErr w:type="spellEnd"/>
      <w:r w:rsidRPr="00EB24BD">
        <w:rPr>
          <w:rFonts w:ascii="Times New Roman" w:hAnsi="Times New Roman"/>
          <w:sz w:val="28"/>
          <w:szCs w:val="28"/>
        </w:rPr>
        <w:t>.</w:t>
      </w:r>
    </w:p>
    <w:p w14:paraId="0B4E56F4" w14:textId="77777777" w:rsidR="00FB56EE" w:rsidRPr="00EB24BD" w:rsidRDefault="00FB56EE" w:rsidP="008949AC">
      <w:pPr>
        <w:spacing w:after="0"/>
        <w:jc w:val="both"/>
        <w:rPr>
          <w:rFonts w:ascii="Times New Roman" w:hAnsi="Times New Roman"/>
          <w:sz w:val="28"/>
          <w:szCs w:val="28"/>
        </w:rPr>
      </w:pPr>
      <w:r w:rsidRPr="00EB24BD">
        <w:rPr>
          <w:rFonts w:ascii="Times New Roman" w:hAnsi="Times New Roman"/>
          <w:sz w:val="28"/>
          <w:szCs w:val="28"/>
        </w:rPr>
        <w:t xml:space="preserve">Загальна кількість мешканців Широківської громади - 11 986 осіб. </w:t>
      </w:r>
    </w:p>
    <w:p w14:paraId="576A9200" w14:textId="77777777" w:rsidR="00FB56EE" w:rsidRPr="00EB24BD" w:rsidRDefault="00FB56EE" w:rsidP="008949AC">
      <w:pPr>
        <w:tabs>
          <w:tab w:val="left" w:pos="600"/>
          <w:tab w:val="left" w:pos="1830"/>
          <w:tab w:val="left" w:pos="3165"/>
        </w:tabs>
        <w:spacing w:after="0"/>
        <w:jc w:val="both"/>
        <w:rPr>
          <w:rFonts w:ascii="Times New Roman" w:eastAsia="Calibri" w:hAnsi="Times New Roman" w:cs="Times New Roman"/>
          <w:sz w:val="28"/>
          <w:szCs w:val="28"/>
        </w:rPr>
      </w:pPr>
      <w:proofErr w:type="spellStart"/>
      <w:r w:rsidRPr="00EB24BD">
        <w:rPr>
          <w:rFonts w:ascii="Times New Roman" w:eastAsia="Calibri" w:hAnsi="Times New Roman" w:cs="Times New Roman"/>
          <w:sz w:val="28"/>
          <w:szCs w:val="28"/>
          <w:lang w:val="ru-RU"/>
        </w:rPr>
        <w:t>Комунальне</w:t>
      </w:r>
      <w:proofErr w:type="spellEnd"/>
      <w:r w:rsidRPr="00EB24BD">
        <w:rPr>
          <w:rFonts w:ascii="Times New Roman" w:eastAsia="Calibri" w:hAnsi="Times New Roman" w:cs="Times New Roman"/>
          <w:sz w:val="28"/>
          <w:szCs w:val="28"/>
        </w:rPr>
        <w:t xml:space="preserve"> некомерційне </w:t>
      </w:r>
      <w:proofErr w:type="spellStart"/>
      <w:r w:rsidRPr="00EB24BD">
        <w:rPr>
          <w:rFonts w:ascii="Times New Roman" w:eastAsia="Calibri" w:hAnsi="Times New Roman" w:cs="Times New Roman"/>
          <w:sz w:val="28"/>
          <w:szCs w:val="28"/>
          <w:lang w:val="ru-RU"/>
        </w:rPr>
        <w:t>підприємство</w:t>
      </w:r>
      <w:proofErr w:type="spellEnd"/>
      <w:r w:rsidR="00646386">
        <w:rPr>
          <w:rFonts w:ascii="Times New Roman" w:eastAsia="Calibri" w:hAnsi="Times New Roman" w:cs="Times New Roman"/>
          <w:sz w:val="28"/>
          <w:szCs w:val="28"/>
          <w:lang w:val="ru-RU"/>
        </w:rPr>
        <w:t xml:space="preserve"> </w:t>
      </w:r>
      <w:proofErr w:type="spellStart"/>
      <w:r w:rsidRPr="00EB24BD">
        <w:rPr>
          <w:rFonts w:ascii="Times New Roman" w:eastAsia="Calibri" w:hAnsi="Times New Roman" w:cs="Times New Roman"/>
          <w:sz w:val="28"/>
          <w:szCs w:val="28"/>
          <w:lang w:val="ru-RU"/>
        </w:rPr>
        <w:t>обслуговує</w:t>
      </w:r>
      <w:proofErr w:type="spellEnd"/>
      <w:r w:rsidR="00646386">
        <w:rPr>
          <w:rFonts w:ascii="Times New Roman" w:eastAsia="Calibri" w:hAnsi="Times New Roman" w:cs="Times New Roman"/>
          <w:sz w:val="28"/>
          <w:szCs w:val="28"/>
          <w:lang w:val="ru-RU"/>
        </w:rPr>
        <w:t xml:space="preserve"> </w:t>
      </w:r>
      <w:r w:rsidRPr="00EB24BD">
        <w:rPr>
          <w:rFonts w:ascii="Times New Roman" w:eastAsia="Calibri" w:hAnsi="Times New Roman" w:cs="Times New Roman"/>
          <w:sz w:val="28"/>
          <w:szCs w:val="28"/>
        </w:rPr>
        <w:t>26</w:t>
      </w:r>
      <w:r w:rsidR="00646386">
        <w:rPr>
          <w:rFonts w:ascii="Times New Roman" w:eastAsia="Calibri" w:hAnsi="Times New Roman" w:cs="Times New Roman"/>
          <w:sz w:val="28"/>
          <w:szCs w:val="28"/>
        </w:rPr>
        <w:t xml:space="preserve">154 жителів </w:t>
      </w:r>
      <w:r w:rsidR="007963C8" w:rsidRPr="00EB24BD">
        <w:rPr>
          <w:rFonts w:ascii="Times New Roman" w:eastAsia="Calibri" w:hAnsi="Times New Roman" w:cs="Times New Roman"/>
          <w:sz w:val="28"/>
          <w:szCs w:val="28"/>
        </w:rPr>
        <w:t>Криворізького</w:t>
      </w:r>
      <w:r w:rsidRPr="00EB24BD">
        <w:rPr>
          <w:rFonts w:ascii="Times New Roman" w:eastAsia="Calibri" w:hAnsi="Times New Roman" w:cs="Times New Roman"/>
          <w:sz w:val="28"/>
          <w:szCs w:val="28"/>
        </w:rPr>
        <w:t xml:space="preserve"> району, в </w:t>
      </w:r>
      <w:proofErr w:type="spellStart"/>
      <w:r w:rsidRPr="00EB24BD">
        <w:rPr>
          <w:rFonts w:ascii="Times New Roman" w:eastAsia="Calibri" w:hAnsi="Times New Roman" w:cs="Times New Roman"/>
          <w:sz w:val="28"/>
          <w:szCs w:val="28"/>
        </w:rPr>
        <w:t>т.ч</w:t>
      </w:r>
      <w:proofErr w:type="spellEnd"/>
      <w:r w:rsidRPr="00EB24BD">
        <w:rPr>
          <w:rFonts w:ascii="Times New Roman" w:eastAsia="Calibri" w:hAnsi="Times New Roman" w:cs="Times New Roman"/>
          <w:sz w:val="28"/>
          <w:szCs w:val="28"/>
        </w:rPr>
        <w:t>. ВПО – 709, з яких</w:t>
      </w:r>
      <w:r w:rsidRPr="00EB24BD">
        <w:rPr>
          <w:rFonts w:ascii="Times New Roman" w:eastAsia="Calibri" w:hAnsi="Times New Roman" w:cs="Times New Roman"/>
          <w:sz w:val="28"/>
          <w:szCs w:val="28"/>
          <w:lang w:val="ru-RU"/>
        </w:rPr>
        <w:t>:</w:t>
      </w:r>
    </w:p>
    <w:p w14:paraId="2E6FEF28" w14:textId="77777777" w:rsidR="00FB56EE" w:rsidRPr="00EB24BD" w:rsidRDefault="00FB56EE" w:rsidP="008949AC">
      <w:pPr>
        <w:numPr>
          <w:ilvl w:val="0"/>
          <w:numId w:val="32"/>
        </w:numPr>
        <w:tabs>
          <w:tab w:val="left" w:pos="600"/>
          <w:tab w:val="left" w:pos="1830"/>
          <w:tab w:val="left" w:pos="3165"/>
        </w:tabs>
        <w:spacing w:after="0"/>
        <w:contextualSpacing/>
        <w:jc w:val="both"/>
        <w:rPr>
          <w:rFonts w:ascii="Times New Roman" w:eastAsia="Calibri" w:hAnsi="Times New Roman" w:cs="Times New Roman"/>
          <w:sz w:val="28"/>
          <w:szCs w:val="28"/>
        </w:rPr>
      </w:pPr>
      <w:r w:rsidRPr="00EB24BD">
        <w:rPr>
          <w:rFonts w:ascii="Times New Roman" w:eastAsia="Calibri" w:hAnsi="Times New Roman" w:cs="Times New Roman"/>
          <w:sz w:val="28"/>
          <w:szCs w:val="28"/>
        </w:rPr>
        <w:t xml:space="preserve">21 680 (в т.ч. ВПО - 548) дорослого населення, </w:t>
      </w:r>
    </w:p>
    <w:p w14:paraId="17368D40" w14:textId="77777777" w:rsidR="00FB56EE" w:rsidRPr="00EB24BD" w:rsidRDefault="00FB56EE" w:rsidP="008949AC">
      <w:pPr>
        <w:pStyle w:val="a3"/>
        <w:numPr>
          <w:ilvl w:val="0"/>
          <w:numId w:val="32"/>
        </w:numPr>
        <w:spacing w:after="0"/>
        <w:jc w:val="both"/>
        <w:rPr>
          <w:rFonts w:ascii="Times New Roman" w:hAnsi="Times New Roman"/>
          <w:sz w:val="28"/>
          <w:szCs w:val="28"/>
        </w:rPr>
      </w:pPr>
      <w:r w:rsidRPr="00EB24BD">
        <w:rPr>
          <w:rFonts w:ascii="Times New Roman" w:eastAsia="Calibri" w:hAnsi="Times New Roman" w:cs="Times New Roman"/>
          <w:sz w:val="28"/>
          <w:szCs w:val="28"/>
        </w:rPr>
        <w:t>4474 (в т.ч. ВПО - 161) дитячого населення.</w:t>
      </w:r>
    </w:p>
    <w:p w14:paraId="22D5A12D" w14:textId="77777777" w:rsidR="00FB56EE" w:rsidRPr="00EB24BD" w:rsidRDefault="00FB56EE" w:rsidP="008949AC">
      <w:pPr>
        <w:spacing w:after="0"/>
        <w:jc w:val="both"/>
        <w:rPr>
          <w:rFonts w:ascii="Times New Roman" w:hAnsi="Times New Roman" w:cs="Times New Roman"/>
          <w:sz w:val="28"/>
          <w:szCs w:val="28"/>
        </w:rPr>
      </w:pPr>
      <w:r w:rsidRPr="00EB24BD">
        <w:rPr>
          <w:rFonts w:ascii="Times New Roman" w:hAnsi="Times New Roman"/>
          <w:sz w:val="28"/>
          <w:szCs w:val="28"/>
        </w:rPr>
        <w:t>Станом на 01.12.2025 року підписали декларації про вільний вибір  лікаря  з лікарями КНП "Широківський центр ПМД» – 16660 осіб</w:t>
      </w:r>
      <w:r w:rsidRPr="00EB24BD">
        <w:rPr>
          <w:rFonts w:ascii="Times New Roman" w:hAnsi="Times New Roman" w:cs="Times New Roman"/>
          <w:sz w:val="28"/>
          <w:szCs w:val="28"/>
        </w:rPr>
        <w:t xml:space="preserve">, </w:t>
      </w:r>
      <w:r w:rsidRPr="00EB24BD">
        <w:rPr>
          <w:rFonts w:ascii="Times New Roman" w:eastAsia="Times New Roman" w:hAnsi="Times New Roman" w:cs="Times New Roman"/>
          <w:sz w:val="28"/>
          <w:szCs w:val="28"/>
          <w:shd w:val="clear" w:color="auto" w:fill="FFFFFF"/>
          <w:lang w:eastAsia="uk-UA"/>
        </w:rPr>
        <w:t xml:space="preserve">із них діти віком від 0 до 18 років </w:t>
      </w:r>
      <w:r w:rsidRPr="00EB24BD">
        <w:rPr>
          <w:rFonts w:ascii="Times New Roman" w:hAnsi="Times New Roman" w:cs="Times New Roman"/>
          <w:sz w:val="28"/>
          <w:szCs w:val="28"/>
        </w:rPr>
        <w:t>3180 особи.</w:t>
      </w:r>
    </w:p>
    <w:p w14:paraId="7894F56A" w14:textId="77777777" w:rsidR="004D7679" w:rsidRPr="00EB24BD" w:rsidRDefault="004D7679"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Всі населені пункти громади, крім адміністративного центру, входять до складу Благодатнівського та Шестірнянського</w:t>
      </w:r>
      <w:r w:rsidR="00646386">
        <w:rPr>
          <w:rFonts w:ascii="Times New Roman" w:hAnsi="Times New Roman" w:cs="Times New Roman"/>
          <w:sz w:val="28"/>
          <w:szCs w:val="28"/>
        </w:rPr>
        <w:t xml:space="preserve"> </w:t>
      </w:r>
      <w:r w:rsidRPr="00EB24BD">
        <w:rPr>
          <w:rFonts w:ascii="Times New Roman" w:hAnsi="Times New Roman" w:cs="Times New Roman"/>
          <w:sz w:val="28"/>
          <w:szCs w:val="28"/>
        </w:rPr>
        <w:t>старостинських округів (рішення Широківської селищної ради від 10.01.2018 року №69-4/VІІ «Про утворення старостинських округів Широківської селищної ради»).   Широківська селищна територіальна громада має розвинену мережу автомобільних доріг. Всі населені пункти з’єднані автомобільними дорогами з твердим покриттям.</w:t>
      </w:r>
    </w:p>
    <w:p w14:paraId="0597DAF3" w14:textId="77777777" w:rsidR="004D7679" w:rsidRPr="00EB24BD" w:rsidRDefault="004D7679" w:rsidP="008949AC">
      <w:pPr>
        <w:spacing w:after="0"/>
        <w:jc w:val="both"/>
        <w:rPr>
          <w:rFonts w:ascii="Times New Roman" w:hAnsi="Times New Roman" w:cs="Times New Roman"/>
          <w:sz w:val="28"/>
          <w:szCs w:val="28"/>
        </w:rPr>
      </w:pPr>
      <w:r w:rsidRPr="00EB24BD">
        <w:rPr>
          <w:rFonts w:ascii="Times New Roman" w:hAnsi="Times New Roman" w:cs="Times New Roman"/>
          <w:sz w:val="28"/>
          <w:szCs w:val="28"/>
        </w:rPr>
        <w:t xml:space="preserve">Через селище Широке проходять автомобільні шляхи територіального значення у Дніпропетровській області:  Т-04-47  –   «Кривий Ріг - Широке - Шестірня - </w:t>
      </w:r>
      <w:proofErr w:type="spellStart"/>
      <w:r w:rsidRPr="00EB24BD">
        <w:rPr>
          <w:rFonts w:ascii="Times New Roman" w:hAnsi="Times New Roman" w:cs="Times New Roman"/>
          <w:sz w:val="28"/>
          <w:szCs w:val="28"/>
        </w:rPr>
        <w:t>Заградівка</w:t>
      </w:r>
      <w:proofErr w:type="spellEnd"/>
      <w:r w:rsidRPr="00EB24BD">
        <w:rPr>
          <w:rFonts w:ascii="Times New Roman" w:hAnsi="Times New Roman" w:cs="Times New Roman"/>
          <w:sz w:val="28"/>
          <w:szCs w:val="28"/>
        </w:rPr>
        <w:t xml:space="preserve">»; Т-04-43 – «/Т-04-47/ - </w:t>
      </w:r>
      <w:proofErr w:type="spellStart"/>
      <w:r w:rsidRPr="00EB24BD">
        <w:rPr>
          <w:rFonts w:ascii="Times New Roman" w:hAnsi="Times New Roman" w:cs="Times New Roman"/>
          <w:sz w:val="28"/>
          <w:szCs w:val="28"/>
        </w:rPr>
        <w:t>Сергіївка</w:t>
      </w:r>
      <w:proofErr w:type="spellEnd"/>
      <w:r w:rsidRPr="00EB24BD">
        <w:rPr>
          <w:rFonts w:ascii="Times New Roman" w:hAnsi="Times New Roman" w:cs="Times New Roman"/>
          <w:sz w:val="28"/>
          <w:szCs w:val="28"/>
        </w:rPr>
        <w:t xml:space="preserve"> - /Н-23/» до </w:t>
      </w:r>
      <w:proofErr w:type="spellStart"/>
      <w:r w:rsidRPr="00EB24BD">
        <w:rPr>
          <w:rFonts w:ascii="Times New Roman" w:hAnsi="Times New Roman" w:cs="Times New Roman"/>
          <w:sz w:val="28"/>
          <w:szCs w:val="28"/>
        </w:rPr>
        <w:t>с.Дачне</w:t>
      </w:r>
      <w:proofErr w:type="spellEnd"/>
      <w:r w:rsidRPr="00EB24BD">
        <w:rPr>
          <w:rFonts w:ascii="Times New Roman" w:hAnsi="Times New Roman" w:cs="Times New Roman"/>
          <w:sz w:val="28"/>
          <w:szCs w:val="28"/>
        </w:rPr>
        <w:t xml:space="preserve">; Т-04-11 – </w:t>
      </w:r>
      <w:r w:rsidRPr="00EB24BD">
        <w:rPr>
          <w:rFonts w:ascii="Times New Roman" w:hAnsi="Times New Roman" w:cs="Times New Roman"/>
          <w:sz w:val="28"/>
          <w:szCs w:val="28"/>
        </w:rPr>
        <w:lastRenderedPageBreak/>
        <w:t>«Широке - Олександрівка - /Н-23/»; С042109 – «Новокурське - /Широке-Шестірня-</w:t>
      </w:r>
      <w:proofErr w:type="spellStart"/>
      <w:r w:rsidRPr="00EB24BD">
        <w:rPr>
          <w:rFonts w:ascii="Times New Roman" w:hAnsi="Times New Roman" w:cs="Times New Roman"/>
          <w:sz w:val="28"/>
          <w:szCs w:val="28"/>
        </w:rPr>
        <w:t>Заградівка</w:t>
      </w:r>
      <w:proofErr w:type="spellEnd"/>
      <w:r w:rsidRPr="00EB24BD">
        <w:rPr>
          <w:rFonts w:ascii="Times New Roman" w:hAnsi="Times New Roman" w:cs="Times New Roman"/>
          <w:sz w:val="28"/>
          <w:szCs w:val="28"/>
        </w:rPr>
        <w:t xml:space="preserve">/»; С042134 – «Шестірня-Ганнівка»; С042132 – «Дачне-Кошове»;  С042107 – «Благодатне-Гречані Поди»; С042101 –  «Широке – Лісгосп» по </w:t>
      </w:r>
      <w:proofErr w:type="spellStart"/>
      <w:r w:rsidRPr="00EB24BD">
        <w:rPr>
          <w:rFonts w:ascii="Times New Roman" w:hAnsi="Times New Roman" w:cs="Times New Roman"/>
          <w:sz w:val="28"/>
          <w:szCs w:val="28"/>
        </w:rPr>
        <w:t>вул.АнтонаЛисечка</w:t>
      </w:r>
      <w:proofErr w:type="spellEnd"/>
      <w:r w:rsidRPr="00EB24BD">
        <w:rPr>
          <w:rFonts w:ascii="Times New Roman" w:hAnsi="Times New Roman" w:cs="Times New Roman"/>
          <w:sz w:val="28"/>
          <w:szCs w:val="28"/>
        </w:rPr>
        <w:t xml:space="preserve">, </w:t>
      </w:r>
      <w:proofErr w:type="spellStart"/>
      <w:r w:rsidRPr="00EB24BD">
        <w:rPr>
          <w:rFonts w:ascii="Times New Roman" w:hAnsi="Times New Roman" w:cs="Times New Roman"/>
          <w:sz w:val="28"/>
          <w:szCs w:val="28"/>
        </w:rPr>
        <w:t>вул.Лісова</w:t>
      </w:r>
      <w:proofErr w:type="spellEnd"/>
      <w:r w:rsidRPr="00EB24BD">
        <w:rPr>
          <w:rFonts w:ascii="Times New Roman" w:hAnsi="Times New Roman" w:cs="Times New Roman"/>
          <w:sz w:val="28"/>
          <w:szCs w:val="28"/>
        </w:rPr>
        <w:t xml:space="preserve"> в селищі Широке;  C042106 – «Східний обхід смт Широке»; С042129  –  «Надія - Новоукраїнка»;   С042135  –  «Об’їзд селища Широке» по </w:t>
      </w:r>
      <w:proofErr w:type="spellStart"/>
      <w:r w:rsidRPr="00EB24BD">
        <w:rPr>
          <w:rFonts w:ascii="Times New Roman" w:hAnsi="Times New Roman" w:cs="Times New Roman"/>
          <w:sz w:val="28"/>
          <w:szCs w:val="28"/>
        </w:rPr>
        <w:t>вул.Слов’янська</w:t>
      </w:r>
      <w:proofErr w:type="spellEnd"/>
      <w:r w:rsidRPr="00EB24BD">
        <w:rPr>
          <w:rFonts w:ascii="Times New Roman" w:hAnsi="Times New Roman" w:cs="Times New Roman"/>
          <w:sz w:val="28"/>
          <w:szCs w:val="28"/>
        </w:rPr>
        <w:t xml:space="preserve"> у селищі Широке. Центральна вулиця (Соборна) перетинає селище Широке з півночі на південь. Загальна планувальна структура відображена паралельними та перпендикулярними вулицями. Житлова забудова громади представлена малоповерховою та середньо поверховою садибною забудовою в кількості 5533 домогосподарства, а також 58 багатоквартирних будинків в селищі Широке.</w:t>
      </w:r>
    </w:p>
    <w:p w14:paraId="2DB73E12" w14:textId="77777777" w:rsidR="004D7679" w:rsidRPr="00EB24BD" w:rsidRDefault="0037604B" w:rsidP="008949AC">
      <w:pPr>
        <w:spacing w:after="0"/>
        <w:jc w:val="both"/>
        <w:rPr>
          <w:rFonts w:ascii="Times New Roman" w:hAnsi="Times New Roman" w:cs="Times New Roman"/>
          <w:sz w:val="28"/>
          <w:szCs w:val="28"/>
        </w:rPr>
      </w:pPr>
      <w:r w:rsidRPr="00EB24BD">
        <w:rPr>
          <w:rFonts w:ascii="Times New Roman" w:hAnsi="Times New Roman" w:cs="Times New Roman"/>
          <w:bCs/>
          <w:sz w:val="28"/>
          <w:szCs w:val="28"/>
        </w:rPr>
        <w:t>Радіус обслуговування  по території громади складає близько  – 35 – 40 км</w:t>
      </w:r>
      <w:r w:rsidRPr="00EB24BD">
        <w:rPr>
          <w:rFonts w:ascii="Times New Roman" w:hAnsi="Times New Roman" w:cs="Times New Roman"/>
          <w:sz w:val="28"/>
          <w:szCs w:val="28"/>
        </w:rPr>
        <w:t>.</w:t>
      </w:r>
    </w:p>
    <w:p w14:paraId="69D50F4E" w14:textId="77777777" w:rsidR="004D7679" w:rsidRPr="00EB24BD" w:rsidRDefault="004D7679" w:rsidP="008949AC">
      <w:pPr>
        <w:pStyle w:val="a3"/>
        <w:numPr>
          <w:ilvl w:val="1"/>
          <w:numId w:val="1"/>
        </w:numPr>
        <w:spacing w:after="0"/>
        <w:ind w:left="0" w:firstLine="0"/>
        <w:jc w:val="both"/>
        <w:rPr>
          <w:rFonts w:ascii="Times New Roman" w:hAnsi="Times New Roman" w:cs="Times New Roman"/>
          <w:sz w:val="28"/>
          <w:szCs w:val="28"/>
        </w:rPr>
      </w:pPr>
      <w:r w:rsidRPr="00EB24BD">
        <w:rPr>
          <w:rFonts w:ascii="Times New Roman" w:hAnsi="Times New Roman" w:cs="Times New Roman"/>
          <w:sz w:val="28"/>
          <w:szCs w:val="28"/>
        </w:rPr>
        <w:t xml:space="preserve">Мережа структурних підрозділів КНП "Широківський центр ПМД» представлена амбулаторіями загальної практики - сімейної медицини в кількості – 6, пункти здоров’я – 18; </w:t>
      </w:r>
    </w:p>
    <w:p w14:paraId="2DB90A37" w14:textId="77777777" w:rsidR="00A12F00" w:rsidRPr="00EB24BD" w:rsidRDefault="00A12F00" w:rsidP="008949AC">
      <w:pPr>
        <w:pStyle w:val="a3"/>
        <w:spacing w:after="0"/>
        <w:ind w:left="0"/>
        <w:jc w:val="both"/>
        <w:rPr>
          <w:rFonts w:ascii="Times New Roman" w:hAnsi="Times New Roman" w:cs="Times New Roman"/>
          <w:sz w:val="28"/>
          <w:szCs w:val="28"/>
        </w:rPr>
      </w:pPr>
    </w:p>
    <w:p w14:paraId="2EC9A285" w14:textId="77777777" w:rsidR="0009357B" w:rsidRPr="00EB24BD" w:rsidRDefault="0009357B" w:rsidP="008949AC">
      <w:pPr>
        <w:pStyle w:val="a3"/>
        <w:numPr>
          <w:ilvl w:val="0"/>
          <w:numId w:val="1"/>
        </w:numPr>
        <w:spacing w:after="0"/>
        <w:jc w:val="both"/>
        <w:rPr>
          <w:rFonts w:ascii="Times New Roman" w:hAnsi="Times New Roman" w:cs="Times New Roman"/>
          <w:b/>
          <w:bCs/>
          <w:sz w:val="28"/>
          <w:szCs w:val="28"/>
        </w:rPr>
      </w:pPr>
      <w:r w:rsidRPr="00EB24BD">
        <w:rPr>
          <w:rFonts w:ascii="Times New Roman" w:hAnsi="Times New Roman" w:cs="Times New Roman"/>
          <w:b/>
          <w:bCs/>
          <w:sz w:val="28"/>
          <w:szCs w:val="28"/>
        </w:rPr>
        <w:t>Аналіз виконання програми медичн</w:t>
      </w:r>
      <w:r w:rsidR="00244B65" w:rsidRPr="00EB24BD">
        <w:rPr>
          <w:rFonts w:ascii="Times New Roman" w:hAnsi="Times New Roman" w:cs="Times New Roman"/>
          <w:b/>
          <w:bCs/>
          <w:sz w:val="28"/>
          <w:szCs w:val="28"/>
        </w:rPr>
        <w:t>их гарантій за результатами</w:t>
      </w:r>
      <w:r w:rsidR="00037561">
        <w:rPr>
          <w:rFonts w:ascii="Times New Roman" w:hAnsi="Times New Roman" w:cs="Times New Roman"/>
          <w:b/>
          <w:bCs/>
          <w:sz w:val="28"/>
          <w:szCs w:val="28"/>
        </w:rPr>
        <w:t xml:space="preserve"> </w:t>
      </w:r>
      <w:proofErr w:type="spellStart"/>
      <w:r w:rsidRPr="00EB24BD">
        <w:rPr>
          <w:rFonts w:ascii="Times New Roman" w:hAnsi="Times New Roman" w:cs="Times New Roman"/>
          <w:b/>
          <w:bCs/>
          <w:sz w:val="28"/>
          <w:szCs w:val="28"/>
        </w:rPr>
        <w:t>контрактування</w:t>
      </w:r>
      <w:proofErr w:type="spellEnd"/>
      <w:r w:rsidRPr="00EB24BD">
        <w:rPr>
          <w:rFonts w:ascii="Times New Roman" w:hAnsi="Times New Roman" w:cs="Times New Roman"/>
          <w:b/>
          <w:bCs/>
          <w:sz w:val="28"/>
          <w:szCs w:val="28"/>
        </w:rPr>
        <w:t xml:space="preserve"> з НСЗУ</w:t>
      </w:r>
    </w:p>
    <w:p w14:paraId="086C872F" w14:textId="77777777" w:rsidR="008949AC" w:rsidRDefault="0009357B" w:rsidP="008949A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t xml:space="preserve">КНП </w:t>
      </w:r>
      <w:r w:rsidR="00244B65" w:rsidRPr="00EB24BD">
        <w:rPr>
          <w:rFonts w:ascii="Times New Roman" w:hAnsi="Times New Roman" w:cs="Times New Roman"/>
          <w:bCs/>
          <w:sz w:val="28"/>
          <w:szCs w:val="28"/>
        </w:rPr>
        <w:t>«</w:t>
      </w:r>
      <w:r w:rsidRPr="00EB24BD">
        <w:rPr>
          <w:rFonts w:ascii="Times New Roman" w:hAnsi="Times New Roman" w:cs="Times New Roman"/>
          <w:bCs/>
          <w:sz w:val="28"/>
          <w:szCs w:val="28"/>
        </w:rPr>
        <w:t xml:space="preserve">Широківський центр ПМД» співпрацює з  НСЗУ за Програмою медичних гарантій з 2018 року. Основним джерелом дохідної частини підприємства є виплати за договорами з НСЗУ про медичне обслуговування населення </w:t>
      </w:r>
      <w:r w:rsidR="008949AC">
        <w:rPr>
          <w:rFonts w:ascii="Times New Roman" w:hAnsi="Times New Roman" w:cs="Times New Roman"/>
          <w:bCs/>
          <w:sz w:val="28"/>
          <w:szCs w:val="28"/>
        </w:rPr>
        <w:t>за Програмою медичних гарантій.</w:t>
      </w:r>
    </w:p>
    <w:p w14:paraId="468AD8C3" w14:textId="77777777" w:rsidR="00A93C8C" w:rsidRDefault="0009357B" w:rsidP="008949AC">
      <w:pPr>
        <w:spacing w:after="0"/>
        <w:rPr>
          <w:rFonts w:ascii="Times New Roman" w:hAnsi="Times New Roman" w:cs="Times New Roman"/>
          <w:bCs/>
          <w:sz w:val="28"/>
          <w:szCs w:val="28"/>
        </w:rPr>
      </w:pPr>
      <w:r w:rsidRPr="00EB24BD">
        <w:rPr>
          <w:rFonts w:ascii="Times New Roman" w:hAnsi="Times New Roman" w:cs="Times New Roman"/>
          <w:bCs/>
          <w:sz w:val="28"/>
          <w:szCs w:val="28"/>
        </w:rPr>
        <w:br/>
        <w:t>За пакетом "Первинна медична допомога"  отримано:</w:t>
      </w:r>
      <w:r w:rsidRPr="00EB24BD">
        <w:rPr>
          <w:rFonts w:ascii="Times New Roman" w:hAnsi="Times New Roman" w:cs="Times New Roman"/>
          <w:bCs/>
          <w:sz w:val="28"/>
          <w:szCs w:val="28"/>
        </w:rPr>
        <w:br/>
      </w:r>
      <w:r w:rsidRPr="00EB24BD">
        <w:rPr>
          <w:rFonts w:ascii="Times New Roman" w:hAnsi="Times New Roman" w:cs="Times New Roman"/>
          <w:bCs/>
          <w:sz w:val="28"/>
          <w:szCs w:val="28"/>
        </w:rPr>
        <w:br/>
        <w:t xml:space="preserve">у 2023 р. – </w:t>
      </w:r>
      <w:r w:rsidR="00A93C8C">
        <w:rPr>
          <w:rFonts w:ascii="Times New Roman" w:hAnsi="Times New Roman" w:cs="Times New Roman"/>
          <w:bCs/>
          <w:sz w:val="28"/>
          <w:szCs w:val="28"/>
        </w:rPr>
        <w:t>13 263,2</w:t>
      </w:r>
      <w:r w:rsidRPr="00EB24BD">
        <w:rPr>
          <w:rFonts w:ascii="Times New Roman" w:hAnsi="Times New Roman" w:cs="Times New Roman"/>
          <w:bCs/>
          <w:sz w:val="28"/>
          <w:szCs w:val="28"/>
        </w:rPr>
        <w:t xml:space="preserve"> тис. грн.</w:t>
      </w:r>
      <w:r w:rsidRPr="00EB24BD">
        <w:rPr>
          <w:rFonts w:ascii="Times New Roman" w:hAnsi="Times New Roman" w:cs="Times New Roman"/>
          <w:bCs/>
          <w:sz w:val="28"/>
          <w:szCs w:val="28"/>
        </w:rPr>
        <w:br/>
      </w:r>
      <w:r w:rsidRPr="00EB24BD">
        <w:rPr>
          <w:rFonts w:ascii="Times New Roman" w:hAnsi="Times New Roman" w:cs="Times New Roman"/>
          <w:bCs/>
          <w:sz w:val="28"/>
          <w:szCs w:val="28"/>
        </w:rPr>
        <w:br/>
        <w:t xml:space="preserve">у 2024 р. – </w:t>
      </w:r>
      <w:r w:rsidR="00A93C8C">
        <w:rPr>
          <w:rFonts w:ascii="Times New Roman" w:hAnsi="Times New Roman" w:cs="Times New Roman"/>
          <w:bCs/>
          <w:sz w:val="28"/>
          <w:szCs w:val="28"/>
        </w:rPr>
        <w:t>13 842,0</w:t>
      </w:r>
      <w:r w:rsidRPr="00EB24BD">
        <w:rPr>
          <w:rFonts w:ascii="Times New Roman" w:hAnsi="Times New Roman" w:cs="Times New Roman"/>
          <w:bCs/>
          <w:sz w:val="28"/>
          <w:szCs w:val="28"/>
        </w:rPr>
        <w:t xml:space="preserve"> тис. грн.</w:t>
      </w:r>
      <w:r w:rsidRPr="00EB24BD">
        <w:rPr>
          <w:rFonts w:ascii="Times New Roman" w:hAnsi="Times New Roman" w:cs="Times New Roman"/>
          <w:bCs/>
          <w:sz w:val="28"/>
          <w:szCs w:val="28"/>
        </w:rPr>
        <w:br/>
      </w:r>
      <w:r w:rsidRPr="00EB24BD">
        <w:rPr>
          <w:rFonts w:ascii="Times New Roman" w:hAnsi="Times New Roman" w:cs="Times New Roman"/>
          <w:bCs/>
          <w:sz w:val="28"/>
          <w:szCs w:val="28"/>
        </w:rPr>
        <w:br/>
        <w:t xml:space="preserve">у 2025 р. – </w:t>
      </w:r>
      <w:r w:rsidR="00A93C8C">
        <w:rPr>
          <w:rFonts w:ascii="Times New Roman" w:hAnsi="Times New Roman" w:cs="Times New Roman"/>
          <w:bCs/>
          <w:sz w:val="28"/>
          <w:szCs w:val="28"/>
        </w:rPr>
        <w:t>14 591,3</w:t>
      </w:r>
      <w:r w:rsidRPr="00EB24BD">
        <w:rPr>
          <w:rFonts w:ascii="Times New Roman" w:hAnsi="Times New Roman" w:cs="Times New Roman"/>
          <w:bCs/>
          <w:sz w:val="28"/>
          <w:szCs w:val="28"/>
        </w:rPr>
        <w:t xml:space="preserve"> тис. грн.</w:t>
      </w:r>
    </w:p>
    <w:p w14:paraId="57AA7DA4" w14:textId="77777777" w:rsidR="00A93C8C" w:rsidRDefault="00A93C8C" w:rsidP="008949AC">
      <w:pPr>
        <w:spacing w:after="0"/>
        <w:rPr>
          <w:rFonts w:ascii="Times New Roman" w:hAnsi="Times New Roman" w:cs="Times New Roman"/>
          <w:bCs/>
          <w:sz w:val="28"/>
          <w:szCs w:val="28"/>
        </w:rPr>
      </w:pPr>
    </w:p>
    <w:p w14:paraId="42A2DD63" w14:textId="77777777" w:rsidR="00A93C8C" w:rsidRDefault="00A93C8C" w:rsidP="00A93C8C">
      <w:pPr>
        <w:spacing w:after="0"/>
        <w:jc w:val="both"/>
        <w:rPr>
          <w:rFonts w:ascii="Times New Roman" w:hAnsi="Times New Roman" w:cs="Times New Roman"/>
          <w:bCs/>
          <w:sz w:val="28"/>
          <w:szCs w:val="28"/>
        </w:rPr>
      </w:pPr>
      <w:r w:rsidRPr="00A93C8C">
        <w:rPr>
          <w:rFonts w:ascii="Times New Roman" w:hAnsi="Times New Roman" w:cs="Times New Roman"/>
          <w:bCs/>
          <w:sz w:val="28"/>
          <w:szCs w:val="28"/>
        </w:rPr>
        <w:t>За пакетом "</w:t>
      </w:r>
      <w:r w:rsidRPr="00A93C8C">
        <w:rPr>
          <w:rFonts w:ascii="Times New Roman" w:hAnsi="Times New Roman" w:cs="Times New Roman"/>
          <w:sz w:val="28"/>
          <w:szCs w:val="28"/>
        </w:rPr>
        <w:t xml:space="preserve"> Профілактика, діагностика, спостереження та лікування в амбулаторних умовах</w:t>
      </w:r>
      <w:r w:rsidRPr="00A93C8C">
        <w:rPr>
          <w:rFonts w:ascii="Times New Roman" w:hAnsi="Times New Roman" w:cs="Times New Roman"/>
          <w:bCs/>
          <w:sz w:val="28"/>
          <w:szCs w:val="28"/>
        </w:rPr>
        <w:t>"  отримано:</w:t>
      </w:r>
    </w:p>
    <w:p w14:paraId="7D13EC83" w14:textId="77777777" w:rsidR="00A93C8C" w:rsidRDefault="00A93C8C"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2023 р. – </w:t>
      </w:r>
      <w:r>
        <w:rPr>
          <w:rFonts w:ascii="Times New Roman" w:hAnsi="Times New Roman" w:cs="Times New Roman"/>
          <w:bCs/>
          <w:sz w:val="28"/>
          <w:szCs w:val="28"/>
        </w:rPr>
        <w:t>1339,3</w:t>
      </w:r>
      <w:r w:rsidRPr="00EB24BD">
        <w:rPr>
          <w:rFonts w:ascii="Times New Roman" w:hAnsi="Times New Roman" w:cs="Times New Roman"/>
          <w:bCs/>
          <w:sz w:val="28"/>
          <w:szCs w:val="28"/>
        </w:rPr>
        <w:t xml:space="preserve"> тис. грн.</w:t>
      </w:r>
    </w:p>
    <w:p w14:paraId="00655DB9" w14:textId="77777777" w:rsidR="00A93C8C" w:rsidRDefault="00A93C8C"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2024 р. – </w:t>
      </w:r>
      <w:r>
        <w:rPr>
          <w:rFonts w:ascii="Times New Roman" w:hAnsi="Times New Roman" w:cs="Times New Roman"/>
          <w:bCs/>
          <w:sz w:val="28"/>
          <w:szCs w:val="28"/>
        </w:rPr>
        <w:t>913,3</w:t>
      </w:r>
      <w:r w:rsidRPr="00EB24BD">
        <w:rPr>
          <w:rFonts w:ascii="Times New Roman" w:hAnsi="Times New Roman" w:cs="Times New Roman"/>
          <w:bCs/>
          <w:sz w:val="28"/>
          <w:szCs w:val="28"/>
        </w:rPr>
        <w:t xml:space="preserve"> тис. грн.</w:t>
      </w:r>
    </w:p>
    <w:p w14:paraId="4BC926B2" w14:textId="77777777" w:rsidR="00A93C8C" w:rsidRDefault="00A93C8C"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2025 р. – </w:t>
      </w:r>
      <w:r>
        <w:rPr>
          <w:rFonts w:ascii="Times New Roman" w:hAnsi="Times New Roman" w:cs="Times New Roman"/>
          <w:bCs/>
          <w:sz w:val="28"/>
          <w:szCs w:val="28"/>
        </w:rPr>
        <w:t>0,0</w:t>
      </w:r>
      <w:r w:rsidRPr="00EB24BD">
        <w:rPr>
          <w:rFonts w:ascii="Times New Roman" w:hAnsi="Times New Roman" w:cs="Times New Roman"/>
          <w:bCs/>
          <w:sz w:val="28"/>
          <w:szCs w:val="28"/>
        </w:rPr>
        <w:t xml:space="preserve"> тис. грн.</w:t>
      </w:r>
    </w:p>
    <w:p w14:paraId="7EDE661C" w14:textId="77777777" w:rsidR="00A93C8C" w:rsidRDefault="0009357B"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r>
      <w:r w:rsidRPr="00EB24BD">
        <w:rPr>
          <w:rFonts w:ascii="Times New Roman" w:hAnsi="Times New Roman" w:cs="Times New Roman"/>
          <w:bCs/>
          <w:sz w:val="28"/>
          <w:szCs w:val="28"/>
        </w:rPr>
        <w:br/>
      </w:r>
      <w:r w:rsidRPr="00EB24BD">
        <w:rPr>
          <w:rFonts w:ascii="Times New Roman" w:hAnsi="Times New Roman" w:cs="Times New Roman"/>
          <w:bCs/>
          <w:sz w:val="28"/>
          <w:szCs w:val="28"/>
        </w:rPr>
        <w:lastRenderedPageBreak/>
        <w:t xml:space="preserve">За </w:t>
      </w:r>
      <w:r w:rsidRPr="008949AC">
        <w:rPr>
          <w:rFonts w:ascii="Times New Roman" w:hAnsi="Times New Roman" w:cs="Times New Roman"/>
          <w:bCs/>
          <w:sz w:val="28"/>
          <w:szCs w:val="28"/>
        </w:rPr>
        <w:t>пакетом «Забезпечення кадрового потенціалу системи охорони здоров'я шляхом організації надання медичної допомоги із залученням лікарів –інтернів» отримано:</w:t>
      </w:r>
      <w:r w:rsidRPr="00EB24BD">
        <w:rPr>
          <w:rFonts w:ascii="Times New Roman" w:hAnsi="Times New Roman" w:cs="Times New Roman"/>
          <w:bCs/>
          <w:sz w:val="28"/>
          <w:szCs w:val="28"/>
        </w:rPr>
        <w:br/>
      </w:r>
      <w:r w:rsidRPr="00EB24BD">
        <w:rPr>
          <w:rFonts w:ascii="Times New Roman" w:hAnsi="Times New Roman" w:cs="Times New Roman"/>
          <w:bCs/>
          <w:sz w:val="28"/>
          <w:szCs w:val="28"/>
        </w:rPr>
        <w:br/>
        <w:t xml:space="preserve">у 2023 р. – </w:t>
      </w:r>
      <w:r w:rsidR="00A93C8C">
        <w:rPr>
          <w:rFonts w:ascii="Times New Roman" w:hAnsi="Times New Roman" w:cs="Times New Roman"/>
          <w:bCs/>
          <w:sz w:val="28"/>
          <w:szCs w:val="28"/>
        </w:rPr>
        <w:t>122,6</w:t>
      </w:r>
      <w:r w:rsidRPr="00EB24BD">
        <w:rPr>
          <w:rFonts w:ascii="Times New Roman" w:hAnsi="Times New Roman" w:cs="Times New Roman"/>
          <w:bCs/>
          <w:sz w:val="28"/>
          <w:szCs w:val="28"/>
        </w:rPr>
        <w:t xml:space="preserve"> тис. грн.</w:t>
      </w:r>
    </w:p>
    <w:p w14:paraId="35003A88" w14:textId="77777777" w:rsidR="00A93C8C" w:rsidRDefault="0009357B"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2024 р. – </w:t>
      </w:r>
      <w:r w:rsidR="00A93C8C">
        <w:rPr>
          <w:rFonts w:ascii="Times New Roman" w:hAnsi="Times New Roman" w:cs="Times New Roman"/>
          <w:bCs/>
          <w:sz w:val="28"/>
          <w:szCs w:val="28"/>
        </w:rPr>
        <w:t>55,3</w:t>
      </w:r>
      <w:r w:rsidRPr="00EB24BD">
        <w:rPr>
          <w:rFonts w:ascii="Times New Roman" w:hAnsi="Times New Roman" w:cs="Times New Roman"/>
          <w:bCs/>
          <w:sz w:val="28"/>
          <w:szCs w:val="28"/>
        </w:rPr>
        <w:t xml:space="preserve"> тис. грн.</w:t>
      </w:r>
    </w:p>
    <w:p w14:paraId="64D23EB5" w14:textId="77777777" w:rsidR="00A93C8C" w:rsidRDefault="0009357B"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2025 р. – </w:t>
      </w:r>
      <w:r w:rsidR="00A93C8C">
        <w:rPr>
          <w:rFonts w:ascii="Times New Roman" w:hAnsi="Times New Roman" w:cs="Times New Roman"/>
          <w:bCs/>
          <w:sz w:val="28"/>
          <w:szCs w:val="28"/>
        </w:rPr>
        <w:t>0,0</w:t>
      </w:r>
      <w:r w:rsidRPr="00EB24BD">
        <w:rPr>
          <w:rFonts w:ascii="Times New Roman" w:hAnsi="Times New Roman" w:cs="Times New Roman"/>
          <w:bCs/>
          <w:sz w:val="28"/>
          <w:szCs w:val="28"/>
        </w:rPr>
        <w:t xml:space="preserve"> тис. грн.</w:t>
      </w:r>
    </w:p>
    <w:p w14:paraId="70BC94A5" w14:textId="77777777" w:rsidR="00A93C8C" w:rsidRDefault="0009357B"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За </w:t>
      </w:r>
      <w:r w:rsidRPr="00A93C8C">
        <w:rPr>
          <w:rFonts w:ascii="Times New Roman" w:hAnsi="Times New Roman" w:cs="Times New Roman"/>
          <w:bCs/>
          <w:sz w:val="28"/>
          <w:szCs w:val="28"/>
        </w:rPr>
        <w:t>пакетом «Супровід та лікування дорослих та дітей, хворих на туберкульоз, на первинному рівні медичної допомоги» отримано:</w:t>
      </w:r>
    </w:p>
    <w:p w14:paraId="0D9F778E" w14:textId="77777777" w:rsidR="00A93C8C" w:rsidRDefault="0009357B"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r>
      <w:r w:rsidR="00A93C8C" w:rsidRPr="00EB24BD">
        <w:rPr>
          <w:rFonts w:ascii="Times New Roman" w:hAnsi="Times New Roman" w:cs="Times New Roman"/>
          <w:bCs/>
          <w:sz w:val="28"/>
          <w:szCs w:val="28"/>
        </w:rPr>
        <w:t xml:space="preserve">у 2023 р. – </w:t>
      </w:r>
      <w:r w:rsidR="00A93C8C">
        <w:rPr>
          <w:rFonts w:ascii="Times New Roman" w:hAnsi="Times New Roman" w:cs="Times New Roman"/>
          <w:bCs/>
          <w:sz w:val="28"/>
          <w:szCs w:val="28"/>
        </w:rPr>
        <w:t>20,7</w:t>
      </w:r>
      <w:r w:rsidR="00A93C8C" w:rsidRPr="00EB24BD">
        <w:rPr>
          <w:rFonts w:ascii="Times New Roman" w:hAnsi="Times New Roman" w:cs="Times New Roman"/>
          <w:bCs/>
          <w:sz w:val="28"/>
          <w:szCs w:val="28"/>
        </w:rPr>
        <w:t xml:space="preserve"> тис. грн.</w:t>
      </w:r>
    </w:p>
    <w:p w14:paraId="39BA2E92" w14:textId="77777777" w:rsidR="00A93C8C" w:rsidRDefault="00A93C8C"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2024 р. – </w:t>
      </w:r>
      <w:r>
        <w:rPr>
          <w:rFonts w:ascii="Times New Roman" w:hAnsi="Times New Roman" w:cs="Times New Roman"/>
          <w:bCs/>
          <w:sz w:val="28"/>
          <w:szCs w:val="28"/>
        </w:rPr>
        <w:t>12,0</w:t>
      </w:r>
      <w:r w:rsidRPr="00EB24BD">
        <w:rPr>
          <w:rFonts w:ascii="Times New Roman" w:hAnsi="Times New Roman" w:cs="Times New Roman"/>
          <w:bCs/>
          <w:sz w:val="28"/>
          <w:szCs w:val="28"/>
        </w:rPr>
        <w:t xml:space="preserve"> тис. грн.</w:t>
      </w:r>
    </w:p>
    <w:p w14:paraId="3699626B" w14:textId="77777777" w:rsidR="00A93C8C" w:rsidRDefault="00A93C8C"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2025 р. – </w:t>
      </w:r>
      <w:r>
        <w:rPr>
          <w:rFonts w:ascii="Times New Roman" w:hAnsi="Times New Roman" w:cs="Times New Roman"/>
          <w:bCs/>
          <w:sz w:val="28"/>
          <w:szCs w:val="28"/>
        </w:rPr>
        <w:t>18,0</w:t>
      </w:r>
      <w:r w:rsidRPr="00EB24BD">
        <w:rPr>
          <w:rFonts w:ascii="Times New Roman" w:hAnsi="Times New Roman" w:cs="Times New Roman"/>
          <w:bCs/>
          <w:sz w:val="28"/>
          <w:szCs w:val="28"/>
        </w:rPr>
        <w:t xml:space="preserve"> тис. грн.</w:t>
      </w:r>
    </w:p>
    <w:p w14:paraId="3561725F" w14:textId="77777777" w:rsidR="00A93C8C" w:rsidRDefault="0009357B"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За </w:t>
      </w:r>
      <w:r w:rsidRPr="00A93C8C">
        <w:rPr>
          <w:rFonts w:ascii="Times New Roman" w:hAnsi="Times New Roman" w:cs="Times New Roman"/>
          <w:bCs/>
          <w:sz w:val="28"/>
          <w:szCs w:val="28"/>
        </w:rPr>
        <w:t>пакетом «Супровід та лікування дорослих та дітей з психічними розладами на первинному рівні медичної допомоги» отримано</w:t>
      </w:r>
      <w:r w:rsidRPr="00EB24BD">
        <w:rPr>
          <w:rFonts w:ascii="Times New Roman" w:hAnsi="Times New Roman" w:cs="Times New Roman"/>
          <w:bCs/>
          <w:sz w:val="28"/>
          <w:szCs w:val="28"/>
        </w:rPr>
        <w:t>:</w:t>
      </w:r>
    </w:p>
    <w:p w14:paraId="766D75A2" w14:textId="77777777" w:rsidR="00A93C8C" w:rsidRDefault="0009357B"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r>
      <w:r w:rsidR="00A93C8C" w:rsidRPr="00EB24BD">
        <w:rPr>
          <w:rFonts w:ascii="Times New Roman" w:hAnsi="Times New Roman" w:cs="Times New Roman"/>
          <w:bCs/>
          <w:sz w:val="28"/>
          <w:szCs w:val="28"/>
        </w:rPr>
        <w:t xml:space="preserve">у 2023 р. – </w:t>
      </w:r>
      <w:r w:rsidR="00A93C8C">
        <w:rPr>
          <w:rFonts w:ascii="Times New Roman" w:hAnsi="Times New Roman" w:cs="Times New Roman"/>
          <w:bCs/>
          <w:sz w:val="28"/>
          <w:szCs w:val="28"/>
        </w:rPr>
        <w:t>0,5</w:t>
      </w:r>
      <w:r w:rsidR="00A93C8C" w:rsidRPr="00EB24BD">
        <w:rPr>
          <w:rFonts w:ascii="Times New Roman" w:hAnsi="Times New Roman" w:cs="Times New Roman"/>
          <w:bCs/>
          <w:sz w:val="28"/>
          <w:szCs w:val="28"/>
        </w:rPr>
        <w:t xml:space="preserve"> тис. грн.</w:t>
      </w:r>
    </w:p>
    <w:p w14:paraId="6046C0DC" w14:textId="77777777" w:rsidR="00A93C8C" w:rsidRDefault="00A93C8C"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2024 р. – </w:t>
      </w:r>
      <w:r>
        <w:rPr>
          <w:rFonts w:ascii="Times New Roman" w:hAnsi="Times New Roman" w:cs="Times New Roman"/>
          <w:bCs/>
          <w:sz w:val="28"/>
          <w:szCs w:val="28"/>
        </w:rPr>
        <w:t>9,7</w:t>
      </w:r>
      <w:r w:rsidRPr="00EB24BD">
        <w:rPr>
          <w:rFonts w:ascii="Times New Roman" w:hAnsi="Times New Roman" w:cs="Times New Roman"/>
          <w:bCs/>
          <w:sz w:val="28"/>
          <w:szCs w:val="28"/>
        </w:rPr>
        <w:t xml:space="preserve"> тис. грн.</w:t>
      </w:r>
    </w:p>
    <w:p w14:paraId="15619F40" w14:textId="77777777" w:rsidR="00A93C8C" w:rsidRDefault="00A93C8C"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2025 р. – </w:t>
      </w:r>
      <w:r>
        <w:rPr>
          <w:rFonts w:ascii="Times New Roman" w:hAnsi="Times New Roman" w:cs="Times New Roman"/>
          <w:bCs/>
          <w:sz w:val="28"/>
          <w:szCs w:val="28"/>
        </w:rPr>
        <w:t>0,5</w:t>
      </w:r>
      <w:r w:rsidRPr="00EB24BD">
        <w:rPr>
          <w:rFonts w:ascii="Times New Roman" w:hAnsi="Times New Roman" w:cs="Times New Roman"/>
          <w:bCs/>
          <w:sz w:val="28"/>
          <w:szCs w:val="28"/>
        </w:rPr>
        <w:t xml:space="preserve"> тис. грн.</w:t>
      </w:r>
    </w:p>
    <w:p w14:paraId="5D27203B" w14:textId="77777777" w:rsidR="00A93C8C" w:rsidRDefault="0009357B"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За </w:t>
      </w:r>
      <w:r w:rsidRPr="00A93C8C">
        <w:rPr>
          <w:rFonts w:ascii="Times New Roman" w:hAnsi="Times New Roman" w:cs="Times New Roman"/>
          <w:bCs/>
          <w:sz w:val="28"/>
          <w:szCs w:val="28"/>
        </w:rPr>
        <w:t>пакетом «Мобільна паліативна медична допомога дорослим і дітям» отримано:</w:t>
      </w:r>
      <w:r w:rsidRPr="00EB24BD">
        <w:rPr>
          <w:rFonts w:ascii="Times New Roman" w:hAnsi="Times New Roman" w:cs="Times New Roman"/>
          <w:bCs/>
          <w:sz w:val="28"/>
          <w:szCs w:val="28"/>
        </w:rPr>
        <w:br/>
      </w:r>
      <w:r w:rsidRPr="00EB24BD">
        <w:rPr>
          <w:rFonts w:ascii="Times New Roman" w:hAnsi="Times New Roman" w:cs="Times New Roman"/>
          <w:bCs/>
          <w:sz w:val="28"/>
          <w:szCs w:val="28"/>
        </w:rPr>
        <w:br/>
      </w:r>
      <w:r w:rsidR="00A93C8C" w:rsidRPr="00EB24BD">
        <w:rPr>
          <w:rFonts w:ascii="Times New Roman" w:hAnsi="Times New Roman" w:cs="Times New Roman"/>
          <w:bCs/>
          <w:sz w:val="28"/>
          <w:szCs w:val="28"/>
        </w:rPr>
        <w:t xml:space="preserve">у 2023 р. – </w:t>
      </w:r>
      <w:r w:rsidR="00A93C8C">
        <w:rPr>
          <w:rFonts w:ascii="Times New Roman" w:hAnsi="Times New Roman" w:cs="Times New Roman"/>
          <w:bCs/>
          <w:sz w:val="28"/>
          <w:szCs w:val="28"/>
        </w:rPr>
        <w:t>8748,3</w:t>
      </w:r>
      <w:r w:rsidR="00A93C8C" w:rsidRPr="00EB24BD">
        <w:rPr>
          <w:rFonts w:ascii="Times New Roman" w:hAnsi="Times New Roman" w:cs="Times New Roman"/>
          <w:bCs/>
          <w:sz w:val="28"/>
          <w:szCs w:val="28"/>
        </w:rPr>
        <w:t xml:space="preserve"> тис. грн.</w:t>
      </w:r>
    </w:p>
    <w:p w14:paraId="410C6A4D" w14:textId="77777777" w:rsidR="00A93C8C" w:rsidRDefault="00A93C8C"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2024 р. – </w:t>
      </w:r>
      <w:r>
        <w:rPr>
          <w:rFonts w:ascii="Times New Roman" w:hAnsi="Times New Roman" w:cs="Times New Roman"/>
          <w:bCs/>
          <w:sz w:val="28"/>
          <w:szCs w:val="28"/>
        </w:rPr>
        <w:t>6613,9</w:t>
      </w:r>
      <w:r w:rsidRPr="00EB24BD">
        <w:rPr>
          <w:rFonts w:ascii="Times New Roman" w:hAnsi="Times New Roman" w:cs="Times New Roman"/>
          <w:bCs/>
          <w:sz w:val="28"/>
          <w:szCs w:val="28"/>
        </w:rPr>
        <w:t xml:space="preserve"> тис. грн.</w:t>
      </w:r>
    </w:p>
    <w:p w14:paraId="1456D0E9" w14:textId="77777777" w:rsidR="00A93C8C" w:rsidRDefault="00A93C8C"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2025 р. – </w:t>
      </w:r>
      <w:r>
        <w:rPr>
          <w:rFonts w:ascii="Times New Roman" w:hAnsi="Times New Roman" w:cs="Times New Roman"/>
          <w:bCs/>
          <w:sz w:val="28"/>
          <w:szCs w:val="28"/>
        </w:rPr>
        <w:t>231,8 тис. грн.</w:t>
      </w:r>
    </w:p>
    <w:p w14:paraId="61993251" w14:textId="77777777" w:rsidR="00EA5F7E" w:rsidRDefault="0009357B"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За пакетом «</w:t>
      </w:r>
      <w:r w:rsidR="00A93C8C">
        <w:rPr>
          <w:rFonts w:ascii="Times New Roman" w:hAnsi="Times New Roman" w:cs="Times New Roman"/>
          <w:bCs/>
          <w:sz w:val="28"/>
          <w:szCs w:val="28"/>
        </w:rPr>
        <w:t>Стоматологічна допомога дорослим та дітям</w:t>
      </w:r>
      <w:r w:rsidRPr="00EB24BD">
        <w:rPr>
          <w:rFonts w:ascii="Times New Roman" w:hAnsi="Times New Roman" w:cs="Times New Roman"/>
          <w:bCs/>
          <w:sz w:val="28"/>
          <w:szCs w:val="28"/>
        </w:rPr>
        <w:t>» отримано:</w:t>
      </w:r>
      <w:r w:rsidRPr="00EB24BD">
        <w:rPr>
          <w:rFonts w:ascii="Times New Roman" w:hAnsi="Times New Roman" w:cs="Times New Roman"/>
          <w:bCs/>
          <w:sz w:val="28"/>
          <w:szCs w:val="28"/>
        </w:rPr>
        <w:br/>
      </w:r>
      <w:r w:rsidRPr="00EB24BD">
        <w:rPr>
          <w:rFonts w:ascii="Times New Roman" w:hAnsi="Times New Roman" w:cs="Times New Roman"/>
          <w:bCs/>
          <w:sz w:val="28"/>
          <w:szCs w:val="28"/>
        </w:rPr>
        <w:br/>
      </w:r>
      <w:r w:rsidR="00A93C8C" w:rsidRPr="00EB24BD">
        <w:rPr>
          <w:rFonts w:ascii="Times New Roman" w:hAnsi="Times New Roman" w:cs="Times New Roman"/>
          <w:bCs/>
          <w:sz w:val="28"/>
          <w:szCs w:val="28"/>
        </w:rPr>
        <w:t xml:space="preserve">у 2023 р. – </w:t>
      </w:r>
      <w:r w:rsidR="00A93C8C">
        <w:rPr>
          <w:rFonts w:ascii="Times New Roman" w:hAnsi="Times New Roman" w:cs="Times New Roman"/>
          <w:bCs/>
          <w:sz w:val="28"/>
          <w:szCs w:val="28"/>
        </w:rPr>
        <w:t>20,3</w:t>
      </w:r>
      <w:r w:rsidR="00A93C8C" w:rsidRPr="00EB24BD">
        <w:rPr>
          <w:rFonts w:ascii="Times New Roman" w:hAnsi="Times New Roman" w:cs="Times New Roman"/>
          <w:bCs/>
          <w:sz w:val="28"/>
          <w:szCs w:val="28"/>
        </w:rPr>
        <w:t xml:space="preserve"> тис. грн.</w:t>
      </w:r>
    </w:p>
    <w:p w14:paraId="4D2C25B1" w14:textId="77777777" w:rsidR="00EA5F7E" w:rsidRDefault="00A93C8C"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lastRenderedPageBreak/>
        <w:br/>
        <w:t xml:space="preserve">у 2024 р. – </w:t>
      </w:r>
      <w:r>
        <w:rPr>
          <w:rFonts w:ascii="Times New Roman" w:hAnsi="Times New Roman" w:cs="Times New Roman"/>
          <w:bCs/>
          <w:sz w:val="28"/>
          <w:szCs w:val="28"/>
        </w:rPr>
        <w:t>308,9</w:t>
      </w:r>
      <w:r w:rsidRPr="00EB24BD">
        <w:rPr>
          <w:rFonts w:ascii="Times New Roman" w:hAnsi="Times New Roman" w:cs="Times New Roman"/>
          <w:bCs/>
          <w:sz w:val="28"/>
          <w:szCs w:val="28"/>
        </w:rPr>
        <w:t xml:space="preserve"> тис. грн.</w:t>
      </w:r>
    </w:p>
    <w:p w14:paraId="31AED018" w14:textId="77777777" w:rsidR="00EA5F7E" w:rsidRDefault="00A93C8C"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у 2025 р. – </w:t>
      </w:r>
      <w:r>
        <w:rPr>
          <w:rFonts w:ascii="Times New Roman" w:hAnsi="Times New Roman" w:cs="Times New Roman"/>
          <w:bCs/>
          <w:sz w:val="28"/>
          <w:szCs w:val="28"/>
        </w:rPr>
        <w:t>360,4</w:t>
      </w:r>
      <w:r w:rsidRPr="00EB24BD">
        <w:rPr>
          <w:rFonts w:ascii="Times New Roman" w:hAnsi="Times New Roman" w:cs="Times New Roman"/>
          <w:bCs/>
          <w:sz w:val="28"/>
          <w:szCs w:val="28"/>
        </w:rPr>
        <w:t xml:space="preserve"> тис. грн.</w:t>
      </w:r>
    </w:p>
    <w:p w14:paraId="1A71E590" w14:textId="77777777" w:rsidR="006C7FC5" w:rsidRDefault="0009357B" w:rsidP="00A93C8C">
      <w:pPr>
        <w:spacing w:after="0"/>
        <w:jc w:val="both"/>
        <w:rPr>
          <w:rFonts w:ascii="Times New Roman" w:hAnsi="Times New Roman" w:cs="Times New Roman"/>
          <w:bCs/>
          <w:sz w:val="28"/>
          <w:szCs w:val="28"/>
        </w:rPr>
      </w:pPr>
      <w:r w:rsidRPr="00EB24BD">
        <w:rPr>
          <w:rFonts w:ascii="Times New Roman" w:hAnsi="Times New Roman" w:cs="Times New Roman"/>
          <w:bCs/>
          <w:sz w:val="28"/>
          <w:szCs w:val="28"/>
        </w:rPr>
        <w:br/>
        <w:t xml:space="preserve">Отримані за договорами кошти витрачені згідно </w:t>
      </w:r>
      <w:r w:rsidR="00037561">
        <w:rPr>
          <w:rFonts w:ascii="Times New Roman" w:hAnsi="Times New Roman" w:cs="Times New Roman"/>
          <w:bCs/>
          <w:sz w:val="28"/>
          <w:szCs w:val="28"/>
        </w:rPr>
        <w:t xml:space="preserve">з </w:t>
      </w:r>
      <w:r w:rsidRPr="00EB24BD">
        <w:rPr>
          <w:rFonts w:ascii="Times New Roman" w:hAnsi="Times New Roman" w:cs="Times New Roman"/>
          <w:bCs/>
          <w:sz w:val="28"/>
          <w:szCs w:val="28"/>
        </w:rPr>
        <w:t>фінансови</w:t>
      </w:r>
      <w:r w:rsidR="00037561">
        <w:rPr>
          <w:rFonts w:ascii="Times New Roman" w:hAnsi="Times New Roman" w:cs="Times New Roman"/>
          <w:bCs/>
          <w:sz w:val="28"/>
          <w:szCs w:val="28"/>
        </w:rPr>
        <w:t>ми</w:t>
      </w:r>
      <w:r w:rsidRPr="00EB24BD">
        <w:rPr>
          <w:rFonts w:ascii="Times New Roman" w:hAnsi="Times New Roman" w:cs="Times New Roman"/>
          <w:bCs/>
          <w:sz w:val="28"/>
          <w:szCs w:val="28"/>
        </w:rPr>
        <w:t xml:space="preserve"> звіт</w:t>
      </w:r>
      <w:r w:rsidR="00037561">
        <w:rPr>
          <w:rFonts w:ascii="Times New Roman" w:hAnsi="Times New Roman" w:cs="Times New Roman"/>
          <w:bCs/>
          <w:sz w:val="28"/>
          <w:szCs w:val="28"/>
        </w:rPr>
        <w:t xml:space="preserve">ами </w:t>
      </w:r>
      <w:r w:rsidRPr="00EB24BD">
        <w:rPr>
          <w:rFonts w:ascii="Times New Roman" w:hAnsi="Times New Roman" w:cs="Times New Roman"/>
          <w:bCs/>
          <w:sz w:val="28"/>
          <w:szCs w:val="28"/>
        </w:rPr>
        <w:t xml:space="preserve">на  виплату заробітної плати, діяльність підприємства та на забезпечення медичної послуги згідно </w:t>
      </w:r>
      <w:r w:rsidR="00037561">
        <w:rPr>
          <w:rFonts w:ascii="Times New Roman" w:hAnsi="Times New Roman" w:cs="Times New Roman"/>
          <w:bCs/>
          <w:sz w:val="28"/>
          <w:szCs w:val="28"/>
        </w:rPr>
        <w:t xml:space="preserve">з </w:t>
      </w:r>
      <w:r w:rsidRPr="00EB24BD">
        <w:rPr>
          <w:rFonts w:ascii="Times New Roman" w:hAnsi="Times New Roman" w:cs="Times New Roman"/>
          <w:bCs/>
          <w:sz w:val="28"/>
          <w:szCs w:val="28"/>
        </w:rPr>
        <w:t>специфікаці</w:t>
      </w:r>
      <w:r w:rsidR="00037561">
        <w:rPr>
          <w:rFonts w:ascii="Times New Roman" w:hAnsi="Times New Roman" w:cs="Times New Roman"/>
          <w:bCs/>
          <w:sz w:val="28"/>
          <w:szCs w:val="28"/>
        </w:rPr>
        <w:t>єю</w:t>
      </w:r>
      <w:r w:rsidRPr="00EB24BD">
        <w:rPr>
          <w:rFonts w:ascii="Times New Roman" w:hAnsi="Times New Roman" w:cs="Times New Roman"/>
          <w:bCs/>
          <w:sz w:val="28"/>
          <w:szCs w:val="28"/>
        </w:rPr>
        <w:t xml:space="preserve"> умов договору із забезпеченням 100% виконання умов договору, зокрема</w:t>
      </w:r>
      <w:r w:rsidR="00037561">
        <w:rPr>
          <w:rFonts w:ascii="Times New Roman" w:hAnsi="Times New Roman" w:cs="Times New Roman"/>
          <w:bCs/>
          <w:sz w:val="28"/>
          <w:szCs w:val="28"/>
        </w:rPr>
        <w:t>,</w:t>
      </w:r>
      <w:r w:rsidRPr="00EB24BD">
        <w:rPr>
          <w:rFonts w:ascii="Times New Roman" w:hAnsi="Times New Roman" w:cs="Times New Roman"/>
          <w:bCs/>
          <w:sz w:val="28"/>
          <w:szCs w:val="28"/>
        </w:rPr>
        <w:t xml:space="preserve"> безперервне надання медичних послуг, пов’язаних з первинною медичною допомогою, своєчасне застосування методів профілактики проведення визначеного переліку лабораторних та інструментальних досліджень, проведення пацієнтам за показаннями тестування швидкими тестами, організацію забору </w:t>
      </w:r>
      <w:proofErr w:type="spellStart"/>
      <w:r w:rsidRPr="00EB24BD">
        <w:rPr>
          <w:rFonts w:ascii="Times New Roman" w:hAnsi="Times New Roman" w:cs="Times New Roman"/>
          <w:bCs/>
          <w:sz w:val="28"/>
          <w:szCs w:val="28"/>
        </w:rPr>
        <w:t>біоматеріалу</w:t>
      </w:r>
      <w:proofErr w:type="spellEnd"/>
      <w:r w:rsidRPr="00EB24BD">
        <w:rPr>
          <w:rFonts w:ascii="Times New Roman" w:hAnsi="Times New Roman" w:cs="Times New Roman"/>
          <w:bCs/>
          <w:sz w:val="28"/>
          <w:szCs w:val="28"/>
        </w:rPr>
        <w:t xml:space="preserve"> пацієнтам за показаннями, взаємодія з закладами спеціалізованої медичної допомоги з питань консультування, діагностики, лікування хворих на гострі та хронічні захворювання, забезпечення впровадження та дотримання системи інфекційного контролю для дотримання умов безпечного перебування пацієнтів у закладі, взаємодію з органами місцевого самоврядування, суб’єктами громадського здоров'я, іншими закладами, установами, організаціями в інтересах збереження здоров'я населення, здійснення медичного спостереження за здоровою дитиною, проведення профілактичних заходів, спрямованих на зменшення інфекційних захворювань шляхом імунізації населення проти керованих інфекцій, виписка  рецептів для отримання лікарських засобів, які передбачені програмою </w:t>
      </w:r>
      <w:proofErr w:type="spellStart"/>
      <w:r w:rsidRPr="00EB24BD">
        <w:rPr>
          <w:rFonts w:ascii="Times New Roman" w:hAnsi="Times New Roman" w:cs="Times New Roman"/>
          <w:bCs/>
          <w:sz w:val="28"/>
          <w:szCs w:val="28"/>
        </w:rPr>
        <w:t>реімбурсації</w:t>
      </w:r>
      <w:proofErr w:type="spellEnd"/>
      <w:r w:rsidRPr="00EB24BD">
        <w:rPr>
          <w:rFonts w:ascii="Times New Roman" w:hAnsi="Times New Roman" w:cs="Times New Roman"/>
          <w:bCs/>
          <w:sz w:val="28"/>
          <w:szCs w:val="28"/>
        </w:rPr>
        <w:t xml:space="preserve"> та пільгового забезпечення лікарськими засобами, надання невідкладної медичної допомоги пацієнтам не залежно від </w:t>
      </w:r>
      <w:proofErr w:type="spellStart"/>
      <w:r w:rsidRPr="00EB24BD">
        <w:rPr>
          <w:rFonts w:ascii="Times New Roman" w:hAnsi="Times New Roman" w:cs="Times New Roman"/>
          <w:bCs/>
          <w:sz w:val="28"/>
          <w:szCs w:val="28"/>
        </w:rPr>
        <w:t>заключених</w:t>
      </w:r>
      <w:proofErr w:type="spellEnd"/>
      <w:r w:rsidRPr="00EB24BD">
        <w:rPr>
          <w:rFonts w:ascii="Times New Roman" w:hAnsi="Times New Roman" w:cs="Times New Roman"/>
          <w:bCs/>
          <w:sz w:val="28"/>
          <w:szCs w:val="28"/>
        </w:rPr>
        <w:t xml:space="preserve"> декларацій, надання консультативної допомоги населенню щодо здорового способу життя та інше.</w:t>
      </w:r>
    </w:p>
    <w:p w14:paraId="1E808BAC" w14:textId="77777777" w:rsidR="008949AC" w:rsidRPr="00EB24BD" w:rsidRDefault="008949AC" w:rsidP="008949AC">
      <w:pPr>
        <w:spacing w:after="0"/>
        <w:jc w:val="both"/>
        <w:rPr>
          <w:rFonts w:ascii="Times New Roman" w:hAnsi="Times New Roman" w:cs="Times New Roman"/>
          <w:bCs/>
          <w:sz w:val="28"/>
          <w:szCs w:val="28"/>
        </w:rPr>
      </w:pPr>
    </w:p>
    <w:p w14:paraId="447B0E77" w14:textId="77777777" w:rsidR="00A45CD5" w:rsidRPr="008949AC" w:rsidRDefault="00A45CD5" w:rsidP="008949AC">
      <w:pPr>
        <w:pStyle w:val="a3"/>
        <w:numPr>
          <w:ilvl w:val="0"/>
          <w:numId w:val="1"/>
        </w:numPr>
        <w:spacing w:after="0"/>
        <w:jc w:val="both"/>
        <w:rPr>
          <w:rFonts w:ascii="Times New Roman" w:hAnsi="Times New Roman" w:cs="Times New Roman"/>
          <w:b/>
          <w:bCs/>
          <w:sz w:val="28"/>
          <w:szCs w:val="28"/>
        </w:rPr>
      </w:pPr>
      <w:r w:rsidRPr="008949AC">
        <w:rPr>
          <w:rFonts w:ascii="Times New Roman" w:hAnsi="Times New Roman" w:cs="Times New Roman"/>
          <w:b/>
          <w:bCs/>
          <w:sz w:val="28"/>
          <w:szCs w:val="28"/>
        </w:rPr>
        <w:t>Джерела фінансування та залучення інвестицій</w:t>
      </w:r>
    </w:p>
    <w:p w14:paraId="3FE6C1EC" w14:textId="77777777" w:rsidR="008949AC" w:rsidRPr="008949AC" w:rsidRDefault="008949AC" w:rsidP="008949AC">
      <w:pPr>
        <w:pStyle w:val="a3"/>
        <w:spacing w:after="0"/>
        <w:ind w:left="218"/>
        <w:jc w:val="both"/>
        <w:rPr>
          <w:rFonts w:ascii="Times New Roman" w:hAnsi="Times New Roman" w:cs="Times New Roman"/>
          <w:b/>
          <w:bCs/>
          <w:sz w:val="28"/>
          <w:szCs w:val="28"/>
        </w:rPr>
      </w:pPr>
    </w:p>
    <w:p w14:paraId="12AA5AA5" w14:textId="77777777" w:rsidR="006A14CD" w:rsidRDefault="00244B65" w:rsidP="008949AC">
      <w:pPr>
        <w:tabs>
          <w:tab w:val="left" w:pos="1843"/>
          <w:tab w:val="left" w:pos="8789"/>
        </w:tabs>
        <w:spacing w:after="0"/>
        <w:jc w:val="both"/>
        <w:rPr>
          <w:rFonts w:ascii="Times New Roman" w:hAnsi="Times New Roman" w:cs="Times New Roman"/>
          <w:bCs/>
          <w:sz w:val="28"/>
          <w:szCs w:val="28"/>
        </w:rPr>
      </w:pPr>
      <w:r w:rsidRPr="008949AC">
        <w:rPr>
          <w:rFonts w:ascii="Times New Roman" w:hAnsi="Times New Roman" w:cs="Times New Roman"/>
          <w:bCs/>
          <w:sz w:val="28"/>
          <w:szCs w:val="28"/>
        </w:rPr>
        <w:t>4</w:t>
      </w:r>
      <w:r w:rsidR="00A45CD5" w:rsidRPr="008949AC">
        <w:rPr>
          <w:rFonts w:ascii="Times New Roman" w:hAnsi="Times New Roman" w:cs="Times New Roman"/>
          <w:bCs/>
          <w:sz w:val="28"/>
          <w:szCs w:val="28"/>
        </w:rPr>
        <w:t>.1. Фінансова</w:t>
      </w:r>
      <w:r w:rsidR="00A45CD5" w:rsidRPr="00EB24BD">
        <w:rPr>
          <w:rFonts w:ascii="Times New Roman" w:hAnsi="Times New Roman" w:cs="Times New Roman"/>
          <w:bCs/>
          <w:sz w:val="28"/>
          <w:szCs w:val="28"/>
        </w:rPr>
        <w:t xml:space="preserve"> стійкість підприємства – це стан фінансових ресурсів, при якому підприємство може забезпеч</w:t>
      </w:r>
      <w:r w:rsidR="006A14CD">
        <w:rPr>
          <w:rFonts w:ascii="Times New Roman" w:hAnsi="Times New Roman" w:cs="Times New Roman"/>
          <w:bCs/>
          <w:sz w:val="28"/>
          <w:szCs w:val="28"/>
        </w:rPr>
        <w:t>ити безперервний процес надання</w:t>
      </w:r>
      <w:r w:rsidR="00A45CD5" w:rsidRPr="00EB24BD">
        <w:rPr>
          <w:rFonts w:ascii="Times New Roman" w:hAnsi="Times New Roman" w:cs="Times New Roman"/>
          <w:bCs/>
          <w:sz w:val="28"/>
          <w:szCs w:val="28"/>
        </w:rPr>
        <w:br/>
        <w:t>медичної допомоги, а також збільшення витрат на розширення його діяльності.</w:t>
      </w:r>
      <w:r w:rsidR="00A45CD5" w:rsidRPr="00EB24BD">
        <w:rPr>
          <w:rFonts w:ascii="Times New Roman" w:hAnsi="Times New Roman" w:cs="Times New Roman"/>
          <w:bCs/>
          <w:sz w:val="28"/>
          <w:szCs w:val="28"/>
        </w:rPr>
        <w:br/>
      </w:r>
      <w:r w:rsidR="00A45CD5" w:rsidRPr="00EB24BD">
        <w:rPr>
          <w:rFonts w:ascii="Times New Roman" w:hAnsi="Times New Roman" w:cs="Times New Roman"/>
          <w:bCs/>
          <w:sz w:val="28"/>
          <w:szCs w:val="28"/>
        </w:rPr>
        <w:br/>
        <w:t>Фінансовий стан «КНП Широківський центр ПМД» Широківської селищної ради визначає рівень реальної та п</w:t>
      </w:r>
      <w:r w:rsidRPr="00EB24BD">
        <w:rPr>
          <w:rFonts w:ascii="Times New Roman" w:hAnsi="Times New Roman" w:cs="Times New Roman"/>
          <w:bCs/>
          <w:sz w:val="28"/>
          <w:szCs w:val="28"/>
        </w:rPr>
        <w:t xml:space="preserve">отенційно можливої фінансової </w:t>
      </w:r>
      <w:r w:rsidR="00A45CD5" w:rsidRPr="00EB24BD">
        <w:rPr>
          <w:rFonts w:ascii="Times New Roman" w:hAnsi="Times New Roman" w:cs="Times New Roman"/>
          <w:bCs/>
          <w:sz w:val="28"/>
          <w:szCs w:val="28"/>
        </w:rPr>
        <w:br/>
        <w:t>спроможності підприємства  здійснювати свою операційну, фінансову та інвестиційну діяльність.</w:t>
      </w:r>
    </w:p>
    <w:p w14:paraId="2C64329A" w14:textId="77777777" w:rsidR="006A14CD" w:rsidRDefault="00A45CD5" w:rsidP="008949AC">
      <w:pPr>
        <w:tabs>
          <w:tab w:val="left" w:pos="1843"/>
          <w:tab w:val="left" w:pos="8789"/>
        </w:tabs>
        <w:spacing w:after="0"/>
        <w:jc w:val="both"/>
        <w:rPr>
          <w:rFonts w:ascii="Times New Roman" w:hAnsi="Times New Roman" w:cs="Times New Roman"/>
          <w:sz w:val="28"/>
          <w:szCs w:val="28"/>
        </w:rPr>
      </w:pPr>
      <w:r w:rsidRPr="00EB24BD">
        <w:rPr>
          <w:rFonts w:ascii="Times New Roman" w:hAnsi="Times New Roman" w:cs="Times New Roman"/>
          <w:bCs/>
          <w:sz w:val="28"/>
          <w:szCs w:val="28"/>
        </w:rPr>
        <w:br/>
        <w:t>Основним джерелом  дохідної частини  підприємства є виплати за договорами  з НСЗУ про медичне обслуговування населення за програмою медичних гарантій.</w:t>
      </w:r>
      <w:r w:rsidRPr="00EB24BD">
        <w:rPr>
          <w:rFonts w:ascii="Times New Roman" w:hAnsi="Times New Roman" w:cs="Times New Roman"/>
          <w:bCs/>
          <w:sz w:val="28"/>
          <w:szCs w:val="28"/>
        </w:rPr>
        <w:br/>
      </w:r>
      <w:r w:rsidRPr="00EB24BD">
        <w:rPr>
          <w:rFonts w:ascii="Times New Roman" w:hAnsi="Times New Roman" w:cs="Times New Roman"/>
          <w:bCs/>
          <w:sz w:val="28"/>
          <w:szCs w:val="28"/>
        </w:rPr>
        <w:lastRenderedPageBreak/>
        <w:br/>
        <w:t>У відповідності до Закону України «Про державні фінансові гарантії  медичн</w:t>
      </w:r>
      <w:r w:rsidR="00037561">
        <w:rPr>
          <w:rFonts w:ascii="Times New Roman" w:hAnsi="Times New Roman" w:cs="Times New Roman"/>
          <w:bCs/>
          <w:sz w:val="28"/>
          <w:szCs w:val="28"/>
        </w:rPr>
        <w:t>ого  обслуговування  населення»</w:t>
      </w:r>
      <w:r w:rsidRPr="00EB24BD">
        <w:rPr>
          <w:rFonts w:ascii="Times New Roman" w:hAnsi="Times New Roman" w:cs="Times New Roman"/>
          <w:bCs/>
          <w:sz w:val="28"/>
          <w:szCs w:val="28"/>
        </w:rPr>
        <w:t xml:space="preserve">  оплата медичних послуг закладу з надання ПМД населенню здійснюється за принципом оплати за одного пацієнта з використанням </w:t>
      </w:r>
      <w:proofErr w:type="spellStart"/>
      <w:r w:rsidRPr="00EB24BD">
        <w:rPr>
          <w:rFonts w:ascii="Times New Roman" w:hAnsi="Times New Roman" w:cs="Times New Roman"/>
          <w:bCs/>
          <w:sz w:val="28"/>
          <w:szCs w:val="28"/>
        </w:rPr>
        <w:t>капітаційної</w:t>
      </w:r>
      <w:proofErr w:type="spellEnd"/>
      <w:r w:rsidRPr="00EB24BD">
        <w:rPr>
          <w:rFonts w:ascii="Times New Roman" w:hAnsi="Times New Roman" w:cs="Times New Roman"/>
          <w:bCs/>
          <w:sz w:val="28"/>
          <w:szCs w:val="28"/>
        </w:rPr>
        <w:t xml:space="preserve"> ставки. Обсяги виплат залежать від кількості та вікової структури  пацієнтів, які подали підприємству  декларацію про вибір лікаря з надання ПМД</w:t>
      </w:r>
      <w:r w:rsidR="006A14CD">
        <w:rPr>
          <w:rFonts w:ascii="Times New Roman" w:hAnsi="Times New Roman" w:cs="Times New Roman"/>
          <w:bCs/>
          <w:sz w:val="28"/>
          <w:szCs w:val="28"/>
        </w:rPr>
        <w:t>, який працює у  підприємстві.</w:t>
      </w:r>
      <w:r w:rsidR="006A14CD">
        <w:rPr>
          <w:rFonts w:ascii="Times New Roman" w:hAnsi="Times New Roman" w:cs="Times New Roman"/>
          <w:bCs/>
          <w:sz w:val="28"/>
          <w:szCs w:val="28"/>
        </w:rPr>
        <w:br/>
      </w:r>
      <w:r w:rsidRPr="00EB24BD">
        <w:rPr>
          <w:rFonts w:ascii="Times New Roman" w:hAnsi="Times New Roman" w:cs="Times New Roman"/>
          <w:bCs/>
          <w:sz w:val="28"/>
          <w:szCs w:val="28"/>
        </w:rPr>
        <w:br/>
      </w:r>
      <w:r w:rsidR="00244B65" w:rsidRPr="006A14CD">
        <w:rPr>
          <w:rFonts w:ascii="Times New Roman" w:hAnsi="Times New Roman" w:cs="Times New Roman"/>
          <w:bCs/>
          <w:sz w:val="28"/>
          <w:szCs w:val="28"/>
        </w:rPr>
        <w:t>4</w:t>
      </w:r>
      <w:r w:rsidRPr="006A14CD">
        <w:rPr>
          <w:rFonts w:ascii="Times New Roman" w:hAnsi="Times New Roman" w:cs="Times New Roman"/>
          <w:bCs/>
          <w:sz w:val="28"/>
          <w:szCs w:val="28"/>
        </w:rPr>
        <w:t>.2. Фінансування з місцевого бюджету в рамках цільової  програми.</w:t>
      </w:r>
      <w:r w:rsidRPr="006A14CD">
        <w:rPr>
          <w:rFonts w:ascii="Times New Roman" w:hAnsi="Times New Roman" w:cs="Times New Roman"/>
          <w:bCs/>
          <w:sz w:val="28"/>
          <w:szCs w:val="28"/>
        </w:rPr>
        <w:br/>
      </w:r>
      <w:r w:rsidRPr="00EB24BD">
        <w:rPr>
          <w:rFonts w:ascii="Times New Roman" w:hAnsi="Times New Roman" w:cs="Times New Roman"/>
          <w:bCs/>
          <w:sz w:val="28"/>
          <w:szCs w:val="28"/>
        </w:rPr>
        <w:br/>
        <w:t xml:space="preserve">Вагомим джерелом доходів </w:t>
      </w:r>
      <w:r w:rsidR="00781015" w:rsidRPr="00EB24BD">
        <w:rPr>
          <w:rFonts w:ascii="Times New Roman" w:hAnsi="Times New Roman" w:cs="Times New Roman"/>
          <w:bCs/>
          <w:sz w:val="28"/>
          <w:szCs w:val="28"/>
        </w:rPr>
        <w:t xml:space="preserve">КНП </w:t>
      </w:r>
      <w:r w:rsidR="00244B65" w:rsidRPr="00EB24BD">
        <w:rPr>
          <w:rFonts w:ascii="Times New Roman" w:hAnsi="Times New Roman" w:cs="Times New Roman"/>
          <w:bCs/>
          <w:sz w:val="28"/>
          <w:szCs w:val="28"/>
        </w:rPr>
        <w:t>«</w:t>
      </w:r>
      <w:r w:rsidR="00781015" w:rsidRPr="00EB24BD">
        <w:rPr>
          <w:rFonts w:ascii="Times New Roman" w:hAnsi="Times New Roman" w:cs="Times New Roman"/>
          <w:bCs/>
          <w:sz w:val="28"/>
          <w:szCs w:val="28"/>
        </w:rPr>
        <w:t xml:space="preserve">Широківський центр ПМД» </w:t>
      </w:r>
      <w:r w:rsidRPr="00EB24BD">
        <w:rPr>
          <w:rFonts w:ascii="Times New Roman" w:hAnsi="Times New Roman" w:cs="Times New Roman"/>
          <w:bCs/>
          <w:sz w:val="28"/>
          <w:szCs w:val="28"/>
        </w:rPr>
        <w:t>є фінансування з місцевого бюджету  в рамках цільової програми шляхом надання фінансової підтримки.</w:t>
      </w:r>
      <w:r w:rsidRPr="00EB24BD">
        <w:rPr>
          <w:rFonts w:ascii="Times New Roman" w:hAnsi="Times New Roman" w:cs="Times New Roman"/>
          <w:bCs/>
          <w:sz w:val="28"/>
          <w:szCs w:val="28"/>
        </w:rPr>
        <w:br/>
      </w:r>
      <w:r w:rsidRPr="00EB24BD">
        <w:rPr>
          <w:rFonts w:ascii="Times New Roman" w:hAnsi="Times New Roman" w:cs="Times New Roman"/>
          <w:bCs/>
          <w:sz w:val="28"/>
          <w:szCs w:val="28"/>
        </w:rPr>
        <w:br/>
      </w:r>
      <w:r w:rsidRPr="006A14CD">
        <w:rPr>
          <w:rFonts w:ascii="Times New Roman" w:hAnsi="Times New Roman" w:cs="Times New Roman"/>
          <w:bCs/>
          <w:sz w:val="28"/>
          <w:szCs w:val="28"/>
        </w:rPr>
        <w:t xml:space="preserve">Фінансування підприємства з місцевого бюджету </w:t>
      </w:r>
      <w:r w:rsidR="00244B65" w:rsidRPr="006A14CD">
        <w:rPr>
          <w:rFonts w:ascii="Times New Roman" w:hAnsi="Times New Roman" w:cs="Times New Roman"/>
          <w:bCs/>
          <w:sz w:val="28"/>
          <w:szCs w:val="28"/>
        </w:rPr>
        <w:t xml:space="preserve">здійснюється у відповідності до </w:t>
      </w:r>
      <w:r w:rsidR="006A14CD" w:rsidRPr="006A14CD">
        <w:rPr>
          <w:rFonts w:ascii="Times New Roman" w:hAnsi="Times New Roman" w:cs="Times New Roman"/>
          <w:sz w:val="28"/>
          <w:szCs w:val="28"/>
        </w:rPr>
        <w:t>Програми розвитку, підтримки комунального некомерційного  підприємства «Широківський  центр первинної медичної допомоги» Широківської селищної ради та надання ним медичних послуг понад обсяг, передбачений програмою державних гарантій медичного обслуговування населення на 2021 - 2028 рр.</w:t>
      </w:r>
      <w:r w:rsidRPr="006A14CD">
        <w:rPr>
          <w:rFonts w:ascii="Times New Roman" w:hAnsi="Times New Roman" w:cs="Times New Roman"/>
          <w:bCs/>
          <w:sz w:val="28"/>
          <w:szCs w:val="28"/>
        </w:rPr>
        <w:t xml:space="preserve">, затвердженої </w:t>
      </w:r>
      <w:r w:rsidR="006A14CD" w:rsidRPr="006A14CD">
        <w:rPr>
          <w:rFonts w:ascii="Times New Roman" w:hAnsi="Times New Roman" w:cs="Times New Roman"/>
          <w:sz w:val="28"/>
          <w:szCs w:val="28"/>
        </w:rPr>
        <w:t>рішення від 18.12.2020 № 21-2/VIII зі змінами від 20.08.2025 р. № 1482-43/VIІІ</w:t>
      </w:r>
    </w:p>
    <w:p w14:paraId="1AF5FC70" w14:textId="77777777" w:rsidR="006A14CD" w:rsidRDefault="00A45CD5" w:rsidP="008949AC">
      <w:pPr>
        <w:tabs>
          <w:tab w:val="left" w:pos="1843"/>
          <w:tab w:val="left" w:pos="8789"/>
        </w:tabs>
        <w:spacing w:after="0"/>
        <w:jc w:val="both"/>
        <w:rPr>
          <w:rFonts w:ascii="Times New Roman" w:hAnsi="Times New Roman" w:cs="Times New Roman"/>
          <w:bCs/>
          <w:sz w:val="28"/>
          <w:szCs w:val="28"/>
        </w:rPr>
      </w:pPr>
      <w:r w:rsidRPr="006A14CD">
        <w:rPr>
          <w:rFonts w:ascii="Times New Roman" w:hAnsi="Times New Roman" w:cs="Times New Roman"/>
          <w:bCs/>
          <w:sz w:val="28"/>
          <w:szCs w:val="28"/>
        </w:rPr>
        <w:br/>
        <w:t>У відповідності до Програми</w:t>
      </w:r>
      <w:r w:rsidR="00244B65" w:rsidRPr="006A14CD">
        <w:rPr>
          <w:rFonts w:ascii="Times New Roman" w:hAnsi="Times New Roman" w:cs="Times New Roman"/>
          <w:bCs/>
          <w:sz w:val="28"/>
          <w:szCs w:val="28"/>
        </w:rPr>
        <w:t>  отримано з місцевого бюджету за 2025</w:t>
      </w:r>
      <w:r w:rsidRPr="006A14CD">
        <w:rPr>
          <w:rFonts w:ascii="Times New Roman" w:hAnsi="Times New Roman" w:cs="Times New Roman"/>
          <w:bCs/>
          <w:sz w:val="28"/>
          <w:szCs w:val="28"/>
        </w:rPr>
        <w:t xml:space="preserve"> рік – </w:t>
      </w:r>
      <w:r w:rsidR="006A14CD" w:rsidRPr="006A14CD">
        <w:rPr>
          <w:rFonts w:ascii="Times New Roman" w:hAnsi="Times New Roman" w:cs="Times New Roman"/>
          <w:bCs/>
          <w:sz w:val="28"/>
          <w:szCs w:val="28"/>
        </w:rPr>
        <w:t>15983,4</w:t>
      </w:r>
      <w:r w:rsidR="00244B65" w:rsidRPr="006A14CD">
        <w:rPr>
          <w:rFonts w:ascii="Times New Roman" w:hAnsi="Times New Roman" w:cs="Times New Roman"/>
          <w:bCs/>
          <w:sz w:val="28"/>
          <w:szCs w:val="28"/>
        </w:rPr>
        <w:t xml:space="preserve"> тис. грн.,  заплановано на 2026</w:t>
      </w:r>
      <w:r w:rsidRPr="006A14CD">
        <w:rPr>
          <w:rFonts w:ascii="Times New Roman" w:hAnsi="Times New Roman" w:cs="Times New Roman"/>
          <w:bCs/>
          <w:sz w:val="28"/>
          <w:szCs w:val="28"/>
        </w:rPr>
        <w:t xml:space="preserve"> рік в рамках виконання Програми – </w:t>
      </w:r>
      <w:r w:rsidR="006A14CD" w:rsidRPr="006A14CD">
        <w:rPr>
          <w:rFonts w:ascii="Times New Roman" w:hAnsi="Times New Roman" w:cs="Times New Roman"/>
          <w:bCs/>
          <w:sz w:val="28"/>
          <w:szCs w:val="28"/>
        </w:rPr>
        <w:t>16095,6</w:t>
      </w:r>
      <w:r w:rsidRPr="006A14CD">
        <w:rPr>
          <w:rFonts w:ascii="Times New Roman" w:hAnsi="Times New Roman" w:cs="Times New Roman"/>
          <w:bCs/>
          <w:sz w:val="28"/>
          <w:szCs w:val="28"/>
        </w:rPr>
        <w:t xml:space="preserve"> тис.грн. на наступні  заходи:</w:t>
      </w:r>
    </w:p>
    <w:p w14:paraId="69E21AE5" w14:textId="77777777" w:rsidR="006A14CD" w:rsidRDefault="006A14CD" w:rsidP="008949AC">
      <w:pPr>
        <w:tabs>
          <w:tab w:val="left" w:pos="1843"/>
          <w:tab w:val="left" w:pos="8789"/>
        </w:tabs>
        <w:spacing w:after="0"/>
        <w:jc w:val="both"/>
        <w:rPr>
          <w:rFonts w:ascii="Times New Roman" w:hAnsi="Times New Roman" w:cs="Times New Roman"/>
          <w:bCs/>
          <w:sz w:val="28"/>
          <w:szCs w:val="28"/>
        </w:rPr>
      </w:pPr>
    </w:p>
    <w:p w14:paraId="222EA49A" w14:textId="77777777" w:rsidR="006A14CD" w:rsidRDefault="00541042" w:rsidP="006A14CD">
      <w:pPr>
        <w:pStyle w:val="a3"/>
        <w:numPr>
          <w:ilvl w:val="0"/>
          <w:numId w:val="32"/>
        </w:numPr>
        <w:tabs>
          <w:tab w:val="left" w:pos="1843"/>
          <w:tab w:val="left" w:pos="8789"/>
        </w:tabs>
        <w:spacing w:after="0"/>
        <w:jc w:val="both"/>
        <w:rPr>
          <w:rFonts w:ascii="Times New Roman" w:hAnsi="Times New Roman" w:cs="Times New Roman"/>
          <w:bCs/>
          <w:sz w:val="28"/>
          <w:szCs w:val="28"/>
        </w:rPr>
      </w:pPr>
      <w:r>
        <w:rPr>
          <w:rFonts w:ascii="Times New Roman" w:hAnsi="Times New Roman" w:cs="Times New Roman"/>
          <w:bCs/>
          <w:sz w:val="28"/>
          <w:szCs w:val="28"/>
        </w:rPr>
        <w:t>Заробітна плата та нарахування;</w:t>
      </w:r>
    </w:p>
    <w:p w14:paraId="726D6083" w14:textId="77777777" w:rsidR="006A14CD" w:rsidRDefault="00A45CD5" w:rsidP="006A14CD">
      <w:pPr>
        <w:pStyle w:val="a3"/>
        <w:numPr>
          <w:ilvl w:val="0"/>
          <w:numId w:val="32"/>
        </w:numPr>
        <w:tabs>
          <w:tab w:val="left" w:pos="1843"/>
          <w:tab w:val="left" w:pos="8789"/>
        </w:tabs>
        <w:spacing w:after="0"/>
        <w:jc w:val="both"/>
        <w:rPr>
          <w:rFonts w:ascii="Times New Roman" w:hAnsi="Times New Roman" w:cs="Times New Roman"/>
          <w:bCs/>
          <w:sz w:val="28"/>
          <w:szCs w:val="28"/>
        </w:rPr>
      </w:pPr>
      <w:r w:rsidRPr="006A14CD">
        <w:rPr>
          <w:rFonts w:ascii="Times New Roman" w:hAnsi="Times New Roman" w:cs="Times New Roman"/>
          <w:bCs/>
          <w:sz w:val="28"/>
          <w:szCs w:val="28"/>
        </w:rPr>
        <w:t>Оплата кому</w:t>
      </w:r>
      <w:r w:rsidR="00244B65" w:rsidRPr="006A14CD">
        <w:rPr>
          <w:rFonts w:ascii="Times New Roman" w:hAnsi="Times New Roman" w:cs="Times New Roman"/>
          <w:bCs/>
          <w:sz w:val="28"/>
          <w:szCs w:val="28"/>
        </w:rPr>
        <w:t>нальних послуг та енергоносіїв;</w:t>
      </w:r>
    </w:p>
    <w:p w14:paraId="691C871C" w14:textId="77777777" w:rsidR="006A14CD" w:rsidRDefault="00A45CD5" w:rsidP="006A14CD">
      <w:pPr>
        <w:pStyle w:val="a3"/>
        <w:numPr>
          <w:ilvl w:val="0"/>
          <w:numId w:val="32"/>
        </w:numPr>
        <w:tabs>
          <w:tab w:val="left" w:pos="1843"/>
          <w:tab w:val="left" w:pos="8789"/>
        </w:tabs>
        <w:spacing w:after="0"/>
        <w:jc w:val="both"/>
        <w:rPr>
          <w:rFonts w:ascii="Times New Roman" w:hAnsi="Times New Roman" w:cs="Times New Roman"/>
          <w:bCs/>
          <w:sz w:val="28"/>
          <w:szCs w:val="28"/>
        </w:rPr>
      </w:pPr>
      <w:r w:rsidRPr="006A14CD">
        <w:rPr>
          <w:rFonts w:ascii="Times New Roman" w:hAnsi="Times New Roman" w:cs="Times New Roman"/>
          <w:bCs/>
          <w:sz w:val="28"/>
          <w:szCs w:val="28"/>
        </w:rPr>
        <w:t>Придбання предме</w:t>
      </w:r>
      <w:r w:rsidRPr="006A14CD">
        <w:rPr>
          <w:rFonts w:ascii="Times New Roman" w:hAnsi="Times New Roman" w:cs="Times New Roman"/>
          <w:bCs/>
          <w:sz w:val="28"/>
          <w:szCs w:val="28"/>
        </w:rPr>
        <w:softHyphen/>
        <w:t>тів, матері</w:t>
      </w:r>
      <w:r w:rsidR="00244B65" w:rsidRPr="006A14CD">
        <w:rPr>
          <w:rFonts w:ascii="Times New Roman" w:hAnsi="Times New Roman" w:cs="Times New Roman"/>
          <w:bCs/>
          <w:sz w:val="28"/>
          <w:szCs w:val="28"/>
        </w:rPr>
        <w:t>алів, обладнан</w:t>
      </w:r>
      <w:r w:rsidR="00244B65" w:rsidRPr="006A14CD">
        <w:rPr>
          <w:rFonts w:ascii="Times New Roman" w:hAnsi="Times New Roman" w:cs="Times New Roman"/>
          <w:bCs/>
          <w:sz w:val="28"/>
          <w:szCs w:val="28"/>
        </w:rPr>
        <w:softHyphen/>
        <w:t>ня та інвентарю;</w:t>
      </w:r>
    </w:p>
    <w:p w14:paraId="06783164" w14:textId="77777777" w:rsidR="006A14CD" w:rsidRDefault="00A45CD5" w:rsidP="006A14CD">
      <w:pPr>
        <w:pStyle w:val="a3"/>
        <w:numPr>
          <w:ilvl w:val="0"/>
          <w:numId w:val="32"/>
        </w:numPr>
        <w:tabs>
          <w:tab w:val="left" w:pos="1843"/>
          <w:tab w:val="left" w:pos="8789"/>
        </w:tabs>
        <w:spacing w:after="0"/>
        <w:jc w:val="both"/>
        <w:rPr>
          <w:rFonts w:ascii="Times New Roman" w:hAnsi="Times New Roman" w:cs="Times New Roman"/>
          <w:bCs/>
          <w:sz w:val="28"/>
          <w:szCs w:val="28"/>
        </w:rPr>
      </w:pPr>
      <w:r w:rsidRPr="006A14CD">
        <w:rPr>
          <w:rFonts w:ascii="Times New Roman" w:hAnsi="Times New Roman" w:cs="Times New Roman"/>
          <w:bCs/>
          <w:sz w:val="28"/>
          <w:szCs w:val="28"/>
        </w:rPr>
        <w:t>Придбання медика</w:t>
      </w:r>
      <w:r w:rsidRPr="006A14CD">
        <w:rPr>
          <w:rFonts w:ascii="Times New Roman" w:hAnsi="Times New Roman" w:cs="Times New Roman"/>
          <w:bCs/>
          <w:sz w:val="28"/>
          <w:szCs w:val="28"/>
        </w:rPr>
        <w:softHyphen/>
        <w:t>ментів та перев’язу</w:t>
      </w:r>
      <w:r w:rsidRPr="006A14CD">
        <w:rPr>
          <w:rFonts w:ascii="Times New Roman" w:hAnsi="Times New Roman" w:cs="Times New Roman"/>
          <w:bCs/>
          <w:sz w:val="28"/>
          <w:szCs w:val="28"/>
        </w:rPr>
        <w:softHyphen/>
        <w:t>вальних матеріалів;</w:t>
      </w:r>
    </w:p>
    <w:p w14:paraId="4C0B723D" w14:textId="77777777" w:rsidR="006A14CD" w:rsidRDefault="00A45CD5" w:rsidP="006A14CD">
      <w:pPr>
        <w:pStyle w:val="a3"/>
        <w:numPr>
          <w:ilvl w:val="0"/>
          <w:numId w:val="32"/>
        </w:numPr>
        <w:tabs>
          <w:tab w:val="left" w:pos="1843"/>
          <w:tab w:val="left" w:pos="8789"/>
        </w:tabs>
        <w:spacing w:after="0"/>
        <w:jc w:val="both"/>
        <w:rPr>
          <w:rFonts w:ascii="Times New Roman" w:hAnsi="Times New Roman" w:cs="Times New Roman"/>
          <w:bCs/>
          <w:sz w:val="28"/>
          <w:szCs w:val="28"/>
        </w:rPr>
      </w:pPr>
      <w:r w:rsidRPr="006A14CD">
        <w:rPr>
          <w:rFonts w:ascii="Times New Roman" w:hAnsi="Times New Roman" w:cs="Times New Roman"/>
          <w:bCs/>
          <w:sz w:val="28"/>
          <w:szCs w:val="28"/>
        </w:rPr>
        <w:t>Оплата послуг (крім комунальних) згідно з укладени</w:t>
      </w:r>
      <w:r w:rsidR="00244B65" w:rsidRPr="006A14CD">
        <w:rPr>
          <w:rFonts w:ascii="Times New Roman" w:hAnsi="Times New Roman" w:cs="Times New Roman"/>
          <w:bCs/>
          <w:sz w:val="28"/>
          <w:szCs w:val="28"/>
        </w:rPr>
        <w:t>ми договорами на оплату послуг;</w:t>
      </w:r>
    </w:p>
    <w:p w14:paraId="6E2A6EBD" w14:textId="77777777" w:rsidR="006A14CD" w:rsidRDefault="00A45CD5" w:rsidP="00EB2392">
      <w:pPr>
        <w:pStyle w:val="a3"/>
        <w:numPr>
          <w:ilvl w:val="0"/>
          <w:numId w:val="32"/>
        </w:numPr>
        <w:tabs>
          <w:tab w:val="left" w:pos="1843"/>
          <w:tab w:val="left" w:pos="8789"/>
        </w:tabs>
        <w:spacing w:after="0"/>
        <w:jc w:val="both"/>
        <w:rPr>
          <w:rFonts w:ascii="Times New Roman" w:hAnsi="Times New Roman" w:cs="Times New Roman"/>
          <w:bCs/>
          <w:sz w:val="28"/>
          <w:szCs w:val="28"/>
        </w:rPr>
      </w:pPr>
      <w:r w:rsidRPr="006A14CD">
        <w:rPr>
          <w:rFonts w:ascii="Times New Roman" w:hAnsi="Times New Roman" w:cs="Times New Roman"/>
          <w:bCs/>
          <w:sz w:val="28"/>
          <w:szCs w:val="28"/>
        </w:rPr>
        <w:t xml:space="preserve">Інші виплати населенню: - відшкодування витрат, пов’язаних з відпуском  лікарських  засобів  безоплатно  і  на  пільгових умовах громадянам, які мають на це право </w:t>
      </w:r>
      <w:r w:rsidR="006A14CD">
        <w:rPr>
          <w:rFonts w:ascii="Times New Roman" w:hAnsi="Times New Roman" w:cs="Times New Roman"/>
          <w:bCs/>
          <w:sz w:val="28"/>
          <w:szCs w:val="28"/>
        </w:rPr>
        <w:t>відповідно до законодавства;</w:t>
      </w:r>
    </w:p>
    <w:p w14:paraId="6CE74E08" w14:textId="77777777" w:rsidR="00541042" w:rsidRPr="006A14CD" w:rsidRDefault="00541042" w:rsidP="00EB2392">
      <w:pPr>
        <w:pStyle w:val="a3"/>
        <w:numPr>
          <w:ilvl w:val="0"/>
          <w:numId w:val="32"/>
        </w:numPr>
        <w:tabs>
          <w:tab w:val="left" w:pos="1843"/>
          <w:tab w:val="left" w:pos="8789"/>
        </w:tabs>
        <w:spacing w:after="0"/>
        <w:jc w:val="both"/>
        <w:rPr>
          <w:rFonts w:ascii="Times New Roman" w:hAnsi="Times New Roman" w:cs="Times New Roman"/>
          <w:bCs/>
          <w:sz w:val="28"/>
          <w:szCs w:val="28"/>
        </w:rPr>
      </w:pPr>
      <w:r>
        <w:rPr>
          <w:rFonts w:ascii="Times New Roman" w:hAnsi="Times New Roman" w:cs="Times New Roman"/>
          <w:bCs/>
          <w:sz w:val="28"/>
          <w:szCs w:val="28"/>
        </w:rPr>
        <w:t>Інші поточні видатки.</w:t>
      </w:r>
    </w:p>
    <w:p w14:paraId="00A96F0A" w14:textId="77777777" w:rsidR="00541042" w:rsidRDefault="00A45CD5" w:rsidP="008949AC">
      <w:pPr>
        <w:tabs>
          <w:tab w:val="left" w:pos="1843"/>
          <w:tab w:val="left" w:pos="8789"/>
        </w:tabs>
        <w:spacing w:after="0"/>
        <w:jc w:val="both"/>
        <w:rPr>
          <w:rFonts w:ascii="Times New Roman" w:hAnsi="Times New Roman" w:cs="Times New Roman"/>
          <w:bCs/>
          <w:sz w:val="28"/>
          <w:szCs w:val="28"/>
        </w:rPr>
      </w:pPr>
      <w:r w:rsidRPr="00541042">
        <w:rPr>
          <w:rFonts w:ascii="Times New Roman" w:hAnsi="Times New Roman" w:cs="Times New Roman"/>
          <w:bCs/>
          <w:sz w:val="28"/>
          <w:szCs w:val="28"/>
        </w:rPr>
        <w:br/>
      </w:r>
      <w:r w:rsidR="00244B65" w:rsidRPr="00541042">
        <w:rPr>
          <w:rFonts w:ascii="Times New Roman" w:hAnsi="Times New Roman" w:cs="Times New Roman"/>
          <w:bCs/>
          <w:sz w:val="28"/>
          <w:szCs w:val="28"/>
        </w:rPr>
        <w:t>4</w:t>
      </w:r>
      <w:r w:rsidRPr="00541042">
        <w:rPr>
          <w:rFonts w:ascii="Times New Roman" w:hAnsi="Times New Roman" w:cs="Times New Roman"/>
          <w:bCs/>
          <w:sz w:val="28"/>
          <w:szCs w:val="28"/>
        </w:rPr>
        <w:t>.3. Додатковими джерелами дохо</w:t>
      </w:r>
      <w:r w:rsidR="00244B65" w:rsidRPr="00541042">
        <w:rPr>
          <w:rFonts w:ascii="Times New Roman" w:hAnsi="Times New Roman" w:cs="Times New Roman"/>
          <w:bCs/>
          <w:sz w:val="28"/>
          <w:szCs w:val="28"/>
        </w:rPr>
        <w:t>дів підприємства можуть бути не</w:t>
      </w:r>
      <w:r w:rsidRPr="00541042">
        <w:rPr>
          <w:rFonts w:ascii="Times New Roman" w:hAnsi="Times New Roman" w:cs="Times New Roman"/>
          <w:bCs/>
          <w:sz w:val="28"/>
          <w:szCs w:val="28"/>
        </w:rPr>
        <w:br/>
        <w:t xml:space="preserve">заборонені законодавством надходження від фізичних та юридичних осіб, </w:t>
      </w:r>
      <w:r w:rsidRPr="00EB24BD">
        <w:rPr>
          <w:rFonts w:ascii="Times New Roman" w:hAnsi="Times New Roman" w:cs="Times New Roman"/>
          <w:bCs/>
          <w:sz w:val="28"/>
          <w:szCs w:val="28"/>
        </w:rPr>
        <w:t>кошти  грантів.</w:t>
      </w:r>
    </w:p>
    <w:p w14:paraId="7F1575EC" w14:textId="77777777" w:rsidR="00541042" w:rsidRDefault="00A45CD5" w:rsidP="008949AC">
      <w:pPr>
        <w:tabs>
          <w:tab w:val="left" w:pos="1843"/>
          <w:tab w:val="left" w:pos="8789"/>
        </w:tabs>
        <w:spacing w:after="0"/>
        <w:jc w:val="both"/>
        <w:rPr>
          <w:rFonts w:ascii="Times New Roman" w:hAnsi="Times New Roman" w:cs="Times New Roman"/>
          <w:bCs/>
          <w:sz w:val="28"/>
          <w:szCs w:val="28"/>
        </w:rPr>
      </w:pPr>
      <w:r w:rsidRPr="00EB24BD">
        <w:rPr>
          <w:rFonts w:ascii="Times New Roman" w:hAnsi="Times New Roman" w:cs="Times New Roman"/>
          <w:bCs/>
          <w:sz w:val="28"/>
          <w:szCs w:val="28"/>
        </w:rPr>
        <w:lastRenderedPageBreak/>
        <w:br/>
      </w:r>
      <w:r w:rsidR="00244B65" w:rsidRPr="00541042">
        <w:rPr>
          <w:rFonts w:ascii="Times New Roman" w:hAnsi="Times New Roman" w:cs="Times New Roman"/>
          <w:bCs/>
          <w:sz w:val="28"/>
          <w:szCs w:val="28"/>
        </w:rPr>
        <w:t>Заплановано отримання в 2026</w:t>
      </w:r>
      <w:r w:rsidR="00541042" w:rsidRPr="00541042">
        <w:rPr>
          <w:rFonts w:ascii="Times New Roman" w:hAnsi="Times New Roman" w:cs="Times New Roman"/>
          <w:bCs/>
          <w:sz w:val="28"/>
          <w:szCs w:val="28"/>
        </w:rPr>
        <w:t>році</w:t>
      </w:r>
      <w:r w:rsidRPr="00541042">
        <w:rPr>
          <w:rFonts w:ascii="Times New Roman" w:hAnsi="Times New Roman" w:cs="Times New Roman"/>
          <w:bCs/>
          <w:sz w:val="28"/>
          <w:szCs w:val="28"/>
        </w:rPr>
        <w:t>:</w:t>
      </w:r>
    </w:p>
    <w:p w14:paraId="7559CDC7" w14:textId="77777777" w:rsidR="00541042" w:rsidRDefault="00541042" w:rsidP="008949AC">
      <w:pPr>
        <w:tabs>
          <w:tab w:val="left" w:pos="1843"/>
          <w:tab w:val="left" w:pos="8789"/>
        </w:tabs>
        <w:spacing w:after="0"/>
        <w:jc w:val="both"/>
        <w:rPr>
          <w:rFonts w:ascii="Times New Roman" w:hAnsi="Times New Roman" w:cs="Times New Roman"/>
          <w:bCs/>
          <w:sz w:val="28"/>
          <w:szCs w:val="28"/>
        </w:rPr>
      </w:pPr>
    </w:p>
    <w:p w14:paraId="11383804" w14:textId="77777777" w:rsidR="00541042" w:rsidRPr="00EA5F7E" w:rsidRDefault="00A45CD5" w:rsidP="008949AC">
      <w:pPr>
        <w:pStyle w:val="a3"/>
        <w:numPr>
          <w:ilvl w:val="0"/>
          <w:numId w:val="32"/>
        </w:numPr>
        <w:tabs>
          <w:tab w:val="left" w:pos="1843"/>
          <w:tab w:val="left" w:pos="8789"/>
        </w:tabs>
        <w:spacing w:after="0"/>
        <w:jc w:val="both"/>
        <w:rPr>
          <w:rFonts w:ascii="Times New Roman" w:hAnsi="Times New Roman" w:cs="Times New Roman"/>
          <w:bCs/>
          <w:sz w:val="28"/>
          <w:szCs w:val="28"/>
        </w:rPr>
      </w:pPr>
      <w:r w:rsidRPr="00EA5F7E">
        <w:rPr>
          <w:rFonts w:ascii="Times New Roman" w:hAnsi="Times New Roman" w:cs="Times New Roman"/>
          <w:bCs/>
          <w:sz w:val="28"/>
          <w:szCs w:val="28"/>
        </w:rPr>
        <w:t xml:space="preserve">надходження від здачі в оренду нерухомості  – </w:t>
      </w:r>
      <w:r w:rsidR="00EA5F7E" w:rsidRPr="00EA5F7E">
        <w:rPr>
          <w:rFonts w:ascii="Times New Roman" w:hAnsi="Times New Roman" w:cs="Times New Roman"/>
          <w:bCs/>
          <w:sz w:val="28"/>
          <w:szCs w:val="28"/>
        </w:rPr>
        <w:t>37,6</w:t>
      </w:r>
      <w:r w:rsidRPr="00EA5F7E">
        <w:rPr>
          <w:rFonts w:ascii="Times New Roman" w:hAnsi="Times New Roman" w:cs="Times New Roman"/>
          <w:bCs/>
          <w:sz w:val="28"/>
          <w:szCs w:val="28"/>
        </w:rPr>
        <w:t xml:space="preserve"> тис.</w:t>
      </w:r>
      <w:r w:rsidR="00541042" w:rsidRPr="00EA5F7E">
        <w:rPr>
          <w:rFonts w:ascii="Times New Roman" w:hAnsi="Times New Roman" w:cs="Times New Roman"/>
          <w:bCs/>
          <w:sz w:val="28"/>
          <w:szCs w:val="28"/>
        </w:rPr>
        <w:t xml:space="preserve"> грн;</w:t>
      </w:r>
    </w:p>
    <w:p w14:paraId="34C9BA82" w14:textId="77777777" w:rsidR="00541042" w:rsidRPr="00EA5F7E" w:rsidRDefault="00A45CD5" w:rsidP="008949AC">
      <w:pPr>
        <w:pStyle w:val="a3"/>
        <w:numPr>
          <w:ilvl w:val="0"/>
          <w:numId w:val="32"/>
        </w:numPr>
        <w:tabs>
          <w:tab w:val="left" w:pos="1843"/>
          <w:tab w:val="left" w:pos="8789"/>
        </w:tabs>
        <w:spacing w:after="0"/>
        <w:jc w:val="both"/>
        <w:rPr>
          <w:rFonts w:ascii="Times New Roman" w:hAnsi="Times New Roman" w:cs="Times New Roman"/>
          <w:bCs/>
          <w:sz w:val="28"/>
          <w:szCs w:val="28"/>
        </w:rPr>
      </w:pPr>
      <w:r w:rsidRPr="00EA5F7E">
        <w:rPr>
          <w:rFonts w:ascii="Times New Roman" w:hAnsi="Times New Roman" w:cs="Times New Roman"/>
          <w:bCs/>
          <w:sz w:val="28"/>
          <w:szCs w:val="28"/>
        </w:rPr>
        <w:t>дохід відсотків бан</w:t>
      </w:r>
      <w:r w:rsidR="00244B65" w:rsidRPr="00EA5F7E">
        <w:rPr>
          <w:rFonts w:ascii="Times New Roman" w:hAnsi="Times New Roman" w:cs="Times New Roman"/>
          <w:bCs/>
          <w:sz w:val="28"/>
          <w:szCs w:val="28"/>
        </w:rPr>
        <w:t>к</w:t>
      </w:r>
      <w:r w:rsidR="00EA5F7E" w:rsidRPr="00EA5F7E">
        <w:rPr>
          <w:rFonts w:ascii="Times New Roman" w:hAnsi="Times New Roman" w:cs="Times New Roman"/>
          <w:bCs/>
          <w:sz w:val="28"/>
          <w:szCs w:val="28"/>
        </w:rPr>
        <w:t>у від депозиту – 600,0</w:t>
      </w:r>
      <w:r w:rsidR="0041308A" w:rsidRPr="00EA5F7E">
        <w:rPr>
          <w:rFonts w:ascii="Times New Roman" w:hAnsi="Times New Roman" w:cs="Times New Roman"/>
          <w:bCs/>
          <w:sz w:val="28"/>
          <w:szCs w:val="28"/>
        </w:rPr>
        <w:t xml:space="preserve"> тис.</w:t>
      </w:r>
      <w:r w:rsidR="00541042" w:rsidRPr="00EA5F7E">
        <w:rPr>
          <w:rFonts w:ascii="Times New Roman" w:hAnsi="Times New Roman" w:cs="Times New Roman"/>
          <w:bCs/>
          <w:sz w:val="28"/>
          <w:szCs w:val="28"/>
        </w:rPr>
        <w:t xml:space="preserve"> грн;</w:t>
      </w:r>
    </w:p>
    <w:p w14:paraId="3A04EAE3" w14:textId="77777777" w:rsidR="00541042" w:rsidRPr="00EA5F7E" w:rsidRDefault="00EA5F7E" w:rsidP="00EA5F7E">
      <w:pPr>
        <w:pStyle w:val="a3"/>
        <w:numPr>
          <w:ilvl w:val="0"/>
          <w:numId w:val="32"/>
        </w:numPr>
        <w:tabs>
          <w:tab w:val="left" w:pos="1843"/>
          <w:tab w:val="left" w:pos="8789"/>
        </w:tabs>
        <w:spacing w:after="0"/>
        <w:jc w:val="both"/>
        <w:rPr>
          <w:rFonts w:ascii="Times New Roman" w:hAnsi="Times New Roman" w:cs="Times New Roman"/>
          <w:bCs/>
          <w:sz w:val="28"/>
          <w:szCs w:val="28"/>
        </w:rPr>
      </w:pPr>
      <w:r w:rsidRPr="00EA5F7E">
        <w:rPr>
          <w:rFonts w:ascii="Times New Roman" w:hAnsi="Times New Roman" w:cs="Times New Roman"/>
          <w:bCs/>
          <w:sz w:val="28"/>
          <w:szCs w:val="28"/>
        </w:rPr>
        <w:t>дохід за послуги, що надаються згідно з основною діяльністю (платні послуги) – 480,0 тис. грн.</w:t>
      </w:r>
    </w:p>
    <w:p w14:paraId="69B3E240" w14:textId="77777777" w:rsidR="00A45CD5" w:rsidRPr="00541042" w:rsidRDefault="00A45CD5" w:rsidP="008949AC">
      <w:pPr>
        <w:tabs>
          <w:tab w:val="left" w:pos="1843"/>
          <w:tab w:val="left" w:pos="8789"/>
        </w:tabs>
        <w:spacing w:after="0"/>
        <w:jc w:val="both"/>
        <w:rPr>
          <w:rFonts w:ascii="Times New Roman" w:hAnsi="Times New Roman" w:cs="Times New Roman"/>
          <w:b/>
          <w:bCs/>
          <w:sz w:val="28"/>
          <w:szCs w:val="28"/>
          <w:highlight w:val="yellow"/>
        </w:rPr>
      </w:pPr>
      <w:r w:rsidRPr="00EB24BD">
        <w:rPr>
          <w:rFonts w:ascii="Times New Roman" w:hAnsi="Times New Roman" w:cs="Times New Roman"/>
          <w:bCs/>
          <w:sz w:val="28"/>
          <w:szCs w:val="28"/>
        </w:rPr>
        <w:br/>
        <w:t>Використання фінансових ресурсів є збалансованим, встановлено оптимальне співвідношення між власним капіталом та залученим,   підприємством забезпечено постійну платоспроможність, недопущення кредиторської заборгованості,  заборгованості із виплати заробітної плати, що сприяє стабільному веденню діяльності підприємства</w:t>
      </w:r>
      <w:r w:rsidR="00541042">
        <w:rPr>
          <w:rFonts w:ascii="Times New Roman" w:hAnsi="Times New Roman" w:cs="Times New Roman"/>
          <w:bCs/>
          <w:sz w:val="28"/>
          <w:szCs w:val="28"/>
        </w:rPr>
        <w:t xml:space="preserve"> з перспективами розвитку.</w:t>
      </w:r>
      <w:r w:rsidRPr="00EB24BD">
        <w:rPr>
          <w:rFonts w:ascii="Times New Roman" w:hAnsi="Times New Roman" w:cs="Times New Roman"/>
          <w:bCs/>
          <w:sz w:val="28"/>
          <w:szCs w:val="28"/>
        </w:rPr>
        <w:br/>
      </w:r>
    </w:p>
    <w:p w14:paraId="34FB9EA5" w14:textId="77777777" w:rsidR="00781015" w:rsidRPr="00541042" w:rsidRDefault="00781015" w:rsidP="00541042">
      <w:pPr>
        <w:pStyle w:val="a3"/>
        <w:numPr>
          <w:ilvl w:val="0"/>
          <w:numId w:val="1"/>
        </w:numPr>
        <w:spacing w:after="0"/>
        <w:jc w:val="both"/>
        <w:rPr>
          <w:rFonts w:ascii="Times New Roman" w:hAnsi="Times New Roman" w:cs="Times New Roman"/>
          <w:b/>
          <w:bCs/>
          <w:sz w:val="28"/>
          <w:szCs w:val="28"/>
        </w:rPr>
      </w:pPr>
      <w:r w:rsidRPr="00541042">
        <w:rPr>
          <w:rFonts w:ascii="Times New Roman" w:hAnsi="Times New Roman" w:cs="Times New Roman"/>
          <w:b/>
          <w:bCs/>
          <w:sz w:val="28"/>
          <w:szCs w:val="28"/>
        </w:rPr>
        <w:t>План заходів у трирічній перспективі</w:t>
      </w:r>
    </w:p>
    <w:p w14:paraId="34020146" w14:textId="77777777" w:rsidR="00541042" w:rsidRPr="00541042" w:rsidRDefault="00541042" w:rsidP="00541042">
      <w:pPr>
        <w:pStyle w:val="a3"/>
        <w:spacing w:after="0"/>
        <w:ind w:left="218"/>
        <w:jc w:val="both"/>
        <w:rPr>
          <w:rFonts w:ascii="Times New Roman" w:hAnsi="Times New Roman" w:cs="Times New Roman"/>
          <w:b/>
          <w:bCs/>
          <w:sz w:val="28"/>
          <w:szCs w:val="28"/>
        </w:rPr>
      </w:pPr>
    </w:p>
    <w:tbl>
      <w:tblPr>
        <w:tblW w:w="1004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3328"/>
        <w:gridCol w:w="139"/>
        <w:gridCol w:w="135"/>
        <w:gridCol w:w="150"/>
        <w:gridCol w:w="1271"/>
        <w:gridCol w:w="134"/>
        <w:gridCol w:w="21"/>
        <w:gridCol w:w="2307"/>
        <w:gridCol w:w="2081"/>
      </w:tblGrid>
      <w:tr w:rsidR="00EB24BD" w:rsidRPr="00EB24BD" w14:paraId="13FCDC19" w14:textId="77777777" w:rsidTr="00031348">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4BF7B265" w14:textId="77777777" w:rsidR="00154438" w:rsidRPr="00EB24BD" w:rsidRDefault="00154438" w:rsidP="00541042">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w:t>
            </w:r>
          </w:p>
        </w:tc>
        <w:tc>
          <w:tcPr>
            <w:tcW w:w="3328" w:type="dxa"/>
            <w:tcBorders>
              <w:top w:val="outset" w:sz="6" w:space="0" w:color="auto"/>
              <w:left w:val="outset" w:sz="6" w:space="0" w:color="auto"/>
              <w:bottom w:val="outset" w:sz="6" w:space="0" w:color="auto"/>
              <w:right w:val="outset" w:sz="6" w:space="0" w:color="auto"/>
            </w:tcBorders>
            <w:vAlign w:val="center"/>
            <w:hideMark/>
          </w:tcPr>
          <w:p w14:paraId="7883AFF8" w14:textId="77777777" w:rsidR="00154438" w:rsidRPr="00EB24BD" w:rsidRDefault="00154438" w:rsidP="00541042">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Захід</w:t>
            </w:r>
          </w:p>
        </w:tc>
        <w:tc>
          <w:tcPr>
            <w:tcW w:w="1695" w:type="dxa"/>
            <w:gridSpan w:val="4"/>
            <w:tcBorders>
              <w:top w:val="outset" w:sz="6" w:space="0" w:color="auto"/>
              <w:left w:val="outset" w:sz="6" w:space="0" w:color="auto"/>
              <w:bottom w:val="outset" w:sz="6" w:space="0" w:color="auto"/>
              <w:right w:val="outset" w:sz="6" w:space="0" w:color="auto"/>
            </w:tcBorders>
            <w:vAlign w:val="center"/>
            <w:hideMark/>
          </w:tcPr>
          <w:p w14:paraId="6F02B0C8" w14:textId="77777777" w:rsidR="00154438" w:rsidRPr="00EB24BD" w:rsidRDefault="00154438" w:rsidP="00541042">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Термін виконання</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5544D3E1" w14:textId="77777777" w:rsidR="00154438" w:rsidRPr="00EB24BD" w:rsidRDefault="00154438" w:rsidP="00541042">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Результативний показник</w:t>
            </w:r>
          </w:p>
        </w:tc>
        <w:tc>
          <w:tcPr>
            <w:tcW w:w="2081" w:type="dxa"/>
            <w:tcBorders>
              <w:top w:val="outset" w:sz="6" w:space="0" w:color="auto"/>
              <w:left w:val="outset" w:sz="6" w:space="0" w:color="auto"/>
              <w:bottom w:val="outset" w:sz="6" w:space="0" w:color="auto"/>
              <w:right w:val="outset" w:sz="6" w:space="0" w:color="auto"/>
            </w:tcBorders>
            <w:vAlign w:val="center"/>
            <w:hideMark/>
          </w:tcPr>
          <w:p w14:paraId="4C8135E1" w14:textId="77777777" w:rsidR="00154438" w:rsidRPr="00EB24BD" w:rsidRDefault="00154438" w:rsidP="00541042">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Відповідальний</w:t>
            </w:r>
          </w:p>
        </w:tc>
      </w:tr>
      <w:tr w:rsidR="00EB24BD" w:rsidRPr="00EB24BD" w14:paraId="6178C23E"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66945903" w14:textId="77777777" w:rsidR="009929F1" w:rsidRPr="00EB24BD" w:rsidRDefault="009929F1" w:rsidP="00541042">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1.</w:t>
            </w:r>
          </w:p>
        </w:tc>
        <w:tc>
          <w:tcPr>
            <w:tcW w:w="9566" w:type="dxa"/>
            <w:gridSpan w:val="9"/>
            <w:tcBorders>
              <w:top w:val="outset" w:sz="6" w:space="0" w:color="auto"/>
              <w:left w:val="outset" w:sz="6" w:space="0" w:color="auto"/>
              <w:bottom w:val="outset" w:sz="6" w:space="0" w:color="auto"/>
              <w:right w:val="outset" w:sz="6" w:space="0" w:color="auto"/>
            </w:tcBorders>
            <w:vAlign w:val="center"/>
            <w:hideMark/>
          </w:tcPr>
          <w:p w14:paraId="6427AF30" w14:textId="77777777" w:rsidR="009929F1" w:rsidRPr="00EB24BD" w:rsidRDefault="009929F1" w:rsidP="00541042">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Організація та управління</w:t>
            </w:r>
          </w:p>
        </w:tc>
      </w:tr>
      <w:tr w:rsidR="00EB24BD" w:rsidRPr="00EB24BD" w14:paraId="4A4BC785" w14:textId="77777777" w:rsidTr="00031348">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70C09D63" w14:textId="77777777" w:rsidR="00154438" w:rsidRPr="00EB24BD" w:rsidRDefault="00154438"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1.1.</w:t>
            </w:r>
          </w:p>
        </w:tc>
        <w:tc>
          <w:tcPr>
            <w:tcW w:w="3328" w:type="dxa"/>
            <w:tcBorders>
              <w:top w:val="outset" w:sz="6" w:space="0" w:color="auto"/>
              <w:left w:val="outset" w:sz="6" w:space="0" w:color="auto"/>
              <w:bottom w:val="outset" w:sz="6" w:space="0" w:color="auto"/>
              <w:right w:val="outset" w:sz="6" w:space="0" w:color="auto"/>
            </w:tcBorders>
            <w:vAlign w:val="center"/>
            <w:hideMark/>
          </w:tcPr>
          <w:p w14:paraId="2862C924" w14:textId="77777777" w:rsidR="00154438" w:rsidRPr="00EB24BD" w:rsidRDefault="00154438" w:rsidP="00541042">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Забезпечення якісних медичних послуг, впровадження сучасних моделей та методів надання первинної медичної допомоги</w:t>
            </w:r>
          </w:p>
        </w:tc>
        <w:tc>
          <w:tcPr>
            <w:tcW w:w="1695" w:type="dxa"/>
            <w:gridSpan w:val="4"/>
            <w:tcBorders>
              <w:top w:val="outset" w:sz="6" w:space="0" w:color="auto"/>
              <w:left w:val="outset" w:sz="6" w:space="0" w:color="auto"/>
              <w:bottom w:val="outset" w:sz="6" w:space="0" w:color="auto"/>
              <w:right w:val="outset" w:sz="6" w:space="0" w:color="auto"/>
            </w:tcBorders>
            <w:vAlign w:val="center"/>
            <w:hideMark/>
          </w:tcPr>
          <w:p w14:paraId="70CB2C63" w14:textId="77777777" w:rsidR="00154438" w:rsidRPr="00EB24BD" w:rsidRDefault="00154438" w:rsidP="00541042">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постійно, протягом 2026</w:t>
            </w:r>
            <w:r w:rsidR="009929F1" w:rsidRPr="00EB24BD">
              <w:rPr>
                <w:rFonts w:ascii="Times New Roman" w:eastAsia="Times New Roman" w:hAnsi="Times New Roman" w:cs="Times New Roman"/>
                <w:sz w:val="24"/>
                <w:szCs w:val="24"/>
                <w:lang w:eastAsia="uk-UA"/>
              </w:rPr>
              <w:t>-2028</w:t>
            </w:r>
            <w:r w:rsidRPr="00EB24BD">
              <w:rPr>
                <w:rFonts w:ascii="Times New Roman" w:eastAsia="Times New Roman" w:hAnsi="Times New Roman" w:cs="Times New Roman"/>
                <w:sz w:val="24"/>
                <w:szCs w:val="24"/>
                <w:lang w:eastAsia="uk-UA"/>
              </w:rPr>
              <w:t xml:space="preserve"> року</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3D72C8A7" w14:textId="77777777" w:rsidR="00154438" w:rsidRPr="00EB24BD" w:rsidRDefault="00154438" w:rsidP="00541042">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отримання населенням якісних та доступних медичних послуг ПМД</w:t>
            </w:r>
          </w:p>
        </w:tc>
        <w:tc>
          <w:tcPr>
            <w:tcW w:w="2081" w:type="dxa"/>
            <w:tcBorders>
              <w:top w:val="outset" w:sz="6" w:space="0" w:color="auto"/>
              <w:left w:val="outset" w:sz="6" w:space="0" w:color="auto"/>
              <w:bottom w:val="outset" w:sz="6" w:space="0" w:color="auto"/>
              <w:right w:val="outset" w:sz="6" w:space="0" w:color="auto"/>
            </w:tcBorders>
            <w:vAlign w:val="center"/>
            <w:hideMark/>
          </w:tcPr>
          <w:p w14:paraId="77887DB7" w14:textId="77777777" w:rsidR="00154438" w:rsidRPr="00EB24BD" w:rsidRDefault="00541042" w:rsidP="00541042">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00154438" w:rsidRPr="00EB24BD">
              <w:rPr>
                <w:rFonts w:ascii="Times New Roman" w:eastAsia="Times New Roman" w:hAnsi="Times New Roman" w:cs="Times New Roman"/>
                <w:sz w:val="24"/>
                <w:szCs w:val="24"/>
                <w:lang w:eastAsia="uk-UA"/>
              </w:rPr>
              <w:t>"</w:t>
            </w:r>
          </w:p>
        </w:tc>
      </w:tr>
      <w:tr w:rsidR="00EB24BD" w:rsidRPr="00EB24BD" w14:paraId="353EBEF5" w14:textId="77777777" w:rsidTr="00031348">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583224D6" w14:textId="77777777" w:rsidR="00154438" w:rsidRPr="00EB24BD" w:rsidRDefault="00154438"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1.2.</w:t>
            </w:r>
          </w:p>
        </w:tc>
        <w:tc>
          <w:tcPr>
            <w:tcW w:w="3328" w:type="dxa"/>
            <w:tcBorders>
              <w:top w:val="outset" w:sz="6" w:space="0" w:color="auto"/>
              <w:left w:val="outset" w:sz="6" w:space="0" w:color="auto"/>
              <w:bottom w:val="outset" w:sz="6" w:space="0" w:color="auto"/>
              <w:right w:val="outset" w:sz="6" w:space="0" w:color="auto"/>
            </w:tcBorders>
            <w:vAlign w:val="center"/>
            <w:hideMark/>
          </w:tcPr>
          <w:p w14:paraId="16BC18AF" w14:textId="77777777" w:rsidR="00154438" w:rsidRPr="00EB24BD" w:rsidRDefault="00154438" w:rsidP="00541042">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Запровадження системи індикаторів якості медичних послуг, що надаються на перви</w:t>
            </w:r>
            <w:r w:rsidR="00541042">
              <w:rPr>
                <w:rFonts w:ascii="Times New Roman" w:eastAsia="Times New Roman" w:hAnsi="Times New Roman" w:cs="Times New Roman"/>
                <w:sz w:val="24"/>
                <w:szCs w:val="24"/>
                <w:lang w:eastAsia="uk-UA"/>
              </w:rPr>
              <w:t>нному рівні медичної допомоги</w:t>
            </w:r>
          </w:p>
        </w:tc>
        <w:tc>
          <w:tcPr>
            <w:tcW w:w="1695" w:type="dxa"/>
            <w:gridSpan w:val="4"/>
            <w:tcBorders>
              <w:top w:val="outset" w:sz="6" w:space="0" w:color="auto"/>
              <w:left w:val="outset" w:sz="6" w:space="0" w:color="auto"/>
              <w:bottom w:val="outset" w:sz="6" w:space="0" w:color="auto"/>
              <w:right w:val="outset" w:sz="6" w:space="0" w:color="auto"/>
            </w:tcBorders>
            <w:vAlign w:val="center"/>
            <w:hideMark/>
          </w:tcPr>
          <w:p w14:paraId="490BBD7A" w14:textId="77777777" w:rsidR="00154438" w:rsidRPr="00EB24BD" w:rsidRDefault="009929F1" w:rsidP="00541042">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 xml:space="preserve">протягом 2026-2028 </w:t>
            </w:r>
            <w:r w:rsidR="00154438" w:rsidRPr="00EB24BD">
              <w:rPr>
                <w:rFonts w:ascii="Times New Roman" w:eastAsia="Times New Roman" w:hAnsi="Times New Roman" w:cs="Times New Roman"/>
                <w:sz w:val="24"/>
                <w:szCs w:val="24"/>
                <w:lang w:eastAsia="uk-UA"/>
              </w:rPr>
              <w:t>року</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6270CB3C" w14:textId="77777777" w:rsidR="00154438" w:rsidRPr="00EB24BD" w:rsidRDefault="00154438" w:rsidP="00541042">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отримання населенням якісних медичних послуг ПМД</w:t>
            </w:r>
          </w:p>
        </w:tc>
        <w:tc>
          <w:tcPr>
            <w:tcW w:w="2081" w:type="dxa"/>
            <w:tcBorders>
              <w:top w:val="outset" w:sz="6" w:space="0" w:color="auto"/>
              <w:left w:val="outset" w:sz="6" w:space="0" w:color="auto"/>
              <w:bottom w:val="outset" w:sz="6" w:space="0" w:color="auto"/>
              <w:right w:val="outset" w:sz="6" w:space="0" w:color="auto"/>
            </w:tcBorders>
            <w:vAlign w:val="center"/>
            <w:hideMark/>
          </w:tcPr>
          <w:p w14:paraId="1C319571" w14:textId="77777777" w:rsidR="00154438" w:rsidRPr="00EB24BD" w:rsidRDefault="00541042" w:rsidP="00541042">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r w:rsidR="00EB24BD" w:rsidRPr="00EB24BD" w14:paraId="1C3E68DF"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43308B9B"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2.</w:t>
            </w:r>
          </w:p>
        </w:tc>
        <w:tc>
          <w:tcPr>
            <w:tcW w:w="9566" w:type="dxa"/>
            <w:gridSpan w:val="9"/>
            <w:tcBorders>
              <w:top w:val="outset" w:sz="6" w:space="0" w:color="auto"/>
              <w:left w:val="outset" w:sz="6" w:space="0" w:color="auto"/>
              <w:bottom w:val="outset" w:sz="6" w:space="0" w:color="auto"/>
              <w:right w:val="outset" w:sz="6" w:space="0" w:color="auto"/>
            </w:tcBorders>
            <w:vAlign w:val="center"/>
            <w:hideMark/>
          </w:tcPr>
          <w:p w14:paraId="3868818A" w14:textId="77777777" w:rsidR="009929F1" w:rsidRPr="00EB24BD" w:rsidRDefault="009929F1" w:rsidP="008949AC">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Розвиток медичних послуг та підвищення якості медичної допомоги</w:t>
            </w:r>
          </w:p>
        </w:tc>
      </w:tr>
      <w:tr w:rsidR="00541042" w:rsidRPr="00EB24BD" w14:paraId="01893C99" w14:textId="77777777" w:rsidTr="00031348">
        <w:trPr>
          <w:jc w:val="center"/>
        </w:trPr>
        <w:tc>
          <w:tcPr>
            <w:tcW w:w="480" w:type="dxa"/>
            <w:tcBorders>
              <w:top w:val="outset" w:sz="6" w:space="0" w:color="auto"/>
              <w:left w:val="outset" w:sz="6" w:space="0" w:color="auto"/>
              <w:bottom w:val="outset" w:sz="6" w:space="0" w:color="auto"/>
              <w:right w:val="outset" w:sz="6" w:space="0" w:color="auto"/>
            </w:tcBorders>
            <w:vAlign w:val="center"/>
          </w:tcPr>
          <w:p w14:paraId="2149EF68" w14:textId="77777777" w:rsidR="009929F1" w:rsidRPr="00541042" w:rsidRDefault="00541042" w:rsidP="008949AC">
            <w:pPr>
              <w:spacing w:after="0"/>
              <w:rPr>
                <w:rFonts w:ascii="Times New Roman" w:eastAsia="Times New Roman" w:hAnsi="Times New Roman" w:cs="Times New Roman"/>
                <w:bCs/>
                <w:sz w:val="24"/>
                <w:szCs w:val="24"/>
                <w:lang w:eastAsia="uk-UA"/>
              </w:rPr>
            </w:pPr>
            <w:r w:rsidRPr="00541042">
              <w:rPr>
                <w:rFonts w:ascii="Times New Roman" w:eastAsia="Times New Roman" w:hAnsi="Times New Roman" w:cs="Times New Roman"/>
                <w:bCs/>
                <w:sz w:val="24"/>
                <w:szCs w:val="24"/>
                <w:lang w:eastAsia="uk-UA"/>
              </w:rPr>
              <w:t>2.1.</w:t>
            </w:r>
          </w:p>
        </w:tc>
        <w:tc>
          <w:tcPr>
            <w:tcW w:w="3328" w:type="dxa"/>
            <w:tcBorders>
              <w:top w:val="outset" w:sz="6" w:space="0" w:color="auto"/>
              <w:left w:val="outset" w:sz="6" w:space="0" w:color="auto"/>
              <w:bottom w:val="outset" w:sz="6" w:space="0" w:color="auto"/>
              <w:right w:val="outset" w:sz="6" w:space="0" w:color="auto"/>
            </w:tcBorders>
            <w:vAlign w:val="center"/>
          </w:tcPr>
          <w:p w14:paraId="2C722BB2" w14:textId="77777777" w:rsidR="009929F1" w:rsidRPr="00EB24BD" w:rsidRDefault="009929F1" w:rsidP="008949AC">
            <w:pPr>
              <w:spacing w:after="0"/>
              <w:rPr>
                <w:rFonts w:ascii="Times New Roman" w:eastAsia="Times New Roman" w:hAnsi="Times New Roman" w:cs="Times New Roman"/>
                <w:b/>
                <w:bCs/>
                <w:sz w:val="24"/>
                <w:szCs w:val="24"/>
                <w:lang w:eastAsia="uk-UA"/>
              </w:rPr>
            </w:pPr>
            <w:r w:rsidRPr="00EB24BD">
              <w:rPr>
                <w:rFonts w:ascii="Times New Roman" w:eastAsia="Times New Roman" w:hAnsi="Times New Roman" w:cs="Times New Roman"/>
                <w:sz w:val="24"/>
                <w:szCs w:val="24"/>
                <w:bdr w:val="none" w:sz="0" w:space="0" w:color="auto" w:frame="1"/>
                <w:lang w:eastAsia="uk-UA"/>
              </w:rPr>
              <w:t>Підвищення рівня імунізації дитячого та дорослого населення </w:t>
            </w:r>
          </w:p>
        </w:tc>
        <w:tc>
          <w:tcPr>
            <w:tcW w:w="1695" w:type="dxa"/>
            <w:gridSpan w:val="4"/>
            <w:tcBorders>
              <w:top w:val="outset" w:sz="6" w:space="0" w:color="auto"/>
              <w:left w:val="outset" w:sz="6" w:space="0" w:color="auto"/>
              <w:bottom w:val="outset" w:sz="6" w:space="0" w:color="auto"/>
              <w:right w:val="outset" w:sz="6" w:space="0" w:color="auto"/>
            </w:tcBorders>
            <w:vAlign w:val="center"/>
          </w:tcPr>
          <w:p w14:paraId="33030702"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462" w:type="dxa"/>
            <w:gridSpan w:val="3"/>
            <w:tcBorders>
              <w:top w:val="outset" w:sz="6" w:space="0" w:color="auto"/>
              <w:left w:val="outset" w:sz="6" w:space="0" w:color="auto"/>
              <w:bottom w:val="outset" w:sz="6" w:space="0" w:color="auto"/>
              <w:right w:val="outset" w:sz="6" w:space="0" w:color="auto"/>
            </w:tcBorders>
            <w:vAlign w:val="center"/>
          </w:tcPr>
          <w:p w14:paraId="1630AC2C" w14:textId="77777777" w:rsidR="009929F1" w:rsidRPr="00EB24BD" w:rsidRDefault="000355C8"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попередження хвороби</w:t>
            </w:r>
          </w:p>
        </w:tc>
        <w:tc>
          <w:tcPr>
            <w:tcW w:w="2081" w:type="dxa"/>
            <w:tcBorders>
              <w:top w:val="outset" w:sz="6" w:space="0" w:color="auto"/>
              <w:left w:val="outset" w:sz="6" w:space="0" w:color="auto"/>
              <w:bottom w:val="outset" w:sz="6" w:space="0" w:color="auto"/>
              <w:right w:val="outset" w:sz="6" w:space="0" w:color="auto"/>
            </w:tcBorders>
            <w:vAlign w:val="center"/>
          </w:tcPr>
          <w:p w14:paraId="6449E2A8"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команди з надання ПМД</w:t>
            </w:r>
          </w:p>
        </w:tc>
      </w:tr>
      <w:tr w:rsidR="00541042" w:rsidRPr="00EB24BD" w14:paraId="2308AE3C" w14:textId="77777777" w:rsidTr="00031348">
        <w:trPr>
          <w:jc w:val="center"/>
        </w:trPr>
        <w:tc>
          <w:tcPr>
            <w:tcW w:w="480" w:type="dxa"/>
            <w:tcBorders>
              <w:top w:val="outset" w:sz="6" w:space="0" w:color="auto"/>
              <w:left w:val="outset" w:sz="6" w:space="0" w:color="auto"/>
              <w:bottom w:val="outset" w:sz="6" w:space="0" w:color="auto"/>
              <w:right w:val="outset" w:sz="6" w:space="0" w:color="auto"/>
            </w:tcBorders>
            <w:vAlign w:val="center"/>
          </w:tcPr>
          <w:p w14:paraId="08E66CD6" w14:textId="77777777" w:rsidR="009929F1" w:rsidRPr="00541042" w:rsidRDefault="00541042" w:rsidP="008949AC">
            <w:pPr>
              <w:spacing w:after="0"/>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2.2.</w:t>
            </w:r>
          </w:p>
        </w:tc>
        <w:tc>
          <w:tcPr>
            <w:tcW w:w="3328" w:type="dxa"/>
            <w:tcBorders>
              <w:top w:val="outset" w:sz="6" w:space="0" w:color="auto"/>
              <w:left w:val="outset" w:sz="6" w:space="0" w:color="auto"/>
              <w:bottom w:val="outset" w:sz="6" w:space="0" w:color="auto"/>
              <w:right w:val="outset" w:sz="6" w:space="0" w:color="auto"/>
            </w:tcBorders>
            <w:vAlign w:val="center"/>
          </w:tcPr>
          <w:p w14:paraId="0AEA0A84" w14:textId="77777777" w:rsidR="009929F1" w:rsidRPr="00EB24BD" w:rsidRDefault="000355C8" w:rsidP="008949AC">
            <w:pPr>
              <w:spacing w:after="0"/>
              <w:rPr>
                <w:rFonts w:ascii="Times New Roman" w:eastAsia="Times New Roman" w:hAnsi="Times New Roman" w:cs="Times New Roman"/>
                <w:b/>
                <w:bCs/>
                <w:sz w:val="24"/>
                <w:szCs w:val="24"/>
                <w:lang w:eastAsia="uk-UA"/>
              </w:rPr>
            </w:pPr>
            <w:r>
              <w:rPr>
                <w:rFonts w:ascii="Times New Roman" w:eastAsia="Times New Roman" w:hAnsi="Times New Roman" w:cs="Times New Roman"/>
                <w:sz w:val="24"/>
                <w:szCs w:val="24"/>
                <w:bdr w:val="none" w:sz="0" w:space="0" w:color="auto" w:frame="1"/>
                <w:lang w:eastAsia="uk-UA"/>
              </w:rPr>
              <w:t xml:space="preserve">Охоплення населення </w:t>
            </w:r>
            <w:proofErr w:type="spellStart"/>
            <w:r>
              <w:rPr>
                <w:rFonts w:ascii="Times New Roman" w:eastAsia="Times New Roman" w:hAnsi="Times New Roman" w:cs="Times New Roman"/>
                <w:sz w:val="24"/>
                <w:szCs w:val="24"/>
                <w:bdr w:val="none" w:sz="0" w:space="0" w:color="auto" w:frame="1"/>
                <w:lang w:eastAsia="uk-UA"/>
              </w:rPr>
              <w:t>скри</w:t>
            </w:r>
            <w:r w:rsidR="009929F1" w:rsidRPr="00EB24BD">
              <w:rPr>
                <w:rFonts w:ascii="Times New Roman" w:eastAsia="Times New Roman" w:hAnsi="Times New Roman" w:cs="Times New Roman"/>
                <w:sz w:val="24"/>
                <w:szCs w:val="24"/>
                <w:bdr w:val="none" w:sz="0" w:space="0" w:color="auto" w:frame="1"/>
                <w:lang w:eastAsia="uk-UA"/>
              </w:rPr>
              <w:t>нінговими</w:t>
            </w:r>
            <w:proofErr w:type="spellEnd"/>
            <w:r w:rsidR="009929F1" w:rsidRPr="00EB24BD">
              <w:rPr>
                <w:rFonts w:ascii="Times New Roman" w:eastAsia="Times New Roman" w:hAnsi="Times New Roman" w:cs="Times New Roman"/>
                <w:sz w:val="24"/>
                <w:szCs w:val="24"/>
                <w:bdr w:val="none" w:sz="0" w:space="0" w:color="auto" w:frame="1"/>
                <w:lang w:eastAsia="uk-UA"/>
              </w:rPr>
              <w:t xml:space="preserve"> обстеженнями з профілактики серцево-судинних хвороб, цукрового діабету, ТБ, </w:t>
            </w:r>
            <w:proofErr w:type="spellStart"/>
            <w:r w:rsidR="009929F1" w:rsidRPr="00EB24BD">
              <w:rPr>
                <w:rFonts w:ascii="Times New Roman" w:eastAsia="Times New Roman" w:hAnsi="Times New Roman" w:cs="Times New Roman"/>
                <w:sz w:val="24"/>
                <w:szCs w:val="24"/>
                <w:bdr w:val="none" w:sz="0" w:space="0" w:color="auto" w:frame="1"/>
                <w:lang w:eastAsia="uk-UA"/>
              </w:rPr>
              <w:t>онкопатології</w:t>
            </w:r>
            <w:proofErr w:type="spellEnd"/>
            <w:r w:rsidR="009929F1" w:rsidRPr="00EB24BD">
              <w:rPr>
                <w:rFonts w:ascii="Times New Roman" w:eastAsia="Times New Roman" w:hAnsi="Times New Roman" w:cs="Times New Roman"/>
                <w:sz w:val="24"/>
                <w:szCs w:val="24"/>
                <w:bdr w:val="none" w:sz="0" w:space="0" w:color="auto" w:frame="1"/>
                <w:lang w:eastAsia="uk-UA"/>
              </w:rPr>
              <w:t xml:space="preserve"> та ВІЛ-інфекцій </w:t>
            </w:r>
          </w:p>
        </w:tc>
        <w:tc>
          <w:tcPr>
            <w:tcW w:w="1695" w:type="dxa"/>
            <w:gridSpan w:val="4"/>
            <w:tcBorders>
              <w:top w:val="outset" w:sz="6" w:space="0" w:color="auto"/>
              <w:left w:val="outset" w:sz="6" w:space="0" w:color="auto"/>
              <w:bottom w:val="outset" w:sz="6" w:space="0" w:color="auto"/>
              <w:right w:val="outset" w:sz="6" w:space="0" w:color="auto"/>
            </w:tcBorders>
            <w:vAlign w:val="center"/>
          </w:tcPr>
          <w:p w14:paraId="4FA20E7B" w14:textId="77777777" w:rsidR="009929F1" w:rsidRPr="00EB24BD" w:rsidRDefault="00541042"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462" w:type="dxa"/>
            <w:gridSpan w:val="3"/>
            <w:tcBorders>
              <w:top w:val="outset" w:sz="6" w:space="0" w:color="auto"/>
              <w:left w:val="outset" w:sz="6" w:space="0" w:color="auto"/>
              <w:bottom w:val="outset" w:sz="6" w:space="0" w:color="auto"/>
              <w:right w:val="outset" w:sz="6" w:space="0" w:color="auto"/>
            </w:tcBorders>
            <w:vAlign w:val="center"/>
          </w:tcPr>
          <w:p w14:paraId="17126070" w14:textId="77777777" w:rsidR="009929F1" w:rsidRPr="00EB24BD" w:rsidRDefault="000355C8"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bdr w:val="none" w:sz="0" w:space="0" w:color="auto" w:frame="1"/>
                <w:lang w:eastAsia="uk-UA"/>
              </w:rPr>
              <w:t>попередження</w:t>
            </w:r>
            <w:r w:rsidRPr="00EB24BD">
              <w:rPr>
                <w:rFonts w:ascii="Times New Roman" w:eastAsia="Times New Roman" w:hAnsi="Times New Roman" w:cs="Times New Roman"/>
                <w:sz w:val="24"/>
                <w:szCs w:val="24"/>
                <w:bdr w:val="none" w:sz="0" w:space="0" w:color="auto" w:frame="1"/>
                <w:lang w:eastAsia="uk-UA"/>
              </w:rPr>
              <w:t xml:space="preserve"> серцево-судинних хвороб, цукрового діабету, ТБ, </w:t>
            </w:r>
            <w:proofErr w:type="spellStart"/>
            <w:r w:rsidRPr="00EB24BD">
              <w:rPr>
                <w:rFonts w:ascii="Times New Roman" w:eastAsia="Times New Roman" w:hAnsi="Times New Roman" w:cs="Times New Roman"/>
                <w:sz w:val="24"/>
                <w:szCs w:val="24"/>
                <w:bdr w:val="none" w:sz="0" w:space="0" w:color="auto" w:frame="1"/>
                <w:lang w:eastAsia="uk-UA"/>
              </w:rPr>
              <w:t>онкопатології</w:t>
            </w:r>
            <w:proofErr w:type="spellEnd"/>
            <w:r w:rsidRPr="00EB24BD">
              <w:rPr>
                <w:rFonts w:ascii="Times New Roman" w:eastAsia="Times New Roman" w:hAnsi="Times New Roman" w:cs="Times New Roman"/>
                <w:sz w:val="24"/>
                <w:szCs w:val="24"/>
                <w:bdr w:val="none" w:sz="0" w:space="0" w:color="auto" w:frame="1"/>
                <w:lang w:eastAsia="uk-UA"/>
              </w:rPr>
              <w:t xml:space="preserve"> та ВІЛ-інфекцій </w:t>
            </w:r>
          </w:p>
        </w:tc>
        <w:tc>
          <w:tcPr>
            <w:tcW w:w="2081" w:type="dxa"/>
            <w:tcBorders>
              <w:top w:val="outset" w:sz="6" w:space="0" w:color="auto"/>
              <w:left w:val="outset" w:sz="6" w:space="0" w:color="auto"/>
              <w:bottom w:val="outset" w:sz="6" w:space="0" w:color="auto"/>
              <w:right w:val="outset" w:sz="6" w:space="0" w:color="auto"/>
            </w:tcBorders>
            <w:vAlign w:val="center"/>
          </w:tcPr>
          <w:p w14:paraId="370A5918" w14:textId="77777777" w:rsidR="009929F1"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команди з надання ПМД</w:t>
            </w:r>
          </w:p>
        </w:tc>
      </w:tr>
      <w:tr w:rsidR="00EB24BD" w:rsidRPr="00EB24BD" w14:paraId="59B80101" w14:textId="77777777" w:rsidTr="00031348">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1F10F656"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2.3</w:t>
            </w:r>
            <w:r w:rsidR="009929F1" w:rsidRPr="00EB24BD">
              <w:rPr>
                <w:rFonts w:ascii="Times New Roman" w:eastAsia="Times New Roman" w:hAnsi="Times New Roman" w:cs="Times New Roman"/>
                <w:sz w:val="24"/>
                <w:szCs w:val="24"/>
                <w:lang w:eastAsia="uk-UA"/>
              </w:rPr>
              <w:t>.</w:t>
            </w:r>
          </w:p>
        </w:tc>
        <w:tc>
          <w:tcPr>
            <w:tcW w:w="3328" w:type="dxa"/>
            <w:tcBorders>
              <w:top w:val="outset" w:sz="6" w:space="0" w:color="auto"/>
              <w:left w:val="outset" w:sz="6" w:space="0" w:color="auto"/>
              <w:bottom w:val="outset" w:sz="6" w:space="0" w:color="auto"/>
              <w:right w:val="outset" w:sz="6" w:space="0" w:color="auto"/>
            </w:tcBorders>
            <w:vAlign w:val="center"/>
            <w:hideMark/>
          </w:tcPr>
          <w:p w14:paraId="68C7001B" w14:textId="77777777" w:rsidR="009929F1" w:rsidRPr="00EB24BD" w:rsidRDefault="009929F1" w:rsidP="007E7955">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Напрацювання бази статистичних даних щодо хворих на туберкульоз, хворих на психіатричні розлади на первинному рівні </w:t>
            </w:r>
          </w:p>
        </w:tc>
        <w:tc>
          <w:tcPr>
            <w:tcW w:w="1695" w:type="dxa"/>
            <w:gridSpan w:val="4"/>
            <w:tcBorders>
              <w:top w:val="outset" w:sz="6" w:space="0" w:color="auto"/>
              <w:left w:val="outset" w:sz="6" w:space="0" w:color="auto"/>
              <w:bottom w:val="outset" w:sz="6" w:space="0" w:color="auto"/>
              <w:right w:val="outset" w:sz="6" w:space="0" w:color="auto"/>
            </w:tcBorders>
            <w:vAlign w:val="center"/>
            <w:hideMark/>
          </w:tcPr>
          <w:p w14:paraId="355BF4DC" w14:textId="77777777" w:rsidR="009929F1" w:rsidRPr="00EB24BD" w:rsidRDefault="00541042"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23CD68BA"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напрацювання с</w:t>
            </w:r>
            <w:r w:rsidR="007E7955">
              <w:rPr>
                <w:rFonts w:ascii="Times New Roman" w:eastAsia="Times New Roman" w:hAnsi="Times New Roman" w:cs="Times New Roman"/>
                <w:sz w:val="24"/>
                <w:szCs w:val="24"/>
                <w:lang w:eastAsia="uk-UA"/>
              </w:rPr>
              <w:t xml:space="preserve">татистики в ЕСОЗ для заключення </w:t>
            </w:r>
            <w:r w:rsidRPr="00EB24BD">
              <w:rPr>
                <w:rFonts w:ascii="Times New Roman" w:eastAsia="Times New Roman" w:hAnsi="Times New Roman" w:cs="Times New Roman"/>
                <w:sz w:val="24"/>
                <w:szCs w:val="24"/>
                <w:lang w:eastAsia="uk-UA"/>
              </w:rPr>
              <w:t>відповідних договорів із НСЗ</w:t>
            </w:r>
            <w:r w:rsidR="000355C8">
              <w:rPr>
                <w:rFonts w:ascii="Times New Roman" w:eastAsia="Times New Roman" w:hAnsi="Times New Roman" w:cs="Times New Roman"/>
                <w:sz w:val="24"/>
                <w:szCs w:val="24"/>
                <w:lang w:eastAsia="uk-UA"/>
              </w:rPr>
              <w:t>У за пакетами </w:t>
            </w:r>
            <w:r w:rsidRPr="00EB24BD">
              <w:rPr>
                <w:rFonts w:ascii="Times New Roman" w:eastAsia="Times New Roman" w:hAnsi="Times New Roman" w:cs="Times New Roman"/>
                <w:sz w:val="24"/>
                <w:szCs w:val="24"/>
                <w:lang w:eastAsia="uk-UA"/>
              </w:rPr>
              <w:t>№41,№51</w:t>
            </w:r>
          </w:p>
        </w:tc>
        <w:tc>
          <w:tcPr>
            <w:tcW w:w="2081" w:type="dxa"/>
            <w:tcBorders>
              <w:top w:val="outset" w:sz="6" w:space="0" w:color="auto"/>
              <w:left w:val="outset" w:sz="6" w:space="0" w:color="auto"/>
              <w:bottom w:val="outset" w:sz="6" w:space="0" w:color="auto"/>
              <w:right w:val="outset" w:sz="6" w:space="0" w:color="auto"/>
            </w:tcBorders>
            <w:vAlign w:val="center"/>
            <w:hideMark/>
          </w:tcPr>
          <w:p w14:paraId="1A376204"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команди з надання ПМД</w:t>
            </w:r>
          </w:p>
        </w:tc>
      </w:tr>
      <w:tr w:rsidR="00EB24BD" w:rsidRPr="00EB24BD" w14:paraId="0AB627AD" w14:textId="77777777" w:rsidTr="00031348">
        <w:trPr>
          <w:trHeight w:val="1830"/>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030B5D22"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2.4</w:t>
            </w:r>
            <w:r w:rsidR="009929F1" w:rsidRPr="00EB24BD">
              <w:rPr>
                <w:rFonts w:ascii="Times New Roman" w:eastAsia="Times New Roman" w:hAnsi="Times New Roman" w:cs="Times New Roman"/>
                <w:sz w:val="24"/>
                <w:szCs w:val="24"/>
                <w:lang w:eastAsia="uk-UA"/>
              </w:rPr>
              <w:t>.</w:t>
            </w:r>
          </w:p>
        </w:tc>
        <w:tc>
          <w:tcPr>
            <w:tcW w:w="3328" w:type="dxa"/>
            <w:tcBorders>
              <w:top w:val="outset" w:sz="6" w:space="0" w:color="auto"/>
              <w:left w:val="outset" w:sz="6" w:space="0" w:color="auto"/>
              <w:bottom w:val="outset" w:sz="6" w:space="0" w:color="auto"/>
              <w:right w:val="outset" w:sz="6" w:space="0" w:color="auto"/>
            </w:tcBorders>
            <w:vAlign w:val="center"/>
            <w:hideMark/>
          </w:tcPr>
          <w:p w14:paraId="660085B1" w14:textId="77777777" w:rsidR="009929F1" w:rsidRPr="00EB24BD" w:rsidRDefault="009929F1" w:rsidP="000355C8">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Адаптування  медичного "маршруту пацієнта" для надання медичної допомоги в умовах реформування спеціалізованої медичної допомоги</w:t>
            </w:r>
          </w:p>
        </w:tc>
        <w:tc>
          <w:tcPr>
            <w:tcW w:w="1695" w:type="dxa"/>
            <w:gridSpan w:val="4"/>
            <w:tcBorders>
              <w:top w:val="outset" w:sz="6" w:space="0" w:color="auto"/>
              <w:left w:val="outset" w:sz="6" w:space="0" w:color="auto"/>
              <w:bottom w:val="outset" w:sz="6" w:space="0" w:color="auto"/>
              <w:right w:val="outset" w:sz="6" w:space="0" w:color="auto"/>
            </w:tcBorders>
            <w:vAlign w:val="center"/>
            <w:hideMark/>
          </w:tcPr>
          <w:p w14:paraId="3D15B4D0" w14:textId="77777777" w:rsidR="009929F1" w:rsidRPr="00EB24BD" w:rsidRDefault="00541042"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04C6746B"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задоволення потреб населення щодо отримання спеціалізованої медичної допомоги (СМЗ) за направленням лікаря ПМД</w:t>
            </w:r>
          </w:p>
        </w:tc>
        <w:tc>
          <w:tcPr>
            <w:tcW w:w="2081" w:type="dxa"/>
            <w:tcBorders>
              <w:top w:val="outset" w:sz="6" w:space="0" w:color="auto"/>
              <w:left w:val="outset" w:sz="6" w:space="0" w:color="auto"/>
              <w:bottom w:val="outset" w:sz="6" w:space="0" w:color="auto"/>
              <w:right w:val="outset" w:sz="6" w:space="0" w:color="auto"/>
            </w:tcBorders>
            <w:vAlign w:val="center"/>
            <w:hideMark/>
          </w:tcPr>
          <w:p w14:paraId="4C6CF314"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команди з надання ПМД</w:t>
            </w:r>
          </w:p>
        </w:tc>
      </w:tr>
      <w:tr w:rsidR="00EB24BD" w:rsidRPr="00EB24BD" w14:paraId="5C2D989B"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091CD06C" w14:textId="77777777" w:rsidR="00EB24BD" w:rsidRPr="00EB24BD" w:rsidRDefault="00EB24BD"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3.</w:t>
            </w:r>
          </w:p>
        </w:tc>
        <w:tc>
          <w:tcPr>
            <w:tcW w:w="9566" w:type="dxa"/>
            <w:gridSpan w:val="9"/>
            <w:tcBorders>
              <w:top w:val="outset" w:sz="6" w:space="0" w:color="auto"/>
              <w:left w:val="outset" w:sz="6" w:space="0" w:color="auto"/>
              <w:bottom w:val="outset" w:sz="6" w:space="0" w:color="auto"/>
              <w:right w:val="outset" w:sz="6" w:space="0" w:color="auto"/>
            </w:tcBorders>
            <w:vAlign w:val="center"/>
            <w:hideMark/>
          </w:tcPr>
          <w:p w14:paraId="31747808" w14:textId="77777777" w:rsidR="00EB24BD" w:rsidRPr="00EB24BD" w:rsidRDefault="00EB24BD" w:rsidP="008949AC">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Матеріально-технічне забезпечення</w:t>
            </w:r>
          </w:p>
        </w:tc>
      </w:tr>
      <w:tr w:rsidR="00EB24BD" w:rsidRPr="00EB24BD" w14:paraId="2A3F95D3"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5C445A02"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3.1.</w:t>
            </w:r>
          </w:p>
        </w:tc>
        <w:tc>
          <w:tcPr>
            <w:tcW w:w="3467" w:type="dxa"/>
            <w:gridSpan w:val="2"/>
            <w:tcBorders>
              <w:top w:val="outset" w:sz="6" w:space="0" w:color="auto"/>
              <w:left w:val="outset" w:sz="6" w:space="0" w:color="auto"/>
              <w:bottom w:val="outset" w:sz="6" w:space="0" w:color="auto"/>
              <w:right w:val="outset" w:sz="6" w:space="0" w:color="auto"/>
            </w:tcBorders>
            <w:vAlign w:val="center"/>
            <w:hideMark/>
          </w:tcPr>
          <w:p w14:paraId="453DE78D"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Поетапна заміна технічно-застарілого медичного обладнання, оснащення, санітарного автотранспорту у відповідності до Табеля оснащення</w:t>
            </w:r>
          </w:p>
        </w:tc>
        <w:tc>
          <w:tcPr>
            <w:tcW w:w="1556" w:type="dxa"/>
            <w:gridSpan w:val="3"/>
            <w:tcBorders>
              <w:top w:val="outset" w:sz="6" w:space="0" w:color="auto"/>
              <w:left w:val="outset" w:sz="6" w:space="0" w:color="auto"/>
              <w:bottom w:val="outset" w:sz="6" w:space="0" w:color="auto"/>
              <w:right w:val="outset" w:sz="6" w:space="0" w:color="auto"/>
            </w:tcBorders>
            <w:vAlign w:val="center"/>
            <w:hideMark/>
          </w:tcPr>
          <w:p w14:paraId="72E8EA7B" w14:textId="77777777" w:rsidR="009929F1"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6C785DDA"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досягнення 100% забезпечення підприємства відповідно до Табеля оснащення</w:t>
            </w:r>
          </w:p>
        </w:tc>
        <w:tc>
          <w:tcPr>
            <w:tcW w:w="2081" w:type="dxa"/>
            <w:tcBorders>
              <w:top w:val="outset" w:sz="6" w:space="0" w:color="auto"/>
              <w:left w:val="outset" w:sz="6" w:space="0" w:color="auto"/>
              <w:bottom w:val="outset" w:sz="6" w:space="0" w:color="auto"/>
              <w:right w:val="outset" w:sz="6" w:space="0" w:color="auto"/>
            </w:tcBorders>
            <w:vAlign w:val="center"/>
            <w:hideMark/>
          </w:tcPr>
          <w:p w14:paraId="60B5670F"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r w:rsidR="00EB24BD" w:rsidRPr="00EB24BD" w14:paraId="4D83F07E"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64637E4A" w14:textId="77777777" w:rsidR="00EB24BD" w:rsidRPr="00EB24BD" w:rsidRDefault="00EB24BD"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4.</w:t>
            </w:r>
          </w:p>
        </w:tc>
        <w:tc>
          <w:tcPr>
            <w:tcW w:w="9566" w:type="dxa"/>
            <w:gridSpan w:val="9"/>
            <w:tcBorders>
              <w:top w:val="outset" w:sz="6" w:space="0" w:color="auto"/>
              <w:left w:val="outset" w:sz="6" w:space="0" w:color="auto"/>
              <w:bottom w:val="outset" w:sz="6" w:space="0" w:color="auto"/>
              <w:right w:val="outset" w:sz="6" w:space="0" w:color="auto"/>
            </w:tcBorders>
            <w:vAlign w:val="center"/>
            <w:hideMark/>
          </w:tcPr>
          <w:p w14:paraId="57F0D764" w14:textId="77777777" w:rsidR="00EB24BD" w:rsidRPr="00EB24BD" w:rsidRDefault="00EB24BD" w:rsidP="008949AC">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Розвиток кадрових ресурсів</w:t>
            </w:r>
          </w:p>
        </w:tc>
      </w:tr>
      <w:tr w:rsidR="00EB24BD" w:rsidRPr="00EB24BD" w14:paraId="2EFE0034"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59ADF175" w14:textId="77777777" w:rsidR="009929F1" w:rsidRPr="00EB24BD" w:rsidRDefault="000355C8"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w:t>
            </w:r>
            <w:r w:rsidR="009929F1" w:rsidRPr="00EB24BD">
              <w:rPr>
                <w:rFonts w:ascii="Times New Roman" w:eastAsia="Times New Roman" w:hAnsi="Times New Roman" w:cs="Times New Roman"/>
                <w:sz w:val="24"/>
                <w:szCs w:val="24"/>
                <w:lang w:eastAsia="uk-UA"/>
              </w:rPr>
              <w:t>.</w:t>
            </w:r>
          </w:p>
        </w:tc>
        <w:tc>
          <w:tcPr>
            <w:tcW w:w="3467" w:type="dxa"/>
            <w:gridSpan w:val="2"/>
            <w:tcBorders>
              <w:top w:val="outset" w:sz="6" w:space="0" w:color="auto"/>
              <w:left w:val="outset" w:sz="6" w:space="0" w:color="auto"/>
              <w:bottom w:val="outset" w:sz="6" w:space="0" w:color="auto"/>
              <w:right w:val="outset" w:sz="6" w:space="0" w:color="auto"/>
            </w:tcBorders>
            <w:vAlign w:val="center"/>
            <w:hideMark/>
          </w:tcPr>
          <w:p w14:paraId="0114EDA0"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Удосконалення медичних працівників підприємства за напрямком "Психіатрична допомога на первинному рівні"</w:t>
            </w:r>
          </w:p>
        </w:tc>
        <w:tc>
          <w:tcPr>
            <w:tcW w:w="1556" w:type="dxa"/>
            <w:gridSpan w:val="3"/>
            <w:tcBorders>
              <w:top w:val="outset" w:sz="6" w:space="0" w:color="auto"/>
              <w:left w:val="outset" w:sz="6" w:space="0" w:color="auto"/>
              <w:bottom w:val="outset" w:sz="6" w:space="0" w:color="auto"/>
              <w:right w:val="outset" w:sz="6" w:space="0" w:color="auto"/>
            </w:tcBorders>
            <w:vAlign w:val="center"/>
            <w:hideMark/>
          </w:tcPr>
          <w:p w14:paraId="1AECB79E" w14:textId="77777777" w:rsidR="009929F1"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064CED7D"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отримання відповідної кваліфікації медичними працівниками закладу для надання медичної допомоги</w:t>
            </w:r>
          </w:p>
        </w:tc>
        <w:tc>
          <w:tcPr>
            <w:tcW w:w="2081" w:type="dxa"/>
            <w:tcBorders>
              <w:top w:val="outset" w:sz="6" w:space="0" w:color="auto"/>
              <w:left w:val="outset" w:sz="6" w:space="0" w:color="auto"/>
              <w:bottom w:val="outset" w:sz="6" w:space="0" w:color="auto"/>
              <w:right w:val="outset" w:sz="6" w:space="0" w:color="auto"/>
            </w:tcBorders>
            <w:vAlign w:val="center"/>
            <w:hideMark/>
          </w:tcPr>
          <w:p w14:paraId="503F7F28"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r w:rsidR="00EB24BD" w:rsidRPr="00EB24BD" w14:paraId="264CE0D1"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tcPr>
          <w:p w14:paraId="615AA4CE" w14:textId="77777777" w:rsidR="00EB24BD" w:rsidRPr="00EB24BD" w:rsidRDefault="000355C8"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4.2.</w:t>
            </w:r>
          </w:p>
        </w:tc>
        <w:tc>
          <w:tcPr>
            <w:tcW w:w="3467" w:type="dxa"/>
            <w:gridSpan w:val="2"/>
            <w:tcBorders>
              <w:top w:val="outset" w:sz="6" w:space="0" w:color="auto"/>
              <w:left w:val="outset" w:sz="6" w:space="0" w:color="auto"/>
              <w:bottom w:val="outset" w:sz="6" w:space="0" w:color="auto"/>
              <w:right w:val="outset" w:sz="6" w:space="0" w:color="auto"/>
            </w:tcBorders>
            <w:vAlign w:val="center"/>
          </w:tcPr>
          <w:p w14:paraId="6D714B79" w14:textId="77777777" w:rsidR="00EB24BD" w:rsidRPr="00EB24BD" w:rsidRDefault="00EB24BD"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color w:val="000000"/>
                <w:sz w:val="24"/>
                <w:szCs w:val="24"/>
                <w:bdr w:val="none" w:sz="0" w:space="0" w:color="auto" w:frame="1"/>
                <w:lang w:eastAsia="uk-UA"/>
              </w:rPr>
              <w:t>Навчання (підвищення кваліфікації) для всіх категорій персоналу згідно з актуальними потребами медичного закладу, стратегічними цілями і завданнями КНП</w:t>
            </w:r>
          </w:p>
        </w:tc>
        <w:tc>
          <w:tcPr>
            <w:tcW w:w="1556" w:type="dxa"/>
            <w:gridSpan w:val="3"/>
            <w:tcBorders>
              <w:top w:val="outset" w:sz="6" w:space="0" w:color="auto"/>
              <w:left w:val="outset" w:sz="6" w:space="0" w:color="auto"/>
              <w:bottom w:val="outset" w:sz="6" w:space="0" w:color="auto"/>
              <w:right w:val="outset" w:sz="6" w:space="0" w:color="auto"/>
            </w:tcBorders>
            <w:vAlign w:val="center"/>
          </w:tcPr>
          <w:p w14:paraId="2E695C97" w14:textId="77777777" w:rsidR="00EB24BD"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462" w:type="dxa"/>
            <w:gridSpan w:val="3"/>
            <w:tcBorders>
              <w:top w:val="outset" w:sz="6" w:space="0" w:color="auto"/>
              <w:left w:val="outset" w:sz="6" w:space="0" w:color="auto"/>
              <w:bottom w:val="outset" w:sz="6" w:space="0" w:color="auto"/>
              <w:right w:val="outset" w:sz="6" w:space="0" w:color="auto"/>
            </w:tcBorders>
            <w:vAlign w:val="center"/>
          </w:tcPr>
          <w:p w14:paraId="1B11DB9C" w14:textId="77777777" w:rsidR="00EB24BD" w:rsidRPr="00EB24BD" w:rsidRDefault="000355C8"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отримання відповідної кваліфікації медичними працівниками закладу для надання медичної допомоги</w:t>
            </w:r>
          </w:p>
        </w:tc>
        <w:tc>
          <w:tcPr>
            <w:tcW w:w="2081" w:type="dxa"/>
            <w:tcBorders>
              <w:top w:val="outset" w:sz="6" w:space="0" w:color="auto"/>
              <w:left w:val="outset" w:sz="6" w:space="0" w:color="auto"/>
              <w:bottom w:val="outset" w:sz="6" w:space="0" w:color="auto"/>
              <w:right w:val="outset" w:sz="6" w:space="0" w:color="auto"/>
            </w:tcBorders>
            <w:vAlign w:val="center"/>
          </w:tcPr>
          <w:p w14:paraId="17229F7B" w14:textId="77777777" w:rsidR="00EB24BD"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кадрова служба, керівники структурних підрозділів</w:t>
            </w:r>
          </w:p>
        </w:tc>
      </w:tr>
      <w:tr w:rsidR="00EB24BD" w:rsidRPr="00EB24BD" w14:paraId="2CB2EA63"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tcPr>
          <w:p w14:paraId="6E596F11" w14:textId="77777777" w:rsidR="00EB24BD" w:rsidRPr="00EB24BD" w:rsidRDefault="000355C8"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4.3.</w:t>
            </w:r>
          </w:p>
        </w:tc>
        <w:tc>
          <w:tcPr>
            <w:tcW w:w="3467" w:type="dxa"/>
            <w:gridSpan w:val="2"/>
            <w:tcBorders>
              <w:top w:val="outset" w:sz="6" w:space="0" w:color="auto"/>
              <w:left w:val="outset" w:sz="6" w:space="0" w:color="auto"/>
              <w:bottom w:val="outset" w:sz="6" w:space="0" w:color="auto"/>
              <w:right w:val="outset" w:sz="6" w:space="0" w:color="auto"/>
            </w:tcBorders>
            <w:vAlign w:val="center"/>
          </w:tcPr>
          <w:p w14:paraId="7806C167" w14:textId="77777777" w:rsidR="00EB24BD" w:rsidRPr="00EB24BD" w:rsidRDefault="00EB24BD" w:rsidP="008949AC">
            <w:pPr>
              <w:spacing w:after="0"/>
              <w:rPr>
                <w:rFonts w:ascii="Times New Roman" w:eastAsia="Times New Roman" w:hAnsi="Times New Roman" w:cs="Times New Roman"/>
                <w:color w:val="000000"/>
                <w:sz w:val="24"/>
                <w:szCs w:val="24"/>
                <w:bdr w:val="none" w:sz="0" w:space="0" w:color="auto" w:frame="1"/>
                <w:lang w:eastAsia="uk-UA"/>
              </w:rPr>
            </w:pPr>
            <w:r w:rsidRPr="00EB24BD">
              <w:rPr>
                <w:rFonts w:ascii="Times New Roman" w:eastAsia="Times New Roman" w:hAnsi="Times New Roman" w:cs="Times New Roman"/>
                <w:color w:val="000000"/>
                <w:sz w:val="24"/>
                <w:szCs w:val="24"/>
                <w:bdr w:val="none" w:sz="0" w:space="0" w:color="auto" w:frame="1"/>
                <w:lang w:eastAsia="uk-UA"/>
              </w:rPr>
              <w:t>Моніторинг ринку праці, закладів освіти та  залучення перспективних молодих фахівців</w:t>
            </w:r>
          </w:p>
        </w:tc>
        <w:tc>
          <w:tcPr>
            <w:tcW w:w="1556" w:type="dxa"/>
            <w:gridSpan w:val="3"/>
            <w:tcBorders>
              <w:top w:val="outset" w:sz="6" w:space="0" w:color="auto"/>
              <w:left w:val="outset" w:sz="6" w:space="0" w:color="auto"/>
              <w:bottom w:val="outset" w:sz="6" w:space="0" w:color="auto"/>
              <w:right w:val="outset" w:sz="6" w:space="0" w:color="auto"/>
            </w:tcBorders>
            <w:vAlign w:val="center"/>
          </w:tcPr>
          <w:p w14:paraId="363691B7" w14:textId="77777777" w:rsidR="00EB24BD"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462" w:type="dxa"/>
            <w:gridSpan w:val="3"/>
            <w:tcBorders>
              <w:top w:val="outset" w:sz="6" w:space="0" w:color="auto"/>
              <w:left w:val="outset" w:sz="6" w:space="0" w:color="auto"/>
              <w:bottom w:val="outset" w:sz="6" w:space="0" w:color="auto"/>
              <w:right w:val="outset" w:sz="6" w:space="0" w:color="auto"/>
            </w:tcBorders>
            <w:vAlign w:val="center"/>
          </w:tcPr>
          <w:p w14:paraId="6680F8B6" w14:textId="77777777" w:rsidR="00EB24BD" w:rsidRPr="00EB24BD" w:rsidRDefault="000355C8"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залучення </w:t>
            </w:r>
            <w:r w:rsidRPr="00EB24BD">
              <w:rPr>
                <w:rFonts w:ascii="Times New Roman" w:eastAsia="Times New Roman" w:hAnsi="Times New Roman" w:cs="Times New Roman"/>
                <w:color w:val="000000"/>
                <w:sz w:val="24"/>
                <w:szCs w:val="24"/>
                <w:bdr w:val="none" w:sz="0" w:space="0" w:color="auto" w:frame="1"/>
                <w:lang w:eastAsia="uk-UA"/>
              </w:rPr>
              <w:t>молодих фахівців</w:t>
            </w:r>
          </w:p>
        </w:tc>
        <w:tc>
          <w:tcPr>
            <w:tcW w:w="2081" w:type="dxa"/>
            <w:tcBorders>
              <w:top w:val="outset" w:sz="6" w:space="0" w:color="auto"/>
              <w:left w:val="outset" w:sz="6" w:space="0" w:color="auto"/>
              <w:bottom w:val="outset" w:sz="6" w:space="0" w:color="auto"/>
              <w:right w:val="outset" w:sz="6" w:space="0" w:color="auto"/>
            </w:tcBorders>
            <w:vAlign w:val="center"/>
          </w:tcPr>
          <w:p w14:paraId="7CD25925" w14:textId="77777777" w:rsidR="00EB24BD" w:rsidRPr="00EB24BD" w:rsidRDefault="006C7FC5"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r w:rsidR="00EB24BD" w:rsidRPr="00EB24BD" w14:paraId="5A7F9F16"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66D69AE0" w14:textId="77777777" w:rsidR="009929F1" w:rsidRPr="00EB24BD" w:rsidRDefault="000355C8"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4.4</w:t>
            </w:r>
            <w:r w:rsidR="009929F1" w:rsidRPr="00EB24BD">
              <w:rPr>
                <w:rFonts w:ascii="Times New Roman" w:eastAsia="Times New Roman" w:hAnsi="Times New Roman" w:cs="Times New Roman"/>
                <w:sz w:val="24"/>
                <w:szCs w:val="24"/>
                <w:lang w:eastAsia="uk-UA"/>
              </w:rPr>
              <w:t>.</w:t>
            </w:r>
          </w:p>
        </w:tc>
        <w:tc>
          <w:tcPr>
            <w:tcW w:w="3467" w:type="dxa"/>
            <w:gridSpan w:val="2"/>
            <w:tcBorders>
              <w:top w:val="outset" w:sz="6" w:space="0" w:color="auto"/>
              <w:left w:val="outset" w:sz="6" w:space="0" w:color="auto"/>
              <w:bottom w:val="outset" w:sz="6" w:space="0" w:color="auto"/>
              <w:right w:val="outset" w:sz="6" w:space="0" w:color="auto"/>
            </w:tcBorders>
            <w:vAlign w:val="center"/>
            <w:hideMark/>
          </w:tcPr>
          <w:p w14:paraId="52006515"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Удосконалення медичних працівників підприємства за напрямком   "Лікування туберкульозу на первинному рівні"                      </w:t>
            </w:r>
          </w:p>
        </w:tc>
        <w:tc>
          <w:tcPr>
            <w:tcW w:w="1556" w:type="dxa"/>
            <w:gridSpan w:val="3"/>
            <w:tcBorders>
              <w:top w:val="outset" w:sz="6" w:space="0" w:color="auto"/>
              <w:left w:val="outset" w:sz="6" w:space="0" w:color="auto"/>
              <w:bottom w:val="outset" w:sz="6" w:space="0" w:color="auto"/>
              <w:right w:val="outset" w:sz="6" w:space="0" w:color="auto"/>
            </w:tcBorders>
            <w:vAlign w:val="center"/>
            <w:hideMark/>
          </w:tcPr>
          <w:p w14:paraId="7432AB12" w14:textId="77777777" w:rsidR="009929F1"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56D9C693" w14:textId="77777777" w:rsidR="009929F1" w:rsidRPr="00EB24BD" w:rsidRDefault="006C7FC5"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отримання </w:t>
            </w:r>
            <w:r w:rsidR="009929F1" w:rsidRPr="00EB24BD">
              <w:rPr>
                <w:rFonts w:ascii="Times New Roman" w:eastAsia="Times New Roman" w:hAnsi="Times New Roman" w:cs="Times New Roman"/>
                <w:sz w:val="24"/>
                <w:szCs w:val="24"/>
                <w:lang w:eastAsia="uk-UA"/>
              </w:rPr>
              <w:t>від</w:t>
            </w:r>
            <w:r>
              <w:rPr>
                <w:rFonts w:ascii="Times New Roman" w:eastAsia="Times New Roman" w:hAnsi="Times New Roman" w:cs="Times New Roman"/>
                <w:sz w:val="24"/>
                <w:szCs w:val="24"/>
                <w:lang w:eastAsia="uk-UA"/>
              </w:rPr>
              <w:t>повід</w:t>
            </w:r>
            <w:r w:rsidR="009929F1" w:rsidRPr="00EB24BD">
              <w:rPr>
                <w:rFonts w:ascii="Times New Roman" w:eastAsia="Times New Roman" w:hAnsi="Times New Roman" w:cs="Times New Roman"/>
                <w:sz w:val="24"/>
                <w:szCs w:val="24"/>
                <w:lang w:eastAsia="uk-UA"/>
              </w:rPr>
              <w:t>ної кваліфікації медичними працівниками закладу для надання медичної допомоги</w:t>
            </w:r>
          </w:p>
        </w:tc>
        <w:tc>
          <w:tcPr>
            <w:tcW w:w="2081" w:type="dxa"/>
            <w:tcBorders>
              <w:top w:val="outset" w:sz="6" w:space="0" w:color="auto"/>
              <w:left w:val="outset" w:sz="6" w:space="0" w:color="auto"/>
              <w:bottom w:val="outset" w:sz="6" w:space="0" w:color="auto"/>
              <w:right w:val="outset" w:sz="6" w:space="0" w:color="auto"/>
            </w:tcBorders>
            <w:vAlign w:val="center"/>
            <w:hideMark/>
          </w:tcPr>
          <w:p w14:paraId="7BA3EB1D"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r w:rsidR="00EB24BD" w:rsidRPr="00EB24BD" w14:paraId="4280BD2E" w14:textId="77777777" w:rsidTr="000355C8">
        <w:trPr>
          <w:trHeight w:val="1178"/>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6D06EA07" w14:textId="77777777" w:rsidR="009929F1" w:rsidRPr="00EB24BD" w:rsidRDefault="000355C8"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4.5</w:t>
            </w:r>
            <w:r w:rsidR="009929F1" w:rsidRPr="00EB24BD">
              <w:rPr>
                <w:rFonts w:ascii="Times New Roman" w:eastAsia="Times New Roman" w:hAnsi="Times New Roman" w:cs="Times New Roman"/>
                <w:sz w:val="24"/>
                <w:szCs w:val="24"/>
                <w:lang w:eastAsia="uk-UA"/>
              </w:rPr>
              <w:t>.</w:t>
            </w:r>
          </w:p>
        </w:tc>
        <w:tc>
          <w:tcPr>
            <w:tcW w:w="3467" w:type="dxa"/>
            <w:gridSpan w:val="2"/>
            <w:tcBorders>
              <w:top w:val="outset" w:sz="6" w:space="0" w:color="auto"/>
              <w:left w:val="outset" w:sz="6" w:space="0" w:color="auto"/>
              <w:bottom w:val="outset" w:sz="6" w:space="0" w:color="auto"/>
              <w:right w:val="outset" w:sz="6" w:space="0" w:color="auto"/>
            </w:tcBorders>
            <w:vAlign w:val="center"/>
            <w:hideMark/>
          </w:tcPr>
          <w:p w14:paraId="3D4D02FB" w14:textId="77777777" w:rsidR="009929F1" w:rsidRPr="00EB24BD" w:rsidRDefault="009929F1" w:rsidP="000355C8">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Забезпечення виконання Плану безперервного професійного</w:t>
            </w:r>
            <w:r w:rsidR="000355C8">
              <w:rPr>
                <w:rFonts w:ascii="Times New Roman" w:eastAsia="Times New Roman" w:hAnsi="Times New Roman" w:cs="Times New Roman"/>
                <w:sz w:val="24"/>
                <w:szCs w:val="24"/>
                <w:lang w:eastAsia="uk-UA"/>
              </w:rPr>
              <w:t xml:space="preserve"> розвитку медичного персоналу</w:t>
            </w:r>
          </w:p>
        </w:tc>
        <w:tc>
          <w:tcPr>
            <w:tcW w:w="1556" w:type="dxa"/>
            <w:gridSpan w:val="3"/>
            <w:tcBorders>
              <w:top w:val="outset" w:sz="6" w:space="0" w:color="auto"/>
              <w:left w:val="outset" w:sz="6" w:space="0" w:color="auto"/>
              <w:bottom w:val="outset" w:sz="6" w:space="0" w:color="auto"/>
              <w:right w:val="outset" w:sz="6" w:space="0" w:color="auto"/>
            </w:tcBorders>
            <w:vAlign w:val="center"/>
            <w:hideMark/>
          </w:tcPr>
          <w:p w14:paraId="4E783B83"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Постійно</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758FF2BE"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підвищення кваліфікації медичних працівників</w:t>
            </w:r>
          </w:p>
        </w:tc>
        <w:tc>
          <w:tcPr>
            <w:tcW w:w="2081" w:type="dxa"/>
            <w:tcBorders>
              <w:top w:val="outset" w:sz="6" w:space="0" w:color="auto"/>
              <w:left w:val="outset" w:sz="6" w:space="0" w:color="auto"/>
              <w:bottom w:val="outset" w:sz="6" w:space="0" w:color="auto"/>
              <w:right w:val="outset" w:sz="6" w:space="0" w:color="auto"/>
            </w:tcBorders>
            <w:vAlign w:val="center"/>
            <w:hideMark/>
          </w:tcPr>
          <w:p w14:paraId="2E606147"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кадрова служба, керівники структурних підрозділів</w:t>
            </w:r>
          </w:p>
        </w:tc>
      </w:tr>
      <w:tr w:rsidR="00EB24BD" w:rsidRPr="00EB24BD" w14:paraId="102817A9"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5FE66620" w14:textId="77777777" w:rsidR="00EB24BD" w:rsidRPr="00EB24BD" w:rsidRDefault="00EB24BD"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5.</w:t>
            </w:r>
          </w:p>
        </w:tc>
        <w:tc>
          <w:tcPr>
            <w:tcW w:w="9566" w:type="dxa"/>
            <w:gridSpan w:val="9"/>
            <w:tcBorders>
              <w:top w:val="outset" w:sz="6" w:space="0" w:color="auto"/>
              <w:left w:val="outset" w:sz="6" w:space="0" w:color="auto"/>
              <w:bottom w:val="outset" w:sz="6" w:space="0" w:color="auto"/>
              <w:right w:val="outset" w:sz="6" w:space="0" w:color="auto"/>
            </w:tcBorders>
            <w:vAlign w:val="center"/>
            <w:hideMark/>
          </w:tcPr>
          <w:p w14:paraId="24E8C05B" w14:textId="77777777" w:rsidR="00EB24BD" w:rsidRPr="00EB24BD" w:rsidRDefault="00EB24BD" w:rsidP="008949AC">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Впровадження ЕСОЗ</w:t>
            </w:r>
          </w:p>
        </w:tc>
      </w:tr>
      <w:tr w:rsidR="00EB24BD" w:rsidRPr="00EB24BD" w14:paraId="6970CDF0"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6D207580"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5.1.</w:t>
            </w:r>
          </w:p>
        </w:tc>
        <w:tc>
          <w:tcPr>
            <w:tcW w:w="3602" w:type="dxa"/>
            <w:gridSpan w:val="3"/>
            <w:tcBorders>
              <w:top w:val="outset" w:sz="6" w:space="0" w:color="auto"/>
              <w:left w:val="outset" w:sz="6" w:space="0" w:color="auto"/>
              <w:bottom w:val="outset" w:sz="6" w:space="0" w:color="auto"/>
              <w:right w:val="outset" w:sz="6" w:space="0" w:color="auto"/>
            </w:tcBorders>
            <w:vAlign w:val="center"/>
            <w:hideMark/>
          </w:tcPr>
          <w:p w14:paraId="114897CE"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Постійне удосконалення професійних навичок медичного персоналу під час роботи в медичній інформаційній системі</w:t>
            </w:r>
          </w:p>
        </w:tc>
        <w:tc>
          <w:tcPr>
            <w:tcW w:w="1421" w:type="dxa"/>
            <w:gridSpan w:val="2"/>
            <w:tcBorders>
              <w:top w:val="outset" w:sz="6" w:space="0" w:color="auto"/>
              <w:left w:val="outset" w:sz="6" w:space="0" w:color="auto"/>
              <w:bottom w:val="outset" w:sz="6" w:space="0" w:color="auto"/>
              <w:right w:val="outset" w:sz="6" w:space="0" w:color="auto"/>
            </w:tcBorders>
            <w:vAlign w:val="center"/>
            <w:hideMark/>
          </w:tcPr>
          <w:p w14:paraId="28F46752"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постійно</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432C7215"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забезпечення повноти внесення медичних записів в ЕСОЗ</w:t>
            </w:r>
          </w:p>
        </w:tc>
        <w:tc>
          <w:tcPr>
            <w:tcW w:w="2081" w:type="dxa"/>
            <w:tcBorders>
              <w:top w:val="outset" w:sz="6" w:space="0" w:color="auto"/>
              <w:left w:val="outset" w:sz="6" w:space="0" w:color="auto"/>
              <w:bottom w:val="outset" w:sz="6" w:space="0" w:color="auto"/>
              <w:right w:val="outset" w:sz="6" w:space="0" w:color="auto"/>
            </w:tcBorders>
            <w:vAlign w:val="center"/>
            <w:hideMark/>
          </w:tcPr>
          <w:p w14:paraId="1B215970"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w:t>
            </w:r>
            <w:r w:rsidR="009929F1" w:rsidRPr="00EB24BD">
              <w:rPr>
                <w:rFonts w:ascii="Times New Roman" w:eastAsia="Times New Roman" w:hAnsi="Times New Roman" w:cs="Times New Roman"/>
                <w:sz w:val="24"/>
                <w:szCs w:val="24"/>
                <w:lang w:eastAsia="uk-UA"/>
              </w:rPr>
              <w:t>команди з надання ПМД</w:t>
            </w:r>
          </w:p>
        </w:tc>
      </w:tr>
      <w:tr w:rsidR="00EB24BD" w:rsidRPr="00EB24BD" w14:paraId="5896A8B3"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27996F7E" w14:textId="77777777" w:rsidR="00EB24BD" w:rsidRPr="00EB24BD" w:rsidRDefault="00EB24BD"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6.</w:t>
            </w:r>
          </w:p>
        </w:tc>
        <w:tc>
          <w:tcPr>
            <w:tcW w:w="9566" w:type="dxa"/>
            <w:gridSpan w:val="9"/>
            <w:tcBorders>
              <w:top w:val="outset" w:sz="6" w:space="0" w:color="auto"/>
              <w:left w:val="outset" w:sz="6" w:space="0" w:color="auto"/>
              <w:bottom w:val="outset" w:sz="6" w:space="0" w:color="auto"/>
              <w:right w:val="outset" w:sz="6" w:space="0" w:color="auto"/>
            </w:tcBorders>
            <w:vAlign w:val="center"/>
            <w:hideMark/>
          </w:tcPr>
          <w:p w14:paraId="4456FF8D" w14:textId="77777777" w:rsidR="00EB24BD" w:rsidRPr="00EB24BD" w:rsidRDefault="00EB24BD" w:rsidP="008949AC">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Підвищення рівня задоволення пацієнта</w:t>
            </w:r>
          </w:p>
        </w:tc>
      </w:tr>
      <w:tr w:rsidR="00EB24BD" w:rsidRPr="00EB24BD" w14:paraId="3354E186" w14:textId="77777777" w:rsidTr="000355C8">
        <w:trPr>
          <w:trHeight w:val="1688"/>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26D2CB1F"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lastRenderedPageBreak/>
              <w:t>6.1.</w:t>
            </w:r>
          </w:p>
        </w:tc>
        <w:tc>
          <w:tcPr>
            <w:tcW w:w="3602" w:type="dxa"/>
            <w:gridSpan w:val="3"/>
            <w:tcBorders>
              <w:top w:val="outset" w:sz="6" w:space="0" w:color="auto"/>
              <w:left w:val="outset" w:sz="6" w:space="0" w:color="auto"/>
              <w:bottom w:val="outset" w:sz="6" w:space="0" w:color="auto"/>
              <w:right w:val="outset" w:sz="6" w:space="0" w:color="auto"/>
            </w:tcBorders>
            <w:vAlign w:val="center"/>
            <w:hideMark/>
          </w:tcPr>
          <w:p w14:paraId="7FC733E8"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Створення комфортних умов перебування пацієнта в лікувальному закладі та його структурних підрозділах</w:t>
            </w:r>
          </w:p>
        </w:tc>
        <w:tc>
          <w:tcPr>
            <w:tcW w:w="1421" w:type="dxa"/>
            <w:gridSpan w:val="2"/>
            <w:tcBorders>
              <w:top w:val="outset" w:sz="6" w:space="0" w:color="auto"/>
              <w:left w:val="outset" w:sz="6" w:space="0" w:color="auto"/>
              <w:bottom w:val="outset" w:sz="6" w:space="0" w:color="auto"/>
              <w:right w:val="outset" w:sz="6" w:space="0" w:color="auto"/>
            </w:tcBorders>
            <w:vAlign w:val="center"/>
            <w:hideMark/>
          </w:tcPr>
          <w:p w14:paraId="181F4EB5"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постійно</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041B4050" w14:textId="77777777" w:rsidR="009929F1" w:rsidRPr="00EB24BD" w:rsidRDefault="009929F1" w:rsidP="000355C8">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покращення рівня задоволеності медичною послугою, відсутність обґрунтованих скарг</w:t>
            </w:r>
          </w:p>
        </w:tc>
        <w:tc>
          <w:tcPr>
            <w:tcW w:w="2081" w:type="dxa"/>
            <w:tcBorders>
              <w:top w:val="outset" w:sz="6" w:space="0" w:color="auto"/>
              <w:left w:val="outset" w:sz="6" w:space="0" w:color="auto"/>
              <w:bottom w:val="outset" w:sz="6" w:space="0" w:color="auto"/>
              <w:right w:val="outset" w:sz="6" w:space="0" w:color="auto"/>
            </w:tcBorders>
            <w:vAlign w:val="center"/>
            <w:hideMark/>
          </w:tcPr>
          <w:p w14:paraId="247EE646"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r w:rsidR="009929F1" w:rsidRPr="00EB24BD">
              <w:rPr>
                <w:rFonts w:ascii="Times New Roman" w:eastAsia="Times New Roman" w:hAnsi="Times New Roman" w:cs="Times New Roman"/>
                <w:sz w:val="24"/>
                <w:szCs w:val="24"/>
                <w:lang w:eastAsia="uk-UA"/>
              </w:rPr>
              <w:t>, команди з надання ПМД</w:t>
            </w:r>
          </w:p>
        </w:tc>
      </w:tr>
      <w:tr w:rsidR="00EB24BD" w:rsidRPr="00EB24BD" w14:paraId="3830F443"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5A5CA034"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6.2.</w:t>
            </w:r>
          </w:p>
        </w:tc>
        <w:tc>
          <w:tcPr>
            <w:tcW w:w="3602" w:type="dxa"/>
            <w:gridSpan w:val="3"/>
            <w:tcBorders>
              <w:top w:val="outset" w:sz="6" w:space="0" w:color="auto"/>
              <w:left w:val="outset" w:sz="6" w:space="0" w:color="auto"/>
              <w:bottom w:val="outset" w:sz="6" w:space="0" w:color="auto"/>
              <w:right w:val="outset" w:sz="6" w:space="0" w:color="auto"/>
            </w:tcBorders>
            <w:vAlign w:val="center"/>
            <w:hideMark/>
          </w:tcPr>
          <w:p w14:paraId="2E7AD285"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 xml:space="preserve">Розширення </w:t>
            </w:r>
            <w:proofErr w:type="spellStart"/>
            <w:r w:rsidRPr="00EB24BD">
              <w:rPr>
                <w:rFonts w:ascii="Times New Roman" w:eastAsia="Times New Roman" w:hAnsi="Times New Roman" w:cs="Times New Roman"/>
                <w:sz w:val="24"/>
                <w:szCs w:val="24"/>
                <w:lang w:eastAsia="uk-UA"/>
              </w:rPr>
              <w:t>пацієнтоорієнтованих</w:t>
            </w:r>
            <w:proofErr w:type="spellEnd"/>
            <w:r w:rsidRPr="00EB24BD">
              <w:rPr>
                <w:rFonts w:ascii="Times New Roman" w:eastAsia="Times New Roman" w:hAnsi="Times New Roman" w:cs="Times New Roman"/>
                <w:sz w:val="24"/>
                <w:szCs w:val="24"/>
                <w:lang w:eastAsia="uk-UA"/>
              </w:rPr>
              <w:t xml:space="preserve"> послуг в тому числі, </w:t>
            </w:r>
            <w:proofErr w:type="spellStart"/>
            <w:r w:rsidRPr="00EB24BD">
              <w:rPr>
                <w:rFonts w:ascii="Times New Roman" w:eastAsia="Times New Roman" w:hAnsi="Times New Roman" w:cs="Times New Roman"/>
                <w:sz w:val="24"/>
                <w:szCs w:val="24"/>
                <w:lang w:eastAsia="uk-UA"/>
              </w:rPr>
              <w:t>телемедичних</w:t>
            </w:r>
            <w:proofErr w:type="spellEnd"/>
          </w:p>
        </w:tc>
        <w:tc>
          <w:tcPr>
            <w:tcW w:w="1421" w:type="dxa"/>
            <w:gridSpan w:val="2"/>
            <w:tcBorders>
              <w:top w:val="outset" w:sz="6" w:space="0" w:color="auto"/>
              <w:left w:val="outset" w:sz="6" w:space="0" w:color="auto"/>
              <w:bottom w:val="outset" w:sz="6" w:space="0" w:color="auto"/>
              <w:right w:val="outset" w:sz="6" w:space="0" w:color="auto"/>
            </w:tcBorders>
            <w:vAlign w:val="center"/>
            <w:hideMark/>
          </w:tcPr>
          <w:p w14:paraId="38EAF3CF"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постійно</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28982E95" w14:textId="77777777" w:rsidR="009929F1" w:rsidRPr="00EB24BD" w:rsidRDefault="009929F1" w:rsidP="000355C8">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покращення рівня задоволеності медичною послугою, відсутність обґрунтованих скарг</w:t>
            </w:r>
          </w:p>
        </w:tc>
        <w:tc>
          <w:tcPr>
            <w:tcW w:w="2081" w:type="dxa"/>
            <w:tcBorders>
              <w:top w:val="outset" w:sz="6" w:space="0" w:color="auto"/>
              <w:left w:val="outset" w:sz="6" w:space="0" w:color="auto"/>
              <w:bottom w:val="outset" w:sz="6" w:space="0" w:color="auto"/>
              <w:right w:val="outset" w:sz="6" w:space="0" w:color="auto"/>
            </w:tcBorders>
            <w:vAlign w:val="center"/>
            <w:hideMark/>
          </w:tcPr>
          <w:p w14:paraId="713FD08F"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r w:rsidR="009929F1" w:rsidRPr="00EB24BD">
              <w:rPr>
                <w:rFonts w:ascii="Times New Roman" w:eastAsia="Times New Roman" w:hAnsi="Times New Roman" w:cs="Times New Roman"/>
                <w:sz w:val="24"/>
                <w:szCs w:val="24"/>
                <w:lang w:eastAsia="uk-UA"/>
              </w:rPr>
              <w:t>, команди з надання ПМД</w:t>
            </w:r>
          </w:p>
        </w:tc>
      </w:tr>
      <w:tr w:rsidR="00EB24BD" w:rsidRPr="00EB24BD" w14:paraId="6711B892"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491780FC"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6.3.</w:t>
            </w:r>
          </w:p>
        </w:tc>
        <w:tc>
          <w:tcPr>
            <w:tcW w:w="3602" w:type="dxa"/>
            <w:gridSpan w:val="3"/>
            <w:tcBorders>
              <w:top w:val="outset" w:sz="6" w:space="0" w:color="auto"/>
              <w:left w:val="outset" w:sz="6" w:space="0" w:color="auto"/>
              <w:bottom w:val="outset" w:sz="6" w:space="0" w:color="auto"/>
              <w:right w:val="outset" w:sz="6" w:space="0" w:color="auto"/>
            </w:tcBorders>
            <w:vAlign w:val="center"/>
            <w:hideMark/>
          </w:tcPr>
          <w:p w14:paraId="25BC2ACD" w14:textId="77777777" w:rsidR="009929F1" w:rsidRPr="00EB24BD" w:rsidRDefault="009929F1" w:rsidP="000355C8">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Розширення інформаційних платформ  для висвітлення спектру  медичних послуг, обсягів та форм їх надання</w:t>
            </w:r>
          </w:p>
        </w:tc>
        <w:tc>
          <w:tcPr>
            <w:tcW w:w="1421" w:type="dxa"/>
            <w:gridSpan w:val="2"/>
            <w:tcBorders>
              <w:top w:val="outset" w:sz="6" w:space="0" w:color="auto"/>
              <w:left w:val="outset" w:sz="6" w:space="0" w:color="auto"/>
              <w:bottom w:val="outset" w:sz="6" w:space="0" w:color="auto"/>
              <w:right w:val="outset" w:sz="6" w:space="0" w:color="auto"/>
            </w:tcBorders>
            <w:vAlign w:val="center"/>
            <w:hideMark/>
          </w:tcPr>
          <w:p w14:paraId="3EC2B97D"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постійно</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4F52C108"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покращення рівня задоволеності медичною послугою</w:t>
            </w:r>
          </w:p>
        </w:tc>
        <w:tc>
          <w:tcPr>
            <w:tcW w:w="2081" w:type="dxa"/>
            <w:tcBorders>
              <w:top w:val="outset" w:sz="6" w:space="0" w:color="auto"/>
              <w:left w:val="outset" w:sz="6" w:space="0" w:color="auto"/>
              <w:bottom w:val="outset" w:sz="6" w:space="0" w:color="auto"/>
              <w:right w:val="outset" w:sz="6" w:space="0" w:color="auto"/>
            </w:tcBorders>
            <w:vAlign w:val="center"/>
            <w:hideMark/>
          </w:tcPr>
          <w:p w14:paraId="34C43AD4"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r w:rsidR="009929F1" w:rsidRPr="00EB24BD">
              <w:rPr>
                <w:rFonts w:ascii="Times New Roman" w:eastAsia="Times New Roman" w:hAnsi="Times New Roman" w:cs="Times New Roman"/>
                <w:sz w:val="24"/>
                <w:szCs w:val="24"/>
                <w:lang w:eastAsia="uk-UA"/>
              </w:rPr>
              <w:t>, команди з надання ПМД</w:t>
            </w:r>
          </w:p>
        </w:tc>
      </w:tr>
      <w:tr w:rsidR="00EB24BD" w:rsidRPr="00EB24BD" w14:paraId="07E60CC4"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2DE2A5E9" w14:textId="77777777" w:rsidR="00EB24BD" w:rsidRPr="00EB24BD" w:rsidRDefault="00EB24BD"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7.</w:t>
            </w:r>
          </w:p>
        </w:tc>
        <w:tc>
          <w:tcPr>
            <w:tcW w:w="9566" w:type="dxa"/>
            <w:gridSpan w:val="9"/>
            <w:tcBorders>
              <w:top w:val="outset" w:sz="6" w:space="0" w:color="auto"/>
              <w:left w:val="outset" w:sz="6" w:space="0" w:color="auto"/>
              <w:bottom w:val="outset" w:sz="6" w:space="0" w:color="auto"/>
              <w:right w:val="outset" w:sz="6" w:space="0" w:color="auto"/>
            </w:tcBorders>
            <w:vAlign w:val="center"/>
            <w:hideMark/>
          </w:tcPr>
          <w:p w14:paraId="6B03B28F" w14:textId="77777777" w:rsidR="00EB24BD" w:rsidRPr="00EB24BD" w:rsidRDefault="00EB24BD" w:rsidP="008949AC">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Управління якістю надання медичної допомоги</w:t>
            </w:r>
          </w:p>
        </w:tc>
      </w:tr>
      <w:tr w:rsidR="00EB24BD" w:rsidRPr="00EB24BD" w14:paraId="39423F8F"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1F847593"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7.1.</w:t>
            </w:r>
          </w:p>
        </w:tc>
        <w:tc>
          <w:tcPr>
            <w:tcW w:w="3602" w:type="dxa"/>
            <w:gridSpan w:val="3"/>
            <w:tcBorders>
              <w:top w:val="outset" w:sz="6" w:space="0" w:color="auto"/>
              <w:left w:val="outset" w:sz="6" w:space="0" w:color="auto"/>
              <w:bottom w:val="outset" w:sz="6" w:space="0" w:color="auto"/>
              <w:right w:val="outset" w:sz="6" w:space="0" w:color="auto"/>
            </w:tcBorders>
            <w:vAlign w:val="center"/>
            <w:hideMark/>
          </w:tcPr>
          <w:p w14:paraId="379F4EFC"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Моніторинг громадської думки щодо якості надання первинної медичної допомоги</w:t>
            </w:r>
          </w:p>
        </w:tc>
        <w:tc>
          <w:tcPr>
            <w:tcW w:w="1421" w:type="dxa"/>
            <w:gridSpan w:val="2"/>
            <w:tcBorders>
              <w:top w:val="outset" w:sz="6" w:space="0" w:color="auto"/>
              <w:left w:val="outset" w:sz="6" w:space="0" w:color="auto"/>
              <w:bottom w:val="outset" w:sz="6" w:space="0" w:color="auto"/>
              <w:right w:val="outset" w:sz="6" w:space="0" w:color="auto"/>
            </w:tcBorders>
            <w:vAlign w:val="center"/>
            <w:hideMark/>
          </w:tcPr>
          <w:p w14:paraId="75A5F76E"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постійно</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7B1227A6"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покращення якості надання медичної послуги</w:t>
            </w:r>
          </w:p>
        </w:tc>
        <w:tc>
          <w:tcPr>
            <w:tcW w:w="2081" w:type="dxa"/>
            <w:tcBorders>
              <w:top w:val="outset" w:sz="6" w:space="0" w:color="auto"/>
              <w:left w:val="outset" w:sz="6" w:space="0" w:color="auto"/>
              <w:bottom w:val="outset" w:sz="6" w:space="0" w:color="auto"/>
              <w:right w:val="outset" w:sz="6" w:space="0" w:color="auto"/>
            </w:tcBorders>
            <w:vAlign w:val="center"/>
            <w:hideMark/>
          </w:tcPr>
          <w:p w14:paraId="028812B4" w14:textId="77777777" w:rsidR="009929F1" w:rsidRPr="00EB24BD" w:rsidRDefault="00541042" w:rsidP="000355C8">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r w:rsidR="00EB24BD" w:rsidRPr="00EB24BD" w14:paraId="1FC48604" w14:textId="77777777" w:rsidTr="000355C8">
        <w:trPr>
          <w:trHeight w:val="1578"/>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3D8D2552"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7.2.</w:t>
            </w:r>
          </w:p>
        </w:tc>
        <w:tc>
          <w:tcPr>
            <w:tcW w:w="3602" w:type="dxa"/>
            <w:gridSpan w:val="3"/>
            <w:tcBorders>
              <w:top w:val="outset" w:sz="6" w:space="0" w:color="auto"/>
              <w:left w:val="outset" w:sz="6" w:space="0" w:color="auto"/>
              <w:bottom w:val="outset" w:sz="6" w:space="0" w:color="auto"/>
              <w:right w:val="outset" w:sz="6" w:space="0" w:color="auto"/>
            </w:tcBorders>
            <w:vAlign w:val="center"/>
            <w:hideMark/>
          </w:tcPr>
          <w:p w14:paraId="6ADD997F"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Використання індикаторів якості як показника результативності роботи лікаря ПМД</w:t>
            </w:r>
          </w:p>
        </w:tc>
        <w:tc>
          <w:tcPr>
            <w:tcW w:w="1421" w:type="dxa"/>
            <w:gridSpan w:val="2"/>
            <w:tcBorders>
              <w:top w:val="outset" w:sz="6" w:space="0" w:color="auto"/>
              <w:left w:val="outset" w:sz="6" w:space="0" w:color="auto"/>
              <w:bottom w:val="outset" w:sz="6" w:space="0" w:color="auto"/>
              <w:right w:val="outset" w:sz="6" w:space="0" w:color="auto"/>
            </w:tcBorders>
            <w:vAlign w:val="center"/>
            <w:hideMark/>
          </w:tcPr>
          <w:p w14:paraId="52568DC1"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постійно</w:t>
            </w:r>
          </w:p>
        </w:tc>
        <w:tc>
          <w:tcPr>
            <w:tcW w:w="2462" w:type="dxa"/>
            <w:gridSpan w:val="3"/>
            <w:tcBorders>
              <w:top w:val="outset" w:sz="6" w:space="0" w:color="auto"/>
              <w:left w:val="outset" w:sz="6" w:space="0" w:color="auto"/>
              <w:bottom w:val="outset" w:sz="6" w:space="0" w:color="auto"/>
              <w:right w:val="outset" w:sz="6" w:space="0" w:color="auto"/>
            </w:tcBorders>
            <w:vAlign w:val="center"/>
            <w:hideMark/>
          </w:tcPr>
          <w:p w14:paraId="5D88FF40"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досягнення безпеки та якості лікувального процесу</w:t>
            </w:r>
          </w:p>
        </w:tc>
        <w:tc>
          <w:tcPr>
            <w:tcW w:w="2081" w:type="dxa"/>
            <w:tcBorders>
              <w:top w:val="outset" w:sz="6" w:space="0" w:color="auto"/>
              <w:left w:val="outset" w:sz="6" w:space="0" w:color="auto"/>
              <w:bottom w:val="outset" w:sz="6" w:space="0" w:color="auto"/>
              <w:right w:val="outset" w:sz="6" w:space="0" w:color="auto"/>
            </w:tcBorders>
            <w:vAlign w:val="center"/>
            <w:hideMark/>
          </w:tcPr>
          <w:p w14:paraId="6BB527CB" w14:textId="77777777" w:rsidR="009929F1" w:rsidRPr="00EB24BD" w:rsidRDefault="00541042" w:rsidP="000355C8">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r w:rsidR="009929F1" w:rsidRPr="00EB24BD">
              <w:rPr>
                <w:rFonts w:ascii="Times New Roman" w:eastAsia="Times New Roman" w:hAnsi="Times New Roman" w:cs="Times New Roman"/>
                <w:sz w:val="24"/>
                <w:szCs w:val="24"/>
                <w:lang w:eastAsia="uk-UA"/>
              </w:rPr>
              <w:t>, команди з надання ПМД</w:t>
            </w:r>
          </w:p>
        </w:tc>
      </w:tr>
      <w:tr w:rsidR="00EB24BD" w:rsidRPr="00EB24BD" w14:paraId="5E22A269"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51561740" w14:textId="77777777" w:rsidR="00EB24BD" w:rsidRPr="00EB24BD" w:rsidRDefault="00EB24BD"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8.</w:t>
            </w:r>
          </w:p>
        </w:tc>
        <w:tc>
          <w:tcPr>
            <w:tcW w:w="9566" w:type="dxa"/>
            <w:gridSpan w:val="9"/>
            <w:tcBorders>
              <w:top w:val="outset" w:sz="6" w:space="0" w:color="auto"/>
              <w:left w:val="outset" w:sz="6" w:space="0" w:color="auto"/>
              <w:bottom w:val="outset" w:sz="6" w:space="0" w:color="auto"/>
              <w:right w:val="outset" w:sz="6" w:space="0" w:color="auto"/>
            </w:tcBorders>
            <w:vAlign w:val="center"/>
            <w:hideMark/>
          </w:tcPr>
          <w:p w14:paraId="6EC6DD3F" w14:textId="77777777" w:rsidR="00EB24BD" w:rsidRPr="00EB24BD" w:rsidRDefault="00EB24BD" w:rsidP="008949AC">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Розвиток інфраструктури</w:t>
            </w:r>
          </w:p>
        </w:tc>
      </w:tr>
      <w:tr w:rsidR="00EB24BD" w:rsidRPr="00EB24BD" w14:paraId="77BE96FE"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71BD7EF7"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8.1.</w:t>
            </w:r>
          </w:p>
        </w:tc>
        <w:tc>
          <w:tcPr>
            <w:tcW w:w="3752" w:type="dxa"/>
            <w:gridSpan w:val="4"/>
            <w:tcBorders>
              <w:top w:val="outset" w:sz="6" w:space="0" w:color="auto"/>
              <w:left w:val="outset" w:sz="6" w:space="0" w:color="auto"/>
              <w:bottom w:val="outset" w:sz="6" w:space="0" w:color="auto"/>
              <w:right w:val="outset" w:sz="6" w:space="0" w:color="auto"/>
            </w:tcBorders>
            <w:vAlign w:val="center"/>
            <w:hideMark/>
          </w:tcPr>
          <w:p w14:paraId="0DBCCE5B"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Ремонт та підтримання у відповідності до вимог ДБН будівель та споруд структурних підрозділів підприємства за умови фінансової підтримки засновника та інших джерел,  не заборонених законодавством</w:t>
            </w:r>
          </w:p>
        </w:tc>
        <w:tc>
          <w:tcPr>
            <w:tcW w:w="1426" w:type="dxa"/>
            <w:gridSpan w:val="3"/>
            <w:tcBorders>
              <w:top w:val="outset" w:sz="6" w:space="0" w:color="auto"/>
              <w:left w:val="outset" w:sz="6" w:space="0" w:color="auto"/>
              <w:bottom w:val="outset" w:sz="6" w:space="0" w:color="auto"/>
              <w:right w:val="outset" w:sz="6" w:space="0" w:color="auto"/>
            </w:tcBorders>
            <w:vAlign w:val="center"/>
            <w:hideMark/>
          </w:tcPr>
          <w:p w14:paraId="1F454005" w14:textId="77777777" w:rsidR="009929F1"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307" w:type="dxa"/>
            <w:tcBorders>
              <w:top w:val="outset" w:sz="6" w:space="0" w:color="auto"/>
              <w:left w:val="outset" w:sz="6" w:space="0" w:color="auto"/>
              <w:bottom w:val="outset" w:sz="6" w:space="0" w:color="auto"/>
              <w:right w:val="outset" w:sz="6" w:space="0" w:color="auto"/>
            </w:tcBorders>
            <w:vAlign w:val="center"/>
            <w:hideMark/>
          </w:tcPr>
          <w:p w14:paraId="3EB5B3D1"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забезпечення належного санітарного та технічного стану будівель, споруд, створення безпечного середовища для пацієнта</w:t>
            </w:r>
          </w:p>
        </w:tc>
        <w:tc>
          <w:tcPr>
            <w:tcW w:w="2081" w:type="dxa"/>
            <w:tcBorders>
              <w:top w:val="outset" w:sz="6" w:space="0" w:color="auto"/>
              <w:left w:val="outset" w:sz="6" w:space="0" w:color="auto"/>
              <w:bottom w:val="outset" w:sz="6" w:space="0" w:color="auto"/>
              <w:right w:val="outset" w:sz="6" w:space="0" w:color="auto"/>
            </w:tcBorders>
            <w:vAlign w:val="center"/>
            <w:hideMark/>
          </w:tcPr>
          <w:p w14:paraId="5BC03503"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r w:rsidR="00EB24BD" w:rsidRPr="00EB24BD" w14:paraId="3E06B9A8"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65B3857B" w14:textId="77777777" w:rsidR="00EB24BD" w:rsidRPr="00EB24BD" w:rsidRDefault="00EB24BD"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9.</w:t>
            </w:r>
          </w:p>
        </w:tc>
        <w:tc>
          <w:tcPr>
            <w:tcW w:w="9566" w:type="dxa"/>
            <w:gridSpan w:val="9"/>
            <w:tcBorders>
              <w:top w:val="outset" w:sz="6" w:space="0" w:color="auto"/>
              <w:left w:val="outset" w:sz="6" w:space="0" w:color="auto"/>
              <w:bottom w:val="outset" w:sz="6" w:space="0" w:color="auto"/>
              <w:right w:val="outset" w:sz="6" w:space="0" w:color="auto"/>
            </w:tcBorders>
            <w:vAlign w:val="center"/>
            <w:hideMark/>
          </w:tcPr>
          <w:p w14:paraId="3314BF96" w14:textId="77777777" w:rsidR="00EB24BD" w:rsidRPr="00EB24BD" w:rsidRDefault="00EB24BD" w:rsidP="008949AC">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Оптимізація витрат на утримання закладу</w:t>
            </w:r>
          </w:p>
        </w:tc>
      </w:tr>
      <w:tr w:rsidR="00EB24BD" w:rsidRPr="00EB24BD" w14:paraId="121C4456"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230D258B"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9.1.</w:t>
            </w:r>
          </w:p>
        </w:tc>
        <w:tc>
          <w:tcPr>
            <w:tcW w:w="3752" w:type="dxa"/>
            <w:gridSpan w:val="4"/>
            <w:tcBorders>
              <w:top w:val="outset" w:sz="6" w:space="0" w:color="auto"/>
              <w:left w:val="outset" w:sz="6" w:space="0" w:color="auto"/>
              <w:bottom w:val="outset" w:sz="6" w:space="0" w:color="auto"/>
              <w:right w:val="outset" w:sz="6" w:space="0" w:color="auto"/>
            </w:tcBorders>
            <w:vAlign w:val="center"/>
            <w:hideMark/>
          </w:tcPr>
          <w:p w14:paraId="4A661239"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Оптимізація структурних підрозділів (фельдшерських пунктів) у відповідності до нормативних навантажень та функцій згідно критеріїв стандартів, затверджених МОЗ та НСЗУ</w:t>
            </w:r>
          </w:p>
        </w:tc>
        <w:tc>
          <w:tcPr>
            <w:tcW w:w="1426" w:type="dxa"/>
            <w:gridSpan w:val="3"/>
            <w:tcBorders>
              <w:top w:val="outset" w:sz="6" w:space="0" w:color="auto"/>
              <w:left w:val="outset" w:sz="6" w:space="0" w:color="auto"/>
              <w:bottom w:val="outset" w:sz="6" w:space="0" w:color="auto"/>
              <w:right w:val="outset" w:sz="6" w:space="0" w:color="auto"/>
            </w:tcBorders>
            <w:vAlign w:val="center"/>
            <w:hideMark/>
          </w:tcPr>
          <w:p w14:paraId="48D5EE8C" w14:textId="77777777" w:rsidR="009929F1"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307" w:type="dxa"/>
            <w:tcBorders>
              <w:top w:val="outset" w:sz="6" w:space="0" w:color="auto"/>
              <w:left w:val="outset" w:sz="6" w:space="0" w:color="auto"/>
              <w:bottom w:val="outset" w:sz="6" w:space="0" w:color="auto"/>
              <w:right w:val="outset" w:sz="6" w:space="0" w:color="auto"/>
            </w:tcBorders>
            <w:vAlign w:val="center"/>
            <w:hideMark/>
          </w:tcPr>
          <w:p w14:paraId="522D4288"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раціональне та ефективне використання коштів, спрямованих на медичну послугу</w:t>
            </w:r>
          </w:p>
        </w:tc>
        <w:tc>
          <w:tcPr>
            <w:tcW w:w="2081" w:type="dxa"/>
            <w:tcBorders>
              <w:top w:val="outset" w:sz="6" w:space="0" w:color="auto"/>
              <w:left w:val="outset" w:sz="6" w:space="0" w:color="auto"/>
              <w:bottom w:val="outset" w:sz="6" w:space="0" w:color="auto"/>
              <w:right w:val="outset" w:sz="6" w:space="0" w:color="auto"/>
            </w:tcBorders>
            <w:vAlign w:val="center"/>
            <w:hideMark/>
          </w:tcPr>
          <w:p w14:paraId="2D5E34CC"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r w:rsidR="00EB24BD" w:rsidRPr="00EB24BD" w14:paraId="193AEF0A"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617662FE"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9.2.</w:t>
            </w:r>
          </w:p>
        </w:tc>
        <w:tc>
          <w:tcPr>
            <w:tcW w:w="3752" w:type="dxa"/>
            <w:gridSpan w:val="4"/>
            <w:tcBorders>
              <w:top w:val="outset" w:sz="6" w:space="0" w:color="auto"/>
              <w:left w:val="outset" w:sz="6" w:space="0" w:color="auto"/>
              <w:bottom w:val="outset" w:sz="6" w:space="0" w:color="auto"/>
              <w:right w:val="outset" w:sz="6" w:space="0" w:color="auto"/>
            </w:tcBorders>
            <w:vAlign w:val="center"/>
            <w:hideMark/>
          </w:tcPr>
          <w:p w14:paraId="15C09C9E"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 xml:space="preserve">Впровадження енергозберігаючих технологій шляхом заміни та модернізації вікон та покрівель, утеплення приміщень, заміна на енергоефективні системи </w:t>
            </w:r>
            <w:r w:rsidRPr="00EB24BD">
              <w:rPr>
                <w:rFonts w:ascii="Times New Roman" w:eastAsia="Times New Roman" w:hAnsi="Times New Roman" w:cs="Times New Roman"/>
                <w:sz w:val="24"/>
                <w:szCs w:val="24"/>
                <w:lang w:eastAsia="uk-UA"/>
              </w:rPr>
              <w:lastRenderedPageBreak/>
              <w:t>енергопостачання</w:t>
            </w:r>
          </w:p>
        </w:tc>
        <w:tc>
          <w:tcPr>
            <w:tcW w:w="1426" w:type="dxa"/>
            <w:gridSpan w:val="3"/>
            <w:tcBorders>
              <w:top w:val="outset" w:sz="6" w:space="0" w:color="auto"/>
              <w:left w:val="outset" w:sz="6" w:space="0" w:color="auto"/>
              <w:bottom w:val="outset" w:sz="6" w:space="0" w:color="auto"/>
              <w:right w:val="outset" w:sz="6" w:space="0" w:color="auto"/>
            </w:tcBorders>
            <w:vAlign w:val="center"/>
            <w:hideMark/>
          </w:tcPr>
          <w:p w14:paraId="194513EC" w14:textId="77777777" w:rsidR="009929F1"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lastRenderedPageBreak/>
              <w:t>протягом 2026-2028 року</w:t>
            </w:r>
          </w:p>
        </w:tc>
        <w:tc>
          <w:tcPr>
            <w:tcW w:w="2307" w:type="dxa"/>
            <w:tcBorders>
              <w:top w:val="outset" w:sz="6" w:space="0" w:color="auto"/>
              <w:left w:val="outset" w:sz="6" w:space="0" w:color="auto"/>
              <w:bottom w:val="outset" w:sz="6" w:space="0" w:color="auto"/>
              <w:right w:val="outset" w:sz="6" w:space="0" w:color="auto"/>
            </w:tcBorders>
            <w:vAlign w:val="center"/>
            <w:hideMark/>
          </w:tcPr>
          <w:p w14:paraId="0A19F2E5"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раціональне та ефективне використання коштів, спрямованих на медичні послуги</w:t>
            </w:r>
          </w:p>
        </w:tc>
        <w:tc>
          <w:tcPr>
            <w:tcW w:w="2081" w:type="dxa"/>
            <w:tcBorders>
              <w:top w:val="outset" w:sz="6" w:space="0" w:color="auto"/>
              <w:left w:val="outset" w:sz="6" w:space="0" w:color="auto"/>
              <w:bottom w:val="outset" w:sz="6" w:space="0" w:color="auto"/>
              <w:right w:val="outset" w:sz="6" w:space="0" w:color="auto"/>
            </w:tcBorders>
            <w:vAlign w:val="center"/>
            <w:hideMark/>
          </w:tcPr>
          <w:p w14:paraId="2087EA79"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r w:rsidR="00EB24BD" w:rsidRPr="00EB24BD" w14:paraId="44CFB2BD" w14:textId="77777777" w:rsidTr="000355C8">
        <w:trPr>
          <w:trHeight w:val="1601"/>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04F10643"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9.3.</w:t>
            </w:r>
          </w:p>
        </w:tc>
        <w:tc>
          <w:tcPr>
            <w:tcW w:w="3752" w:type="dxa"/>
            <w:gridSpan w:val="4"/>
            <w:tcBorders>
              <w:top w:val="outset" w:sz="6" w:space="0" w:color="auto"/>
              <w:left w:val="outset" w:sz="6" w:space="0" w:color="auto"/>
              <w:bottom w:val="outset" w:sz="6" w:space="0" w:color="auto"/>
              <w:right w:val="outset" w:sz="6" w:space="0" w:color="auto"/>
            </w:tcBorders>
            <w:vAlign w:val="center"/>
            <w:hideMark/>
          </w:tcPr>
          <w:p w14:paraId="2D89F196"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Диференційований підхід до системи оплати праці за обсягом виконаної роботи та досягнутих показників</w:t>
            </w:r>
          </w:p>
        </w:tc>
        <w:tc>
          <w:tcPr>
            <w:tcW w:w="1426" w:type="dxa"/>
            <w:gridSpan w:val="3"/>
            <w:tcBorders>
              <w:top w:val="outset" w:sz="6" w:space="0" w:color="auto"/>
              <w:left w:val="outset" w:sz="6" w:space="0" w:color="auto"/>
              <w:bottom w:val="outset" w:sz="6" w:space="0" w:color="auto"/>
              <w:right w:val="outset" w:sz="6" w:space="0" w:color="auto"/>
            </w:tcBorders>
            <w:vAlign w:val="center"/>
            <w:hideMark/>
          </w:tcPr>
          <w:p w14:paraId="2005D8A4"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постійно</w:t>
            </w:r>
          </w:p>
        </w:tc>
        <w:tc>
          <w:tcPr>
            <w:tcW w:w="2307" w:type="dxa"/>
            <w:tcBorders>
              <w:top w:val="outset" w:sz="6" w:space="0" w:color="auto"/>
              <w:left w:val="outset" w:sz="6" w:space="0" w:color="auto"/>
              <w:bottom w:val="outset" w:sz="6" w:space="0" w:color="auto"/>
              <w:right w:val="outset" w:sz="6" w:space="0" w:color="auto"/>
            </w:tcBorders>
            <w:vAlign w:val="center"/>
            <w:hideMark/>
          </w:tcPr>
          <w:p w14:paraId="1B54DA8E"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раціональне та ефективне використання коштів, спрямованих на медичні послуги</w:t>
            </w:r>
          </w:p>
        </w:tc>
        <w:tc>
          <w:tcPr>
            <w:tcW w:w="2081" w:type="dxa"/>
            <w:tcBorders>
              <w:top w:val="outset" w:sz="6" w:space="0" w:color="auto"/>
              <w:left w:val="outset" w:sz="6" w:space="0" w:color="auto"/>
              <w:bottom w:val="outset" w:sz="6" w:space="0" w:color="auto"/>
              <w:right w:val="outset" w:sz="6" w:space="0" w:color="auto"/>
            </w:tcBorders>
            <w:vAlign w:val="center"/>
            <w:hideMark/>
          </w:tcPr>
          <w:p w14:paraId="21513E4C"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r w:rsidR="00EB24BD" w:rsidRPr="00EB24BD" w14:paraId="1B3D07C8" w14:textId="77777777" w:rsidTr="00541042">
        <w:trPr>
          <w:trHeight w:val="114"/>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6F08E149" w14:textId="77777777" w:rsidR="00EB24BD" w:rsidRPr="00EB24BD" w:rsidRDefault="00EB24BD"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10.</w:t>
            </w:r>
          </w:p>
        </w:tc>
        <w:tc>
          <w:tcPr>
            <w:tcW w:w="9566" w:type="dxa"/>
            <w:gridSpan w:val="9"/>
            <w:tcBorders>
              <w:top w:val="outset" w:sz="6" w:space="0" w:color="auto"/>
              <w:left w:val="outset" w:sz="6" w:space="0" w:color="auto"/>
              <w:bottom w:val="outset" w:sz="6" w:space="0" w:color="auto"/>
              <w:right w:val="outset" w:sz="6" w:space="0" w:color="auto"/>
            </w:tcBorders>
            <w:vAlign w:val="center"/>
            <w:hideMark/>
          </w:tcPr>
          <w:p w14:paraId="42B7AB8D" w14:textId="77777777" w:rsidR="00EB24BD" w:rsidRPr="00EB24BD" w:rsidRDefault="00EB24BD" w:rsidP="008949AC">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Залучення фінансових ресурсів</w:t>
            </w:r>
          </w:p>
        </w:tc>
      </w:tr>
      <w:tr w:rsidR="00EB24BD" w:rsidRPr="00EB24BD" w14:paraId="74806E44" w14:textId="77777777" w:rsidTr="000355C8">
        <w:trPr>
          <w:trHeight w:val="1644"/>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0F60490B"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10.1</w:t>
            </w:r>
          </w:p>
        </w:tc>
        <w:tc>
          <w:tcPr>
            <w:tcW w:w="3752" w:type="dxa"/>
            <w:gridSpan w:val="4"/>
            <w:tcBorders>
              <w:top w:val="outset" w:sz="6" w:space="0" w:color="auto"/>
              <w:left w:val="outset" w:sz="6" w:space="0" w:color="auto"/>
              <w:bottom w:val="outset" w:sz="6" w:space="0" w:color="auto"/>
              <w:right w:val="outset" w:sz="6" w:space="0" w:color="auto"/>
            </w:tcBorders>
            <w:vAlign w:val="center"/>
            <w:hideMark/>
          </w:tcPr>
          <w:p w14:paraId="7BDEE61C"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Збільшення кількості обслуговуючого населення шляхом заключення декларацій про вільний вибір лікаря</w:t>
            </w:r>
          </w:p>
        </w:tc>
        <w:tc>
          <w:tcPr>
            <w:tcW w:w="1405" w:type="dxa"/>
            <w:gridSpan w:val="2"/>
            <w:tcBorders>
              <w:top w:val="outset" w:sz="6" w:space="0" w:color="auto"/>
              <w:left w:val="outset" w:sz="6" w:space="0" w:color="auto"/>
              <w:bottom w:val="outset" w:sz="6" w:space="0" w:color="auto"/>
              <w:right w:val="outset" w:sz="6" w:space="0" w:color="auto"/>
            </w:tcBorders>
            <w:vAlign w:val="center"/>
            <w:hideMark/>
          </w:tcPr>
          <w:p w14:paraId="312ECC70" w14:textId="77777777" w:rsidR="009929F1"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328" w:type="dxa"/>
            <w:gridSpan w:val="2"/>
            <w:tcBorders>
              <w:top w:val="outset" w:sz="6" w:space="0" w:color="auto"/>
              <w:left w:val="outset" w:sz="6" w:space="0" w:color="auto"/>
              <w:bottom w:val="outset" w:sz="6" w:space="0" w:color="auto"/>
              <w:right w:val="outset" w:sz="6" w:space="0" w:color="auto"/>
            </w:tcBorders>
            <w:vAlign w:val="center"/>
            <w:hideMark/>
          </w:tcPr>
          <w:p w14:paraId="6B65BFB9"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збільшення дохідної частини підприємства</w:t>
            </w:r>
          </w:p>
        </w:tc>
        <w:tc>
          <w:tcPr>
            <w:tcW w:w="2081" w:type="dxa"/>
            <w:tcBorders>
              <w:top w:val="outset" w:sz="6" w:space="0" w:color="auto"/>
              <w:left w:val="outset" w:sz="6" w:space="0" w:color="auto"/>
              <w:bottom w:val="outset" w:sz="6" w:space="0" w:color="auto"/>
              <w:right w:val="outset" w:sz="6" w:space="0" w:color="auto"/>
            </w:tcBorders>
            <w:vAlign w:val="center"/>
            <w:hideMark/>
          </w:tcPr>
          <w:p w14:paraId="397910A5"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r w:rsidR="00EB24BD">
              <w:rPr>
                <w:rFonts w:ascii="Times New Roman" w:eastAsia="Times New Roman" w:hAnsi="Times New Roman" w:cs="Times New Roman"/>
                <w:sz w:val="24"/>
                <w:szCs w:val="24"/>
                <w:lang w:eastAsia="uk-UA"/>
              </w:rPr>
              <w:t>, команди з надання ПМД</w:t>
            </w:r>
          </w:p>
        </w:tc>
      </w:tr>
      <w:tr w:rsidR="00EB24BD" w:rsidRPr="00EB24BD" w14:paraId="743E5B6A"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7E132F38"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10.2</w:t>
            </w:r>
          </w:p>
        </w:tc>
        <w:tc>
          <w:tcPr>
            <w:tcW w:w="3752" w:type="dxa"/>
            <w:gridSpan w:val="4"/>
            <w:tcBorders>
              <w:top w:val="outset" w:sz="6" w:space="0" w:color="auto"/>
              <w:left w:val="outset" w:sz="6" w:space="0" w:color="auto"/>
              <w:bottom w:val="outset" w:sz="6" w:space="0" w:color="auto"/>
              <w:right w:val="outset" w:sz="6" w:space="0" w:color="auto"/>
            </w:tcBorders>
            <w:vAlign w:val="center"/>
            <w:hideMark/>
          </w:tcPr>
          <w:p w14:paraId="410775BF"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 xml:space="preserve">Отримання надходжень від </w:t>
            </w:r>
            <w:r w:rsidR="000355C8" w:rsidRPr="00EB24BD">
              <w:rPr>
                <w:rFonts w:ascii="Times New Roman" w:eastAsia="Times New Roman" w:hAnsi="Times New Roman" w:cs="Times New Roman"/>
                <w:sz w:val="24"/>
                <w:szCs w:val="24"/>
                <w:lang w:eastAsia="uk-UA"/>
              </w:rPr>
              <w:t>доходів</w:t>
            </w:r>
            <w:r w:rsidRPr="00EB24BD">
              <w:rPr>
                <w:rFonts w:ascii="Times New Roman" w:eastAsia="Times New Roman" w:hAnsi="Times New Roman" w:cs="Times New Roman"/>
                <w:sz w:val="24"/>
                <w:szCs w:val="24"/>
                <w:lang w:eastAsia="uk-UA"/>
              </w:rPr>
              <w:t xml:space="preserve"> відсотків банку від депозиту, надходження від благодійних організацій, додаткове фінансування з місцевого бюджету за програмою фінансової підтримки</w:t>
            </w:r>
          </w:p>
        </w:tc>
        <w:tc>
          <w:tcPr>
            <w:tcW w:w="1426" w:type="dxa"/>
            <w:gridSpan w:val="3"/>
            <w:tcBorders>
              <w:top w:val="outset" w:sz="6" w:space="0" w:color="auto"/>
              <w:left w:val="outset" w:sz="6" w:space="0" w:color="auto"/>
              <w:bottom w:val="outset" w:sz="6" w:space="0" w:color="auto"/>
              <w:right w:val="outset" w:sz="6" w:space="0" w:color="auto"/>
            </w:tcBorders>
            <w:vAlign w:val="center"/>
            <w:hideMark/>
          </w:tcPr>
          <w:p w14:paraId="563D0AB5" w14:textId="77777777" w:rsidR="009929F1" w:rsidRPr="00EB24BD" w:rsidRDefault="006C7FC5"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протягом 2026-2028 року</w:t>
            </w:r>
          </w:p>
        </w:tc>
        <w:tc>
          <w:tcPr>
            <w:tcW w:w="2307" w:type="dxa"/>
            <w:tcBorders>
              <w:top w:val="outset" w:sz="6" w:space="0" w:color="auto"/>
              <w:left w:val="outset" w:sz="6" w:space="0" w:color="auto"/>
              <w:bottom w:val="outset" w:sz="6" w:space="0" w:color="auto"/>
              <w:right w:val="outset" w:sz="6" w:space="0" w:color="auto"/>
            </w:tcBorders>
            <w:vAlign w:val="center"/>
            <w:hideMark/>
          </w:tcPr>
          <w:p w14:paraId="7ED0B849"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фінансова стійкість підприємства</w:t>
            </w:r>
          </w:p>
        </w:tc>
        <w:tc>
          <w:tcPr>
            <w:tcW w:w="2081" w:type="dxa"/>
            <w:tcBorders>
              <w:top w:val="outset" w:sz="6" w:space="0" w:color="auto"/>
              <w:left w:val="outset" w:sz="6" w:space="0" w:color="auto"/>
              <w:bottom w:val="outset" w:sz="6" w:space="0" w:color="auto"/>
              <w:right w:val="outset" w:sz="6" w:space="0" w:color="auto"/>
            </w:tcBorders>
            <w:vAlign w:val="center"/>
            <w:hideMark/>
          </w:tcPr>
          <w:p w14:paraId="283AD65C" w14:textId="77777777" w:rsidR="009929F1" w:rsidRPr="00EB24BD" w:rsidRDefault="00541042" w:rsidP="006C7FC5">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r w:rsidR="00EB24BD" w:rsidRPr="00EB24BD" w14:paraId="245A0A18"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1745E31A" w14:textId="77777777" w:rsidR="00EB24BD" w:rsidRPr="00EB24BD" w:rsidRDefault="00EB24BD"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11.</w:t>
            </w:r>
          </w:p>
        </w:tc>
        <w:tc>
          <w:tcPr>
            <w:tcW w:w="9566" w:type="dxa"/>
            <w:gridSpan w:val="9"/>
            <w:tcBorders>
              <w:top w:val="outset" w:sz="6" w:space="0" w:color="auto"/>
              <w:left w:val="outset" w:sz="6" w:space="0" w:color="auto"/>
              <w:bottom w:val="outset" w:sz="6" w:space="0" w:color="auto"/>
              <w:right w:val="outset" w:sz="6" w:space="0" w:color="auto"/>
            </w:tcBorders>
            <w:vAlign w:val="center"/>
            <w:hideMark/>
          </w:tcPr>
          <w:p w14:paraId="6F261E01" w14:textId="77777777" w:rsidR="00EB24BD" w:rsidRPr="00EB24BD" w:rsidRDefault="00EB24BD" w:rsidP="008949AC">
            <w:pPr>
              <w:spacing w:after="0"/>
              <w:jc w:val="center"/>
              <w:rPr>
                <w:rFonts w:ascii="Times New Roman" w:eastAsia="Times New Roman" w:hAnsi="Times New Roman" w:cs="Times New Roman"/>
                <w:sz w:val="24"/>
                <w:szCs w:val="24"/>
                <w:lang w:eastAsia="uk-UA"/>
              </w:rPr>
            </w:pPr>
            <w:r w:rsidRPr="00EB24BD">
              <w:rPr>
                <w:rFonts w:ascii="Times New Roman" w:eastAsia="Times New Roman" w:hAnsi="Times New Roman" w:cs="Times New Roman"/>
                <w:b/>
                <w:bCs/>
                <w:sz w:val="24"/>
                <w:szCs w:val="24"/>
                <w:lang w:eastAsia="uk-UA"/>
              </w:rPr>
              <w:t>Координація і співпраця з іншими ЗОЗ</w:t>
            </w:r>
          </w:p>
        </w:tc>
      </w:tr>
      <w:tr w:rsidR="00EB24BD" w:rsidRPr="00EB24BD" w14:paraId="2948D320" w14:textId="77777777" w:rsidTr="00541042">
        <w:trPr>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2D420CC4"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11.1</w:t>
            </w:r>
          </w:p>
        </w:tc>
        <w:tc>
          <w:tcPr>
            <w:tcW w:w="3752" w:type="dxa"/>
            <w:gridSpan w:val="4"/>
            <w:tcBorders>
              <w:top w:val="outset" w:sz="6" w:space="0" w:color="auto"/>
              <w:left w:val="outset" w:sz="6" w:space="0" w:color="auto"/>
              <w:bottom w:val="outset" w:sz="6" w:space="0" w:color="auto"/>
              <w:right w:val="outset" w:sz="6" w:space="0" w:color="auto"/>
            </w:tcBorders>
            <w:vAlign w:val="center"/>
            <w:hideMark/>
          </w:tcPr>
          <w:p w14:paraId="59F09112"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Організація співпраці із закладами спеціалізованої допомоги шляхом формування електронних направлень</w:t>
            </w:r>
          </w:p>
        </w:tc>
        <w:tc>
          <w:tcPr>
            <w:tcW w:w="1426" w:type="dxa"/>
            <w:gridSpan w:val="3"/>
            <w:tcBorders>
              <w:top w:val="outset" w:sz="6" w:space="0" w:color="auto"/>
              <w:left w:val="outset" w:sz="6" w:space="0" w:color="auto"/>
              <w:bottom w:val="outset" w:sz="6" w:space="0" w:color="auto"/>
              <w:right w:val="outset" w:sz="6" w:space="0" w:color="auto"/>
            </w:tcBorders>
            <w:vAlign w:val="center"/>
            <w:hideMark/>
          </w:tcPr>
          <w:p w14:paraId="7CFA3F85"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постійно</w:t>
            </w:r>
          </w:p>
        </w:tc>
        <w:tc>
          <w:tcPr>
            <w:tcW w:w="2307" w:type="dxa"/>
            <w:tcBorders>
              <w:top w:val="outset" w:sz="6" w:space="0" w:color="auto"/>
              <w:left w:val="outset" w:sz="6" w:space="0" w:color="auto"/>
              <w:bottom w:val="outset" w:sz="6" w:space="0" w:color="auto"/>
              <w:right w:val="outset" w:sz="6" w:space="0" w:color="auto"/>
            </w:tcBorders>
            <w:vAlign w:val="center"/>
            <w:hideMark/>
          </w:tcPr>
          <w:p w14:paraId="2763C54F"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забезпечення населення якісною спеціалізованою медичною допомогою за направленнями лікарів ПМД</w:t>
            </w:r>
          </w:p>
        </w:tc>
        <w:tc>
          <w:tcPr>
            <w:tcW w:w="2081" w:type="dxa"/>
            <w:tcBorders>
              <w:top w:val="outset" w:sz="6" w:space="0" w:color="auto"/>
              <w:left w:val="outset" w:sz="6" w:space="0" w:color="auto"/>
              <w:bottom w:val="outset" w:sz="6" w:space="0" w:color="auto"/>
              <w:right w:val="outset" w:sz="6" w:space="0" w:color="auto"/>
            </w:tcBorders>
            <w:vAlign w:val="center"/>
            <w:hideMark/>
          </w:tcPr>
          <w:p w14:paraId="39952212"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r w:rsidR="009929F1" w:rsidRPr="00EB24BD">
              <w:rPr>
                <w:rFonts w:ascii="Times New Roman" w:eastAsia="Times New Roman" w:hAnsi="Times New Roman" w:cs="Times New Roman"/>
                <w:sz w:val="24"/>
                <w:szCs w:val="24"/>
                <w:lang w:eastAsia="uk-UA"/>
              </w:rPr>
              <w:t>, команди з надання ПМД</w:t>
            </w:r>
          </w:p>
        </w:tc>
      </w:tr>
      <w:tr w:rsidR="00EB24BD" w:rsidRPr="00EB24BD" w14:paraId="5BB07005" w14:textId="77777777" w:rsidTr="007E7955">
        <w:trPr>
          <w:trHeight w:val="1907"/>
          <w:jc w:val="center"/>
        </w:trPr>
        <w:tc>
          <w:tcPr>
            <w:tcW w:w="480" w:type="dxa"/>
            <w:tcBorders>
              <w:top w:val="outset" w:sz="6" w:space="0" w:color="auto"/>
              <w:left w:val="outset" w:sz="6" w:space="0" w:color="auto"/>
              <w:bottom w:val="outset" w:sz="6" w:space="0" w:color="auto"/>
              <w:right w:val="outset" w:sz="6" w:space="0" w:color="auto"/>
            </w:tcBorders>
            <w:vAlign w:val="center"/>
            <w:hideMark/>
          </w:tcPr>
          <w:p w14:paraId="69D82A25"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11.2</w:t>
            </w:r>
          </w:p>
        </w:tc>
        <w:tc>
          <w:tcPr>
            <w:tcW w:w="3752" w:type="dxa"/>
            <w:gridSpan w:val="4"/>
            <w:tcBorders>
              <w:top w:val="outset" w:sz="6" w:space="0" w:color="auto"/>
              <w:left w:val="outset" w:sz="6" w:space="0" w:color="auto"/>
              <w:bottom w:val="outset" w:sz="6" w:space="0" w:color="auto"/>
              <w:right w:val="outset" w:sz="6" w:space="0" w:color="auto"/>
            </w:tcBorders>
            <w:vAlign w:val="center"/>
            <w:hideMark/>
          </w:tcPr>
          <w:p w14:paraId="24D5BE23"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Заключення договорів з лабораторними закладами для надання послуг з діагностики</w:t>
            </w:r>
          </w:p>
        </w:tc>
        <w:tc>
          <w:tcPr>
            <w:tcW w:w="1426" w:type="dxa"/>
            <w:gridSpan w:val="3"/>
            <w:tcBorders>
              <w:top w:val="outset" w:sz="6" w:space="0" w:color="auto"/>
              <w:left w:val="outset" w:sz="6" w:space="0" w:color="auto"/>
              <w:bottom w:val="outset" w:sz="6" w:space="0" w:color="auto"/>
              <w:right w:val="outset" w:sz="6" w:space="0" w:color="auto"/>
            </w:tcBorders>
            <w:vAlign w:val="center"/>
            <w:hideMark/>
          </w:tcPr>
          <w:p w14:paraId="36EBFF62"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2026 рік</w:t>
            </w:r>
          </w:p>
        </w:tc>
        <w:tc>
          <w:tcPr>
            <w:tcW w:w="2307" w:type="dxa"/>
            <w:tcBorders>
              <w:top w:val="outset" w:sz="6" w:space="0" w:color="auto"/>
              <w:left w:val="outset" w:sz="6" w:space="0" w:color="auto"/>
              <w:bottom w:val="outset" w:sz="6" w:space="0" w:color="auto"/>
              <w:right w:val="outset" w:sz="6" w:space="0" w:color="auto"/>
            </w:tcBorders>
            <w:vAlign w:val="center"/>
            <w:hideMark/>
          </w:tcPr>
          <w:p w14:paraId="16B1350F" w14:textId="77777777" w:rsidR="009929F1" w:rsidRPr="00EB24BD" w:rsidRDefault="009929F1" w:rsidP="008949AC">
            <w:pPr>
              <w:spacing w:after="0"/>
              <w:rPr>
                <w:rFonts w:ascii="Times New Roman" w:eastAsia="Times New Roman" w:hAnsi="Times New Roman" w:cs="Times New Roman"/>
                <w:sz w:val="24"/>
                <w:szCs w:val="24"/>
                <w:lang w:eastAsia="uk-UA"/>
              </w:rPr>
            </w:pPr>
            <w:r w:rsidRPr="00EB24BD">
              <w:rPr>
                <w:rFonts w:ascii="Times New Roman" w:eastAsia="Times New Roman" w:hAnsi="Times New Roman" w:cs="Times New Roman"/>
                <w:sz w:val="24"/>
                <w:szCs w:val="24"/>
                <w:lang w:eastAsia="uk-UA"/>
              </w:rPr>
              <w:t>забезпечення виконання умов договору із НСЗУ  та задоволення потреб населення з якісної діагностики</w:t>
            </w:r>
          </w:p>
        </w:tc>
        <w:tc>
          <w:tcPr>
            <w:tcW w:w="2081" w:type="dxa"/>
            <w:tcBorders>
              <w:top w:val="outset" w:sz="6" w:space="0" w:color="auto"/>
              <w:left w:val="outset" w:sz="6" w:space="0" w:color="auto"/>
              <w:bottom w:val="outset" w:sz="6" w:space="0" w:color="auto"/>
              <w:right w:val="outset" w:sz="6" w:space="0" w:color="auto"/>
            </w:tcBorders>
            <w:vAlign w:val="center"/>
            <w:hideMark/>
          </w:tcPr>
          <w:p w14:paraId="274D4DDA" w14:textId="77777777" w:rsidR="009929F1" w:rsidRPr="00EB24BD" w:rsidRDefault="00541042" w:rsidP="008949AC">
            <w:pPr>
              <w:spacing w:after="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адміністрація КНП "Широківський центр ПМД</w:t>
            </w:r>
            <w:r w:rsidRPr="00EB24BD">
              <w:rPr>
                <w:rFonts w:ascii="Times New Roman" w:eastAsia="Times New Roman" w:hAnsi="Times New Roman" w:cs="Times New Roman"/>
                <w:sz w:val="24"/>
                <w:szCs w:val="24"/>
                <w:lang w:eastAsia="uk-UA"/>
              </w:rPr>
              <w:t>"</w:t>
            </w:r>
          </w:p>
        </w:tc>
      </w:tr>
    </w:tbl>
    <w:p w14:paraId="1AC66921" w14:textId="77777777" w:rsidR="00781015" w:rsidRDefault="00781015" w:rsidP="008949AC">
      <w:pPr>
        <w:spacing w:after="0"/>
        <w:jc w:val="both"/>
        <w:rPr>
          <w:rFonts w:ascii="Times New Roman" w:hAnsi="Times New Roman" w:cs="Times New Roman"/>
          <w:bCs/>
          <w:sz w:val="28"/>
          <w:szCs w:val="28"/>
        </w:rPr>
      </w:pPr>
    </w:p>
    <w:p w14:paraId="48BBCD63" w14:textId="77777777" w:rsidR="004017A9" w:rsidRPr="004017A9" w:rsidRDefault="004017A9" w:rsidP="004017A9">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t xml:space="preserve">Реалізація Плану розвитку КНП «Широківський центр </w:t>
      </w:r>
      <w:r>
        <w:rPr>
          <w:rFonts w:ascii="Times New Roman" w:eastAsia="Times New Roman" w:hAnsi="Times New Roman" w:cs="Times New Roman"/>
          <w:sz w:val="28"/>
          <w:szCs w:val="28"/>
          <w:lang w:eastAsia="uk-UA"/>
        </w:rPr>
        <w:t>ПМД</w:t>
      </w:r>
      <w:r w:rsidRPr="004017A9">
        <w:rPr>
          <w:rFonts w:ascii="Times New Roman" w:eastAsia="Times New Roman" w:hAnsi="Times New Roman" w:cs="Times New Roman"/>
          <w:sz w:val="28"/>
          <w:szCs w:val="28"/>
          <w:lang w:eastAsia="uk-UA"/>
        </w:rPr>
        <w:t>» на 2026–2028 роки спрямована на забезпечення стабільного функціонування та сталого розвитку закладу, підвищення якості й доступності первинної медичної допомоги для населення громади.</w:t>
      </w:r>
    </w:p>
    <w:p w14:paraId="67C323DB" w14:textId="77777777" w:rsidR="004017A9" w:rsidRPr="004017A9" w:rsidRDefault="004017A9" w:rsidP="004017A9">
      <w:pPr>
        <w:spacing w:before="100" w:beforeAutospacing="1" w:after="100" w:afterAutospacing="1" w:line="360" w:lineRule="auto"/>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t>Заплановані заходи дозволять:</w:t>
      </w:r>
    </w:p>
    <w:p w14:paraId="4443810B" w14:textId="77777777" w:rsidR="004017A9" w:rsidRPr="004017A9" w:rsidRDefault="004017A9" w:rsidP="004017A9">
      <w:pPr>
        <w:numPr>
          <w:ilvl w:val="0"/>
          <w:numId w:val="3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t xml:space="preserve">підвищити рівень доступності та ефективності медичних послуг; </w:t>
      </w:r>
    </w:p>
    <w:p w14:paraId="6CBA5FD4" w14:textId="77777777" w:rsidR="004017A9" w:rsidRPr="004017A9" w:rsidRDefault="004017A9" w:rsidP="004017A9">
      <w:pPr>
        <w:numPr>
          <w:ilvl w:val="0"/>
          <w:numId w:val="3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t xml:space="preserve">покращити матеріально-технічне оснащення структурних підрозділів; </w:t>
      </w:r>
    </w:p>
    <w:p w14:paraId="44FB4A3E" w14:textId="77777777" w:rsidR="004017A9" w:rsidRPr="004017A9" w:rsidRDefault="004017A9" w:rsidP="004017A9">
      <w:pPr>
        <w:numPr>
          <w:ilvl w:val="0"/>
          <w:numId w:val="3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t xml:space="preserve">забезпечити професійний розвиток медичних працівників; </w:t>
      </w:r>
    </w:p>
    <w:p w14:paraId="775BFAAC" w14:textId="77777777" w:rsidR="004017A9" w:rsidRPr="004017A9" w:rsidRDefault="004017A9" w:rsidP="004017A9">
      <w:pPr>
        <w:numPr>
          <w:ilvl w:val="0"/>
          <w:numId w:val="3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lastRenderedPageBreak/>
        <w:t xml:space="preserve">удосконалити систему управління якістю медичної допомоги; </w:t>
      </w:r>
    </w:p>
    <w:p w14:paraId="1EAC83A2" w14:textId="77777777" w:rsidR="004017A9" w:rsidRPr="004017A9" w:rsidRDefault="004017A9" w:rsidP="004017A9">
      <w:pPr>
        <w:numPr>
          <w:ilvl w:val="0"/>
          <w:numId w:val="3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t xml:space="preserve">розширити використання електронної системи охорони здоров’я та </w:t>
      </w:r>
      <w:proofErr w:type="spellStart"/>
      <w:r w:rsidRPr="004017A9">
        <w:rPr>
          <w:rFonts w:ascii="Times New Roman" w:eastAsia="Times New Roman" w:hAnsi="Times New Roman" w:cs="Times New Roman"/>
          <w:sz w:val="28"/>
          <w:szCs w:val="28"/>
          <w:lang w:eastAsia="uk-UA"/>
        </w:rPr>
        <w:t>телемедичних</w:t>
      </w:r>
      <w:proofErr w:type="spellEnd"/>
      <w:r w:rsidRPr="004017A9">
        <w:rPr>
          <w:rFonts w:ascii="Times New Roman" w:eastAsia="Times New Roman" w:hAnsi="Times New Roman" w:cs="Times New Roman"/>
          <w:sz w:val="28"/>
          <w:szCs w:val="28"/>
          <w:lang w:eastAsia="uk-UA"/>
        </w:rPr>
        <w:t xml:space="preserve"> технологій; </w:t>
      </w:r>
    </w:p>
    <w:p w14:paraId="5B42AE19" w14:textId="77777777" w:rsidR="004017A9" w:rsidRPr="004017A9" w:rsidRDefault="004017A9" w:rsidP="004017A9">
      <w:pPr>
        <w:numPr>
          <w:ilvl w:val="0"/>
          <w:numId w:val="37"/>
        </w:numPr>
        <w:spacing w:before="100" w:beforeAutospacing="1" w:after="100" w:afterAutospacing="1" w:line="360" w:lineRule="auto"/>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t xml:space="preserve">підвищити рівень профілактичної роботи та громадського здоров’я; </w:t>
      </w:r>
    </w:p>
    <w:p w14:paraId="281DE387" w14:textId="77777777" w:rsidR="004017A9" w:rsidRPr="004017A9" w:rsidRDefault="004017A9" w:rsidP="004017A9">
      <w:pPr>
        <w:numPr>
          <w:ilvl w:val="0"/>
          <w:numId w:val="37"/>
        </w:numPr>
        <w:spacing w:before="100" w:beforeAutospacing="1" w:after="100" w:afterAutospacing="1" w:line="360" w:lineRule="auto"/>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t xml:space="preserve">зміцнити фінансову спроможність і енергоефективність підприємства; </w:t>
      </w:r>
    </w:p>
    <w:p w14:paraId="1DAE81D8" w14:textId="77777777" w:rsidR="004017A9" w:rsidRPr="004017A9" w:rsidRDefault="004017A9" w:rsidP="004017A9">
      <w:pPr>
        <w:numPr>
          <w:ilvl w:val="0"/>
          <w:numId w:val="37"/>
        </w:numPr>
        <w:spacing w:before="100" w:beforeAutospacing="1" w:after="100" w:afterAutospacing="1" w:line="360" w:lineRule="auto"/>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t xml:space="preserve">створити безпечні та комфортні умови для пацієнтів і працівників. </w:t>
      </w:r>
    </w:p>
    <w:p w14:paraId="4AB8001A" w14:textId="77777777" w:rsidR="004017A9" w:rsidRPr="004017A9" w:rsidRDefault="004017A9" w:rsidP="004017A9">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t>Виконання Плану розвитку сприятиме зміцненню довіри населення до закладу охорони здоров’я, підвищенню рівня задоволеності пацієнтів медичними послугами та забезпеченню відповідності діяльності КНП сучасним вимогам системи охорони здоров’я України.</w:t>
      </w:r>
    </w:p>
    <w:p w14:paraId="0FE8CDF9" w14:textId="77777777" w:rsidR="004017A9" w:rsidRPr="004017A9" w:rsidRDefault="004017A9" w:rsidP="004017A9">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4017A9">
        <w:rPr>
          <w:rFonts w:ascii="Times New Roman" w:eastAsia="Times New Roman" w:hAnsi="Times New Roman" w:cs="Times New Roman"/>
          <w:sz w:val="28"/>
          <w:szCs w:val="28"/>
          <w:lang w:eastAsia="uk-UA"/>
        </w:rPr>
        <w:t xml:space="preserve">Очікуваним результатом реалізації Плану є формування сучасного, фінансово стабільного, </w:t>
      </w:r>
      <w:proofErr w:type="spellStart"/>
      <w:r w:rsidRPr="004017A9">
        <w:rPr>
          <w:rFonts w:ascii="Times New Roman" w:eastAsia="Times New Roman" w:hAnsi="Times New Roman" w:cs="Times New Roman"/>
          <w:sz w:val="28"/>
          <w:szCs w:val="28"/>
          <w:lang w:eastAsia="uk-UA"/>
        </w:rPr>
        <w:t>пацієнтоорієнтованого</w:t>
      </w:r>
      <w:proofErr w:type="spellEnd"/>
      <w:r w:rsidRPr="004017A9">
        <w:rPr>
          <w:rFonts w:ascii="Times New Roman" w:eastAsia="Times New Roman" w:hAnsi="Times New Roman" w:cs="Times New Roman"/>
          <w:sz w:val="28"/>
          <w:szCs w:val="28"/>
          <w:lang w:eastAsia="uk-UA"/>
        </w:rPr>
        <w:t xml:space="preserve"> центру первинної медичної допомоги, здатного ефективно реагувати на потреби населення та виклики у сфері охорони здоров’я.</w:t>
      </w:r>
    </w:p>
    <w:p w14:paraId="71328BD7" w14:textId="77777777" w:rsidR="007E7955" w:rsidRDefault="007E7955" w:rsidP="008949AC">
      <w:pPr>
        <w:spacing w:after="0"/>
        <w:jc w:val="both"/>
        <w:rPr>
          <w:rFonts w:ascii="Times New Roman" w:hAnsi="Times New Roman" w:cs="Times New Roman"/>
          <w:bCs/>
          <w:sz w:val="28"/>
          <w:szCs w:val="28"/>
        </w:rPr>
      </w:pPr>
    </w:p>
    <w:p w14:paraId="3B2BB4C3" w14:textId="77777777" w:rsidR="007E7955" w:rsidRDefault="007E7955" w:rsidP="008949AC">
      <w:pPr>
        <w:spacing w:after="0"/>
        <w:jc w:val="both"/>
        <w:rPr>
          <w:rFonts w:ascii="Times New Roman" w:hAnsi="Times New Roman" w:cs="Times New Roman"/>
          <w:bCs/>
          <w:sz w:val="28"/>
          <w:szCs w:val="28"/>
        </w:rPr>
      </w:pPr>
      <w:r>
        <w:rPr>
          <w:rFonts w:ascii="Times New Roman" w:hAnsi="Times New Roman" w:cs="Times New Roman"/>
          <w:bCs/>
          <w:sz w:val="28"/>
          <w:szCs w:val="28"/>
        </w:rPr>
        <w:t>Директор</w:t>
      </w:r>
    </w:p>
    <w:p w14:paraId="16C267D9" w14:textId="77777777" w:rsidR="007E7955" w:rsidRPr="00EB24BD" w:rsidRDefault="007E7955" w:rsidP="008949AC">
      <w:pPr>
        <w:spacing w:after="0"/>
        <w:jc w:val="both"/>
        <w:rPr>
          <w:rFonts w:ascii="Times New Roman" w:hAnsi="Times New Roman" w:cs="Times New Roman"/>
          <w:bCs/>
          <w:sz w:val="28"/>
          <w:szCs w:val="28"/>
        </w:rPr>
      </w:pPr>
      <w:r>
        <w:rPr>
          <w:rFonts w:ascii="Times New Roman" w:hAnsi="Times New Roman" w:cs="Times New Roman"/>
          <w:bCs/>
          <w:sz w:val="28"/>
          <w:szCs w:val="28"/>
        </w:rPr>
        <w:t>КНП «Широківський центр ПМД»</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Олег БАЛАГУРА</w:t>
      </w:r>
    </w:p>
    <w:sectPr w:rsidR="007E7955" w:rsidRPr="00EB24BD" w:rsidSect="00244B65">
      <w:pgSz w:w="11906" w:h="16838" w:code="9"/>
      <w:pgMar w:top="851" w:right="992"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otham Pro">
    <w:altName w:val="Times New Roman"/>
    <w:charset w:val="CC"/>
    <w:family w:val="auto"/>
    <w:pitch w:val="variable"/>
    <w:sig w:usb0="00000000" w:usb1="5000204A" w:usb2="00000000" w:usb3="00000000" w:csb0="0000003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4D65"/>
    <w:multiLevelType w:val="hybridMultilevel"/>
    <w:tmpl w:val="88A0E698"/>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898593C"/>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8F84FDC"/>
    <w:multiLevelType w:val="hybridMultilevel"/>
    <w:tmpl w:val="F0B61CF8"/>
    <w:lvl w:ilvl="0" w:tplc="BB729950">
      <w:start w:val="1"/>
      <w:numFmt w:val="decimal"/>
      <w:lvlText w:val="%1."/>
      <w:lvlJc w:val="left"/>
      <w:pPr>
        <w:ind w:left="720" w:hanging="360"/>
      </w:pPr>
      <w:rPr>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42282B"/>
    <w:multiLevelType w:val="multilevel"/>
    <w:tmpl w:val="677674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BEF1134"/>
    <w:multiLevelType w:val="hybridMultilevel"/>
    <w:tmpl w:val="598CE22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D66246D"/>
    <w:multiLevelType w:val="hybridMultilevel"/>
    <w:tmpl w:val="7EB42B82"/>
    <w:lvl w:ilvl="0" w:tplc="63E4A8AC">
      <w:start w:val="1"/>
      <w:numFmt w:val="bullet"/>
      <w:lvlText w:val="-"/>
      <w:lvlJc w:val="left"/>
      <w:pPr>
        <w:ind w:left="1287" w:hanging="360"/>
      </w:pPr>
      <w:rPr>
        <w:rFonts w:ascii="Gotham Pro" w:eastAsia="Calibri" w:hAnsi="Gotham Pro" w:cs="Gotham Pro"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0E947BCD"/>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6F14D5F"/>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8E00183"/>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B7E55D6"/>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C2C67DC"/>
    <w:multiLevelType w:val="multilevel"/>
    <w:tmpl w:val="7F14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41B73"/>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9130800"/>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AF77CEC"/>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DD1577A"/>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3AB6F8F"/>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63414D3"/>
    <w:multiLevelType w:val="hybridMultilevel"/>
    <w:tmpl w:val="A1B63AC2"/>
    <w:lvl w:ilvl="0" w:tplc="B45CC0FE">
      <w:numFmt w:val="bullet"/>
      <w:lvlText w:val="-"/>
      <w:lvlJc w:val="left"/>
      <w:pPr>
        <w:ind w:left="1097" w:hanging="360"/>
      </w:pPr>
      <w:rPr>
        <w:rFonts w:ascii="Times New Roman" w:eastAsia="Calibri" w:hAnsi="Times New Roman" w:cs="Times New Roman" w:hint="default"/>
        <w:color w:val="auto"/>
      </w:rPr>
    </w:lvl>
    <w:lvl w:ilvl="1" w:tplc="04190003">
      <w:start w:val="1"/>
      <w:numFmt w:val="bullet"/>
      <w:lvlText w:val="o"/>
      <w:lvlJc w:val="left"/>
      <w:pPr>
        <w:ind w:left="1817" w:hanging="360"/>
      </w:pPr>
      <w:rPr>
        <w:rFonts w:ascii="Courier New" w:hAnsi="Courier New" w:cs="Courier New" w:hint="default"/>
      </w:rPr>
    </w:lvl>
    <w:lvl w:ilvl="2" w:tplc="04190005">
      <w:start w:val="1"/>
      <w:numFmt w:val="bullet"/>
      <w:lvlText w:val=""/>
      <w:lvlJc w:val="left"/>
      <w:pPr>
        <w:ind w:left="2537" w:hanging="360"/>
      </w:pPr>
      <w:rPr>
        <w:rFonts w:ascii="Wingdings" w:hAnsi="Wingdings" w:hint="default"/>
      </w:rPr>
    </w:lvl>
    <w:lvl w:ilvl="3" w:tplc="04190001">
      <w:start w:val="1"/>
      <w:numFmt w:val="bullet"/>
      <w:lvlText w:val=""/>
      <w:lvlJc w:val="left"/>
      <w:pPr>
        <w:ind w:left="3257" w:hanging="360"/>
      </w:pPr>
      <w:rPr>
        <w:rFonts w:ascii="Symbol" w:hAnsi="Symbol" w:hint="default"/>
      </w:rPr>
    </w:lvl>
    <w:lvl w:ilvl="4" w:tplc="04190003">
      <w:start w:val="1"/>
      <w:numFmt w:val="bullet"/>
      <w:lvlText w:val="o"/>
      <w:lvlJc w:val="left"/>
      <w:pPr>
        <w:ind w:left="3977" w:hanging="360"/>
      </w:pPr>
      <w:rPr>
        <w:rFonts w:ascii="Courier New" w:hAnsi="Courier New" w:cs="Courier New" w:hint="default"/>
      </w:rPr>
    </w:lvl>
    <w:lvl w:ilvl="5" w:tplc="04190005">
      <w:start w:val="1"/>
      <w:numFmt w:val="bullet"/>
      <w:lvlText w:val=""/>
      <w:lvlJc w:val="left"/>
      <w:pPr>
        <w:ind w:left="4697" w:hanging="360"/>
      </w:pPr>
      <w:rPr>
        <w:rFonts w:ascii="Wingdings" w:hAnsi="Wingdings" w:hint="default"/>
      </w:rPr>
    </w:lvl>
    <w:lvl w:ilvl="6" w:tplc="04190001">
      <w:start w:val="1"/>
      <w:numFmt w:val="bullet"/>
      <w:lvlText w:val=""/>
      <w:lvlJc w:val="left"/>
      <w:pPr>
        <w:ind w:left="5417" w:hanging="360"/>
      </w:pPr>
      <w:rPr>
        <w:rFonts w:ascii="Symbol" w:hAnsi="Symbol" w:hint="default"/>
      </w:rPr>
    </w:lvl>
    <w:lvl w:ilvl="7" w:tplc="04190003">
      <w:start w:val="1"/>
      <w:numFmt w:val="bullet"/>
      <w:lvlText w:val="o"/>
      <w:lvlJc w:val="left"/>
      <w:pPr>
        <w:ind w:left="6137" w:hanging="360"/>
      </w:pPr>
      <w:rPr>
        <w:rFonts w:ascii="Courier New" w:hAnsi="Courier New" w:cs="Courier New" w:hint="default"/>
      </w:rPr>
    </w:lvl>
    <w:lvl w:ilvl="8" w:tplc="04190005">
      <w:start w:val="1"/>
      <w:numFmt w:val="bullet"/>
      <w:lvlText w:val=""/>
      <w:lvlJc w:val="left"/>
      <w:pPr>
        <w:ind w:left="6857" w:hanging="360"/>
      </w:pPr>
      <w:rPr>
        <w:rFonts w:ascii="Wingdings" w:hAnsi="Wingdings" w:hint="default"/>
      </w:rPr>
    </w:lvl>
  </w:abstractNum>
  <w:abstractNum w:abstractNumId="17" w15:restartNumberingAfterBreak="0">
    <w:nsid w:val="388A3E41"/>
    <w:multiLevelType w:val="hybridMultilevel"/>
    <w:tmpl w:val="613CB7D8"/>
    <w:lvl w:ilvl="0" w:tplc="C4AA302C">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2F045A1"/>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5743052"/>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9E92F5F"/>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9F156AF"/>
    <w:multiLevelType w:val="hybridMultilevel"/>
    <w:tmpl w:val="FBFC96E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A2A7E83"/>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A9328AA"/>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DF32FBB"/>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46439F2"/>
    <w:multiLevelType w:val="hybridMultilevel"/>
    <w:tmpl w:val="08DC31D6"/>
    <w:lvl w:ilvl="0" w:tplc="9B9884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15:restartNumberingAfterBreak="0">
    <w:nsid w:val="54AE6934"/>
    <w:multiLevelType w:val="multilevel"/>
    <w:tmpl w:val="CF08DF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b w:val="0"/>
        <w:strike w:val="0"/>
        <w:dstrike w:val="0"/>
        <w:u w:val="none"/>
        <w:effect w:val="none"/>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541A26"/>
    <w:multiLevelType w:val="hybridMultilevel"/>
    <w:tmpl w:val="B7B89D6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C9E72AA"/>
    <w:multiLevelType w:val="multilevel"/>
    <w:tmpl w:val="C0168E5A"/>
    <w:lvl w:ilvl="0">
      <w:start w:val="1"/>
      <w:numFmt w:val="decimal"/>
      <w:lvlText w:val="%1."/>
      <w:lvlJc w:val="left"/>
      <w:pPr>
        <w:ind w:left="218" w:hanging="360"/>
      </w:pPr>
      <w:rPr>
        <w:rFonts w:hint="default"/>
      </w:rPr>
    </w:lvl>
    <w:lvl w:ilvl="1">
      <w:start w:val="1"/>
      <w:numFmt w:val="decimal"/>
      <w:isLgl/>
      <w:lvlText w:val="%1.%2."/>
      <w:lvlJc w:val="left"/>
      <w:pPr>
        <w:ind w:left="720" w:hanging="720"/>
      </w:pPr>
      <w:rPr>
        <w:rFonts w:ascii="Times New Roman" w:hAnsi="Times New Roman" w:cs="Times New Roman" w:hint="default"/>
        <w:sz w:val="28"/>
      </w:rPr>
    </w:lvl>
    <w:lvl w:ilvl="2">
      <w:start w:val="1"/>
      <w:numFmt w:val="decimal"/>
      <w:isLgl/>
      <w:lvlText w:val="%1.%2.%3."/>
      <w:lvlJc w:val="left"/>
      <w:pPr>
        <w:ind w:left="578" w:hanging="720"/>
      </w:pPr>
      <w:rPr>
        <w:rFonts w:hint="default"/>
      </w:rPr>
    </w:lvl>
    <w:lvl w:ilvl="3">
      <w:start w:val="1"/>
      <w:numFmt w:val="decimal"/>
      <w:isLgl/>
      <w:lvlText w:val="%1.%2.%3.%4."/>
      <w:lvlJc w:val="left"/>
      <w:pPr>
        <w:ind w:left="938" w:hanging="1080"/>
      </w:pPr>
      <w:rPr>
        <w:rFonts w:hint="default"/>
      </w:rPr>
    </w:lvl>
    <w:lvl w:ilvl="4">
      <w:start w:val="1"/>
      <w:numFmt w:val="decimal"/>
      <w:isLgl/>
      <w:lvlText w:val="%1.%2.%3.%4.%5."/>
      <w:lvlJc w:val="left"/>
      <w:pPr>
        <w:ind w:left="1298" w:hanging="1440"/>
      </w:pPr>
      <w:rPr>
        <w:rFonts w:hint="default"/>
      </w:rPr>
    </w:lvl>
    <w:lvl w:ilvl="5">
      <w:start w:val="1"/>
      <w:numFmt w:val="decimal"/>
      <w:isLgl/>
      <w:lvlText w:val="%1.%2.%3.%4.%5.%6."/>
      <w:lvlJc w:val="left"/>
      <w:pPr>
        <w:ind w:left="1298" w:hanging="1440"/>
      </w:pPr>
      <w:rPr>
        <w:rFonts w:hint="default"/>
      </w:rPr>
    </w:lvl>
    <w:lvl w:ilvl="6">
      <w:start w:val="1"/>
      <w:numFmt w:val="decimal"/>
      <w:isLgl/>
      <w:lvlText w:val="%1.%2.%3.%4.%5.%6.%7."/>
      <w:lvlJc w:val="left"/>
      <w:pPr>
        <w:ind w:left="1658" w:hanging="1800"/>
      </w:pPr>
      <w:rPr>
        <w:rFonts w:hint="default"/>
      </w:rPr>
    </w:lvl>
    <w:lvl w:ilvl="7">
      <w:start w:val="1"/>
      <w:numFmt w:val="decimal"/>
      <w:isLgl/>
      <w:lvlText w:val="%1.%2.%3.%4.%5.%6.%7.%8."/>
      <w:lvlJc w:val="left"/>
      <w:pPr>
        <w:ind w:left="2018" w:hanging="2160"/>
      </w:pPr>
      <w:rPr>
        <w:rFonts w:hint="default"/>
      </w:rPr>
    </w:lvl>
    <w:lvl w:ilvl="8">
      <w:start w:val="1"/>
      <w:numFmt w:val="decimal"/>
      <w:isLgl/>
      <w:lvlText w:val="%1.%2.%3.%4.%5.%6.%7.%8.%9."/>
      <w:lvlJc w:val="left"/>
      <w:pPr>
        <w:ind w:left="2018" w:hanging="2160"/>
      </w:pPr>
      <w:rPr>
        <w:rFonts w:hint="default"/>
      </w:rPr>
    </w:lvl>
  </w:abstractNum>
  <w:abstractNum w:abstractNumId="29" w15:restartNumberingAfterBreak="0">
    <w:nsid w:val="63EE6234"/>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5D55B2F"/>
    <w:multiLevelType w:val="hybridMultilevel"/>
    <w:tmpl w:val="D2E2A55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6EB17AE"/>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9DA2B20"/>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9FE1349"/>
    <w:multiLevelType w:val="hybridMultilevel"/>
    <w:tmpl w:val="D36696C0"/>
    <w:lvl w:ilvl="0" w:tplc="09FC7BAC">
      <w:start w:val="5"/>
      <w:numFmt w:val="bullet"/>
      <w:lvlText w:val="-"/>
      <w:lvlJc w:val="left"/>
      <w:pPr>
        <w:ind w:left="1287" w:hanging="360"/>
      </w:pPr>
      <w:rPr>
        <w:rFonts w:ascii="Gotham Pro" w:eastAsia="Times New Roman" w:hAnsi="Gotham Pro" w:cs="Gotham Pro"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15:restartNumberingAfterBreak="0">
    <w:nsid w:val="704D1725"/>
    <w:multiLevelType w:val="hybridMultilevel"/>
    <w:tmpl w:val="FBFC96E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3F25B98"/>
    <w:multiLevelType w:val="hybridMultilevel"/>
    <w:tmpl w:val="32B6D37E"/>
    <w:lvl w:ilvl="0" w:tplc="0419000F">
      <w:start w:val="1"/>
      <w:numFmt w:val="decimal"/>
      <w:lvlText w:val="%1."/>
      <w:lvlJc w:val="left"/>
      <w:pPr>
        <w:ind w:left="720" w:hanging="360"/>
      </w:pPr>
      <w:rPr>
        <w:rFonts w:eastAsia="Times New Roman"/>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375475">
    <w:abstractNumId w:val="28"/>
  </w:num>
  <w:num w:numId="2" w16cid:durableId="751279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40246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62427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53213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51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66286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64895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68186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60780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83231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68239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67445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79177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34270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80211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45435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61917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0646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93185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09902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9075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97616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943726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13026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337195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0136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3088960">
    <w:abstractNumId w:val="26"/>
    <w:lvlOverride w:ilvl="0"/>
    <w:lvlOverride w:ilvl="1">
      <w:startOverride w:val="1"/>
    </w:lvlOverride>
    <w:lvlOverride w:ilvl="2"/>
    <w:lvlOverride w:ilvl="3"/>
    <w:lvlOverride w:ilvl="4"/>
    <w:lvlOverride w:ilvl="5"/>
    <w:lvlOverride w:ilvl="6"/>
    <w:lvlOverride w:ilvl="7"/>
    <w:lvlOverride w:ilvl="8"/>
  </w:num>
  <w:num w:numId="29" w16cid:durableId="689532508">
    <w:abstractNumId w:val="17"/>
  </w:num>
  <w:num w:numId="30" w16cid:durableId="1134063630">
    <w:abstractNumId w:val="4"/>
  </w:num>
  <w:num w:numId="31" w16cid:durableId="1565412722">
    <w:abstractNumId w:val="9"/>
  </w:num>
  <w:num w:numId="32" w16cid:durableId="1513295987">
    <w:abstractNumId w:val="16"/>
  </w:num>
  <w:num w:numId="33" w16cid:durableId="2295353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34821940">
    <w:abstractNumId w:val="25"/>
  </w:num>
  <w:num w:numId="35" w16cid:durableId="66415708">
    <w:abstractNumId w:val="5"/>
  </w:num>
  <w:num w:numId="36" w16cid:durableId="44649200">
    <w:abstractNumId w:val="33"/>
  </w:num>
  <w:num w:numId="37" w16cid:durableId="2327398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9"/>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B2407"/>
    <w:rsid w:val="00031348"/>
    <w:rsid w:val="000355C8"/>
    <w:rsid w:val="00037561"/>
    <w:rsid w:val="0009357B"/>
    <w:rsid w:val="000B65C6"/>
    <w:rsid w:val="000B72BE"/>
    <w:rsid w:val="0010355F"/>
    <w:rsid w:val="00154438"/>
    <w:rsid w:val="0018459A"/>
    <w:rsid w:val="001C4588"/>
    <w:rsid w:val="001E1F26"/>
    <w:rsid w:val="0020622F"/>
    <w:rsid w:val="00244B65"/>
    <w:rsid w:val="00271151"/>
    <w:rsid w:val="003164C3"/>
    <w:rsid w:val="0037604B"/>
    <w:rsid w:val="003B0CEE"/>
    <w:rsid w:val="004017A9"/>
    <w:rsid w:val="0040403F"/>
    <w:rsid w:val="0041308A"/>
    <w:rsid w:val="00443FCC"/>
    <w:rsid w:val="004D7679"/>
    <w:rsid w:val="00541042"/>
    <w:rsid w:val="005E7AA1"/>
    <w:rsid w:val="006354F8"/>
    <w:rsid w:val="00646386"/>
    <w:rsid w:val="00682E4A"/>
    <w:rsid w:val="00687FB1"/>
    <w:rsid w:val="006A14CD"/>
    <w:rsid w:val="006B6FF2"/>
    <w:rsid w:val="006C7FC5"/>
    <w:rsid w:val="00781015"/>
    <w:rsid w:val="00790E13"/>
    <w:rsid w:val="007963C8"/>
    <w:rsid w:val="007E7955"/>
    <w:rsid w:val="00817C94"/>
    <w:rsid w:val="008949AC"/>
    <w:rsid w:val="008E0F75"/>
    <w:rsid w:val="00905FB8"/>
    <w:rsid w:val="009807A3"/>
    <w:rsid w:val="009929F1"/>
    <w:rsid w:val="009C04C1"/>
    <w:rsid w:val="009E75A9"/>
    <w:rsid w:val="00A12F00"/>
    <w:rsid w:val="00A45CD5"/>
    <w:rsid w:val="00A86926"/>
    <w:rsid w:val="00A93C8C"/>
    <w:rsid w:val="00AF3423"/>
    <w:rsid w:val="00AF50A8"/>
    <w:rsid w:val="00B32AE8"/>
    <w:rsid w:val="00B77ADD"/>
    <w:rsid w:val="00BF07B3"/>
    <w:rsid w:val="00BF1B54"/>
    <w:rsid w:val="00C022FC"/>
    <w:rsid w:val="00C80073"/>
    <w:rsid w:val="00CE3810"/>
    <w:rsid w:val="00DA25F6"/>
    <w:rsid w:val="00DB2407"/>
    <w:rsid w:val="00E10736"/>
    <w:rsid w:val="00E23126"/>
    <w:rsid w:val="00E5674B"/>
    <w:rsid w:val="00E71414"/>
    <w:rsid w:val="00EA5F7E"/>
    <w:rsid w:val="00EB24BD"/>
    <w:rsid w:val="00F313E1"/>
    <w:rsid w:val="00F86C46"/>
    <w:rsid w:val="00FA2F6C"/>
    <w:rsid w:val="00FB56EE"/>
    <w:rsid w:val="00FE60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0A1D7"/>
  <w15:docId w15:val="{251455FA-31E6-4469-81C7-56FDEFE4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5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2AE8"/>
    <w:pPr>
      <w:ind w:left="720"/>
      <w:contextualSpacing/>
    </w:pPr>
  </w:style>
  <w:style w:type="paragraph" w:styleId="a4">
    <w:name w:val="footer"/>
    <w:basedOn w:val="a"/>
    <w:link w:val="a5"/>
    <w:uiPriority w:val="99"/>
    <w:semiHidden/>
    <w:unhideWhenUsed/>
    <w:rsid w:val="00C80073"/>
    <w:pPr>
      <w:tabs>
        <w:tab w:val="center" w:pos="4819"/>
        <w:tab w:val="right" w:pos="9639"/>
      </w:tabs>
      <w:spacing w:after="0" w:line="240" w:lineRule="auto"/>
    </w:pPr>
  </w:style>
  <w:style w:type="character" w:customStyle="1" w:styleId="a5">
    <w:name w:val="Нижній колонтитул Знак"/>
    <w:basedOn w:val="a0"/>
    <w:link w:val="a4"/>
    <w:uiPriority w:val="99"/>
    <w:semiHidden/>
    <w:rsid w:val="00C80073"/>
  </w:style>
  <w:style w:type="table" w:styleId="a6">
    <w:name w:val="Table Grid"/>
    <w:basedOn w:val="a1"/>
    <w:uiPriority w:val="59"/>
    <w:rsid w:val="00BF1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41308A"/>
    <w:pPr>
      <w:spacing w:after="0"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rsid w:val="0041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rsid w:val="0041308A"/>
    <w:rPr>
      <w:rFonts w:ascii="Courier New" w:eastAsia="Times New Roman" w:hAnsi="Courier New" w:cs="Courier New"/>
      <w:sz w:val="20"/>
      <w:szCs w:val="20"/>
      <w:lang w:val="ru-RU" w:eastAsia="ru-RU"/>
    </w:rPr>
  </w:style>
  <w:style w:type="paragraph" w:styleId="a8">
    <w:name w:val="Normal (Web)"/>
    <w:basedOn w:val="a"/>
    <w:uiPriority w:val="99"/>
    <w:semiHidden/>
    <w:unhideWhenUsed/>
    <w:rsid w:val="004017A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958815">
      <w:bodyDiv w:val="1"/>
      <w:marLeft w:val="0"/>
      <w:marRight w:val="0"/>
      <w:marTop w:val="0"/>
      <w:marBottom w:val="0"/>
      <w:divBdr>
        <w:top w:val="none" w:sz="0" w:space="0" w:color="auto"/>
        <w:left w:val="none" w:sz="0" w:space="0" w:color="auto"/>
        <w:bottom w:val="none" w:sz="0" w:space="0" w:color="auto"/>
        <w:right w:val="none" w:sz="0" w:space="0" w:color="auto"/>
      </w:divBdr>
    </w:div>
    <w:div w:id="461924908">
      <w:bodyDiv w:val="1"/>
      <w:marLeft w:val="0"/>
      <w:marRight w:val="0"/>
      <w:marTop w:val="0"/>
      <w:marBottom w:val="0"/>
      <w:divBdr>
        <w:top w:val="none" w:sz="0" w:space="0" w:color="auto"/>
        <w:left w:val="none" w:sz="0" w:space="0" w:color="auto"/>
        <w:bottom w:val="none" w:sz="0" w:space="0" w:color="auto"/>
        <w:right w:val="none" w:sz="0" w:space="0" w:color="auto"/>
      </w:divBdr>
    </w:div>
    <w:div w:id="1377779692">
      <w:bodyDiv w:val="1"/>
      <w:marLeft w:val="0"/>
      <w:marRight w:val="0"/>
      <w:marTop w:val="0"/>
      <w:marBottom w:val="0"/>
      <w:divBdr>
        <w:top w:val="none" w:sz="0" w:space="0" w:color="auto"/>
        <w:left w:val="none" w:sz="0" w:space="0" w:color="auto"/>
        <w:bottom w:val="none" w:sz="0" w:space="0" w:color="auto"/>
        <w:right w:val="none" w:sz="0" w:space="0" w:color="auto"/>
      </w:divBdr>
    </w:div>
    <w:div w:id="147128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B98A2-20CF-4AFF-9354-6193100B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3309</Words>
  <Characters>24192</Characters>
  <Application>Microsoft Office Word</Application>
  <DocSecurity>0</DocSecurity>
  <Lines>733</Lines>
  <Paragraphs>218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ОРГ3 ШироківськаТГ</cp:lastModifiedBy>
  <cp:revision>2</cp:revision>
  <cp:lastPrinted>2026-06-04T08:29:00Z</cp:lastPrinted>
  <dcterms:created xsi:type="dcterms:W3CDTF">2026-06-04T13:37:00Z</dcterms:created>
  <dcterms:modified xsi:type="dcterms:W3CDTF">2026-06-04T13:37:00Z</dcterms:modified>
</cp:coreProperties>
</file>